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373329"/>
        <w:docPartObj>
          <w:docPartGallery w:val="Cover Pages"/>
          <w:docPartUnique/>
        </w:docPartObj>
      </w:sdt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6F685A" w14:paraId="1B7C7DC2" w14:textId="77777777">
            <w:trPr>
              <w:trHeight w:val="1440"/>
            </w:trPr>
            <w:tc>
              <w:tcPr>
                <w:tcW w:w="1440" w:type="dxa"/>
                <w:tcBorders>
                  <w:right w:val="single" w:sz="4" w:space="0" w:color="FFFFFF" w:themeColor="background1"/>
                </w:tcBorders>
                <w:shd w:val="clear" w:color="auto" w:fill="943634" w:themeFill="accent2" w:themeFillShade="BF"/>
              </w:tcPr>
              <w:p w14:paraId="1D9F1BF1" w14:textId="77777777" w:rsidR="006F685A" w:rsidRDefault="006F685A"/>
            </w:tc>
            <w:tc>
              <w:tcPr>
                <w:tcW w:w="2520" w:type="dxa"/>
                <w:tcBorders>
                  <w:left w:val="single" w:sz="4" w:space="0" w:color="FFFFFF" w:themeColor="background1"/>
                </w:tcBorders>
                <w:shd w:val="clear" w:color="auto" w:fill="943634" w:themeFill="accent2" w:themeFillShade="BF"/>
                <w:vAlign w:val="bottom"/>
              </w:tcPr>
              <w:p w14:paraId="7BFFB2D5" w14:textId="77777777" w:rsidR="006F685A" w:rsidRDefault="006F685A" w:rsidP="006F685A">
                <w:pPr>
                  <w:pStyle w:val="NoSpacing"/>
                  <w:rPr>
                    <w:rFonts w:asciiTheme="majorHAnsi" w:eastAsiaTheme="majorEastAsia" w:hAnsiTheme="majorHAnsi" w:cstheme="majorBidi"/>
                    <w:b/>
                    <w:bCs/>
                    <w:color w:val="FFFFFF" w:themeColor="background1"/>
                    <w:sz w:val="72"/>
                    <w:szCs w:val="72"/>
                  </w:rPr>
                </w:pPr>
              </w:p>
            </w:tc>
          </w:tr>
          <w:tr w:rsidR="006F685A" w14:paraId="59D5AFA0" w14:textId="77777777">
            <w:trPr>
              <w:trHeight w:val="2880"/>
            </w:trPr>
            <w:tc>
              <w:tcPr>
                <w:tcW w:w="1440" w:type="dxa"/>
                <w:tcBorders>
                  <w:right w:val="single" w:sz="4" w:space="0" w:color="000000" w:themeColor="text1"/>
                </w:tcBorders>
              </w:tcPr>
              <w:p w14:paraId="11F13001" w14:textId="77777777" w:rsidR="006F685A" w:rsidRDefault="006F685A"/>
            </w:tc>
            <w:tc>
              <w:tcPr>
                <w:tcW w:w="2520" w:type="dxa"/>
                <w:tcBorders>
                  <w:left w:val="single" w:sz="4" w:space="0" w:color="000000" w:themeColor="text1"/>
                </w:tcBorders>
                <w:vAlign w:val="center"/>
              </w:tcPr>
              <w:sdt>
                <w:sdtPr>
                  <w:rPr>
                    <w:color w:val="76923C" w:themeColor="accent3" w:themeShade="BF"/>
                  </w:rPr>
                  <w:alias w:val="Company"/>
                  <w:id w:val="15676123"/>
                  <w:dataBinding w:prefixMappings="xmlns:ns0='http://schemas.openxmlformats.org/officeDocument/2006/extended-properties'" w:xpath="/ns0:Properties[1]/ns0:Company[1]" w:storeItemID="{6668398D-A668-4E3E-A5EB-62B293D839F1}"/>
                  <w:text/>
                </w:sdtPr>
                <w:sdtContent>
                  <w:p w14:paraId="6CCB5680" w14:textId="77777777" w:rsidR="006F685A" w:rsidRDefault="00B06499">
                    <w:pPr>
                      <w:pStyle w:val="NoSpacing"/>
                      <w:rPr>
                        <w:color w:val="76923C" w:themeColor="accent3" w:themeShade="BF"/>
                      </w:rPr>
                    </w:pPr>
                    <w:r>
                      <w:rPr>
                        <w:color w:val="76923C" w:themeColor="accent3" w:themeShade="BF"/>
                      </w:rPr>
                      <w:t>Department of Education &amp; Early Development</w:t>
                    </w:r>
                  </w:p>
                </w:sdtContent>
              </w:sdt>
              <w:p w14:paraId="4FC258EC" w14:textId="77777777" w:rsidR="006F685A" w:rsidRDefault="006F685A">
                <w:pPr>
                  <w:pStyle w:val="NoSpacing"/>
                  <w:rPr>
                    <w:color w:val="76923C" w:themeColor="accent3" w:themeShade="BF"/>
                  </w:rPr>
                </w:pPr>
              </w:p>
              <w:p w14:paraId="6DDA2947" w14:textId="77777777" w:rsidR="006F685A" w:rsidRDefault="006F685A">
                <w:pPr>
                  <w:pStyle w:val="NoSpacing"/>
                  <w:rPr>
                    <w:color w:val="76923C" w:themeColor="accent3" w:themeShade="BF"/>
                  </w:rPr>
                </w:pPr>
              </w:p>
              <w:p w14:paraId="656E76F0" w14:textId="77777777" w:rsidR="006F685A" w:rsidRDefault="0077648B">
                <w:pPr>
                  <w:pStyle w:val="NoSpacing"/>
                  <w:rPr>
                    <w:color w:val="76923C" w:themeColor="accent3" w:themeShade="BF"/>
                  </w:rPr>
                </w:pPr>
                <w:r>
                  <w:rPr>
                    <w:noProof/>
                    <w:color w:val="76923C" w:themeColor="accent3" w:themeShade="BF"/>
                  </w:rPr>
                  <w:drawing>
                    <wp:inline distT="0" distB="0" distL="0" distR="0" wp14:anchorId="371BF06B" wp14:editId="45E31914">
                      <wp:extent cx="1193800" cy="1098642"/>
                      <wp:effectExtent l="0" t="0" r="6350" b="6350"/>
                      <wp:docPr id="23" name="Picture 2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EED.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5123" cy="1099860"/>
                              </a:xfrm>
                              <a:prstGeom prst="rect">
                                <a:avLst/>
                              </a:prstGeom>
                            </pic:spPr>
                          </pic:pic>
                        </a:graphicData>
                      </a:graphic>
                    </wp:inline>
                  </w:drawing>
                </w:r>
              </w:p>
            </w:tc>
          </w:tr>
        </w:tbl>
        <w:p w14:paraId="75BF702D" w14:textId="77777777" w:rsidR="006F685A" w:rsidRDefault="006F685A"/>
        <w:p w14:paraId="4C3F737F" w14:textId="77777777" w:rsidR="006F685A" w:rsidRDefault="006F685A"/>
        <w:p w14:paraId="393EA06F" w14:textId="77777777" w:rsidR="006F685A" w:rsidRDefault="00000000"/>
      </w:sdtContent>
    </w:sdt>
    <w:p w14:paraId="329D9F3D" w14:textId="77777777" w:rsidR="00892448" w:rsidRDefault="00892448" w:rsidP="00D17047">
      <w:pPr>
        <w:pStyle w:val="TOCHeading"/>
        <w:rPr>
          <w:rFonts w:eastAsiaTheme="minorEastAsia"/>
        </w:rPr>
      </w:pPr>
    </w:p>
    <w:p w14:paraId="63F2A3A0" w14:textId="77777777" w:rsidR="003905C6" w:rsidRDefault="003905C6">
      <w:pPr>
        <w:rPr>
          <w:rFonts w:ascii="Perpetua" w:hAnsi="Perpetua" w:cs="Perpetua"/>
          <w:b/>
          <w:bCs/>
        </w:rPr>
      </w:pPr>
    </w:p>
    <w:p w14:paraId="6E7C215D" w14:textId="77777777" w:rsidR="003905C6" w:rsidRDefault="003905C6">
      <w:pPr>
        <w:rPr>
          <w:rFonts w:ascii="Perpetua" w:hAnsi="Perpetua" w:cs="Perpetua"/>
          <w:b/>
          <w:bCs/>
        </w:rPr>
        <w:sectPr w:rsidR="003905C6" w:rsidSect="00846D67">
          <w:headerReference w:type="even" r:id="rId10"/>
          <w:headerReference w:type="default" r:id="rId11"/>
          <w:footerReference w:type="even" r:id="rId12"/>
          <w:footerReference w:type="default" r:id="rId13"/>
          <w:headerReference w:type="first" r:id="rId14"/>
          <w:footerReference w:type="first" r:id="rId15"/>
          <w:pgSz w:w="12240" w:h="15840"/>
          <w:pgMar w:top="990" w:right="1440" w:bottom="720" w:left="1440" w:header="720" w:footer="720" w:gutter="0"/>
          <w:cols w:space="720"/>
          <w:docGrid w:linePitch="360"/>
        </w:sectPr>
      </w:pPr>
    </w:p>
    <w:p w14:paraId="2B18F0BC" w14:textId="77777777" w:rsidR="003905C6" w:rsidRDefault="003905C6">
      <w:pPr>
        <w:rPr>
          <w:rFonts w:ascii="Perpetua" w:hAnsi="Perpetua" w:cs="Perpetua"/>
          <w:b/>
          <w:bCs/>
        </w:rPr>
        <w:sectPr w:rsidR="003905C6" w:rsidSect="003905C6">
          <w:type w:val="continuous"/>
          <w:pgSz w:w="12240" w:h="15840"/>
          <w:pgMar w:top="990" w:right="1440" w:bottom="720" w:left="1440" w:header="720" w:footer="720" w:gutter="0"/>
          <w:cols w:space="720"/>
          <w:docGrid w:linePitch="360"/>
        </w:sectPr>
      </w:pPr>
    </w:p>
    <w:p w14:paraId="76D83130" w14:textId="77777777" w:rsidR="003905C6" w:rsidRDefault="003905C6">
      <w:pPr>
        <w:rPr>
          <w:rFonts w:ascii="Perpetua" w:hAnsi="Perpetua" w:cs="Perpetua"/>
          <w:b/>
          <w:bCs/>
        </w:rPr>
      </w:pPr>
    </w:p>
    <w:p w14:paraId="5EE3F6EC" w14:textId="77777777" w:rsidR="003905C6" w:rsidRPr="005E1E83" w:rsidRDefault="003905C6" w:rsidP="003905C6">
      <w:pPr>
        <w:pStyle w:val="Title"/>
        <w:framePr w:hSpace="0" w:wrap="auto" w:vAnchor="margin" w:hAnchor="text" w:xAlign="left" w:yAlign="inline"/>
        <w:spacing w:before="3600"/>
      </w:pPr>
      <w:r>
        <w:t>Alaska mathematics</w:t>
      </w:r>
      <w:r>
        <w:br/>
      </w:r>
      <w:r w:rsidRPr="005E1E83">
        <w:t>Standards</w:t>
      </w:r>
    </w:p>
    <w:p w14:paraId="6A849891" w14:textId="77777777" w:rsidR="003905C6" w:rsidRDefault="00000000" w:rsidP="003905C6">
      <w:pPr>
        <w:pStyle w:val="NoSpacing"/>
        <w:rPr>
          <w:color w:val="7F7F7F" w:themeColor="background1" w:themeShade="7F"/>
        </w:rPr>
      </w:pPr>
      <w:sdt>
        <w:sdtPr>
          <w:rPr>
            <w:color w:val="7F7F7F" w:themeColor="background1" w:themeShade="7F"/>
          </w:rPr>
          <w:alias w:val="Abstract"/>
          <w:id w:val="-1382546154"/>
          <w:dataBinding w:prefixMappings="xmlns:ns0='http://schemas.microsoft.com/office/2006/coverPageProps'" w:xpath="/ns0:CoverPageProperties[1]/ns0:Abstract[1]" w:storeItemID="{55AF091B-3C7A-41E3-B477-F2FDAA23CFDA}"/>
          <w:text/>
        </w:sdtPr>
        <w:sdtContent>
          <w:r w:rsidR="003905C6">
            <w:rPr>
              <w:color w:val="7F7F7F" w:themeColor="background1" w:themeShade="7F"/>
            </w:rPr>
            <w:t>Adopted June 2012</w:t>
          </w:r>
        </w:sdtContent>
      </w:sdt>
    </w:p>
    <w:p w14:paraId="7BDDF4E6" w14:textId="77777777" w:rsidR="00803949" w:rsidRPr="00803949" w:rsidRDefault="00803949" w:rsidP="003905C6">
      <w:pPr>
        <w:pageBreakBefore/>
        <w:spacing w:before="1200" w:after="1200"/>
        <w:rPr>
          <w:sz w:val="144"/>
          <w:szCs w:val="144"/>
        </w:rPr>
      </w:pPr>
    </w:p>
    <w:p w14:paraId="0D090FEC" w14:textId="77777777" w:rsidR="00892448" w:rsidRDefault="00894441" w:rsidP="00D17047">
      <w:pPr>
        <w:pStyle w:val="TOCHeading"/>
        <w:jc w:val="center"/>
        <w:rPr>
          <w:rFonts w:eastAsiaTheme="minorHAnsi"/>
        </w:rPr>
      </w:pPr>
      <w:r>
        <w:rPr>
          <w:rFonts w:eastAsiaTheme="minorHAnsi"/>
          <w:noProof/>
        </w:rPr>
        <w:drawing>
          <wp:inline distT="0" distB="0" distL="0" distR="0" wp14:anchorId="3445F6CC" wp14:editId="7B19C47A">
            <wp:extent cx="1217968" cy="1123090"/>
            <wp:effectExtent l="0" t="0" r="1270" b="1270"/>
            <wp:docPr id="6" name="Picture 6"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mp; White EED.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16931" cy="1122133"/>
                    </a:xfrm>
                    <a:prstGeom prst="rect">
                      <a:avLst/>
                    </a:prstGeom>
                  </pic:spPr>
                </pic:pic>
              </a:graphicData>
            </a:graphic>
          </wp:inline>
        </w:drawing>
      </w:r>
    </w:p>
    <w:p w14:paraId="2FB487A8" w14:textId="77777777" w:rsidR="00892448" w:rsidRPr="00134C0C" w:rsidRDefault="00892448" w:rsidP="00D17047">
      <w:pPr>
        <w:pStyle w:val="TOCHeading"/>
        <w:jc w:val="center"/>
        <w:rPr>
          <w:rStyle w:val="Emphasis"/>
        </w:rPr>
      </w:pPr>
      <w:r w:rsidRPr="00134C0C">
        <w:rPr>
          <w:rStyle w:val="Emphasis"/>
        </w:rPr>
        <w:t>Alaska Board of Education &amp; Early Development</w:t>
      </w:r>
    </w:p>
    <w:p w14:paraId="3BC51757" w14:textId="77777777" w:rsidR="00892448" w:rsidRPr="00134C0C" w:rsidRDefault="00892448" w:rsidP="00F6627D">
      <w:pPr>
        <w:spacing w:after="0" w:line="240" w:lineRule="auto"/>
        <w:jc w:val="center"/>
        <w:rPr>
          <w:sz w:val="24"/>
        </w:rPr>
      </w:pPr>
      <w:r w:rsidRPr="00134C0C">
        <w:rPr>
          <w:sz w:val="24"/>
        </w:rPr>
        <w:t xml:space="preserve">Esther J. Cox, Chair, </w:t>
      </w:r>
      <w:r w:rsidR="00F6627D" w:rsidRPr="00134C0C">
        <w:rPr>
          <w:sz w:val="24"/>
        </w:rPr>
        <w:t>Public-at-</w:t>
      </w:r>
      <w:r w:rsidR="007A58BD" w:rsidRPr="00134C0C">
        <w:rPr>
          <w:sz w:val="24"/>
        </w:rPr>
        <w:t>L</w:t>
      </w:r>
      <w:r w:rsidR="00F6627D" w:rsidRPr="00134C0C">
        <w:rPr>
          <w:sz w:val="24"/>
        </w:rPr>
        <w:t>arge</w:t>
      </w:r>
    </w:p>
    <w:p w14:paraId="131D403F" w14:textId="77777777" w:rsidR="00894441" w:rsidRPr="00134C0C" w:rsidRDefault="00894441" w:rsidP="00894441">
      <w:pPr>
        <w:spacing w:after="0" w:line="240" w:lineRule="auto"/>
        <w:jc w:val="center"/>
        <w:rPr>
          <w:sz w:val="24"/>
        </w:rPr>
      </w:pPr>
      <w:r w:rsidRPr="00134C0C">
        <w:rPr>
          <w:sz w:val="24"/>
        </w:rPr>
        <w:t>Jim Merriner, First Vice-Chair, Public-at-Large</w:t>
      </w:r>
    </w:p>
    <w:p w14:paraId="643669FB" w14:textId="77777777" w:rsidR="00892448" w:rsidRPr="00134C0C" w:rsidRDefault="00F6627D" w:rsidP="00F6627D">
      <w:pPr>
        <w:spacing w:after="0" w:line="240" w:lineRule="auto"/>
        <w:jc w:val="center"/>
        <w:rPr>
          <w:sz w:val="24"/>
        </w:rPr>
      </w:pPr>
      <w:r w:rsidRPr="00134C0C">
        <w:rPr>
          <w:sz w:val="24"/>
        </w:rPr>
        <w:t>Janel Keplinger, Second Vice-Chair</w:t>
      </w:r>
      <w:r w:rsidR="001C3674" w:rsidRPr="00134C0C">
        <w:rPr>
          <w:sz w:val="24"/>
        </w:rPr>
        <w:t>, Public-at-Large</w:t>
      </w:r>
    </w:p>
    <w:p w14:paraId="168CABC3" w14:textId="77777777" w:rsidR="00F6627D" w:rsidRPr="00134C0C" w:rsidRDefault="00F6627D" w:rsidP="00F6627D">
      <w:pPr>
        <w:spacing w:after="0" w:line="240" w:lineRule="auto"/>
        <w:jc w:val="center"/>
        <w:rPr>
          <w:sz w:val="24"/>
        </w:rPr>
      </w:pPr>
      <w:r w:rsidRPr="00134C0C">
        <w:rPr>
          <w:sz w:val="24"/>
        </w:rPr>
        <w:t>Geraldine Benshoof, Public/Fourth Judicial District</w:t>
      </w:r>
    </w:p>
    <w:p w14:paraId="2DA608B2" w14:textId="77777777" w:rsidR="00F6627D" w:rsidRPr="00134C0C" w:rsidRDefault="00F6627D" w:rsidP="00F6627D">
      <w:pPr>
        <w:spacing w:after="0" w:line="240" w:lineRule="auto"/>
        <w:jc w:val="center"/>
        <w:rPr>
          <w:sz w:val="24"/>
        </w:rPr>
      </w:pPr>
      <w:r w:rsidRPr="00134C0C">
        <w:rPr>
          <w:sz w:val="24"/>
        </w:rPr>
        <w:t>Patrick Shier, Public/First Judicial District</w:t>
      </w:r>
    </w:p>
    <w:p w14:paraId="55A8589F" w14:textId="77777777" w:rsidR="00894441" w:rsidRPr="00134C0C" w:rsidRDefault="00894441" w:rsidP="00F6627D">
      <w:pPr>
        <w:spacing w:after="0" w:line="240" w:lineRule="auto"/>
        <w:jc w:val="center"/>
        <w:rPr>
          <w:sz w:val="24"/>
        </w:rPr>
      </w:pPr>
      <w:r w:rsidRPr="00134C0C">
        <w:rPr>
          <w:sz w:val="24"/>
        </w:rPr>
        <w:t>Phillip Schneider, Public/Third Judicial District</w:t>
      </w:r>
    </w:p>
    <w:p w14:paraId="365CC24D" w14:textId="77777777" w:rsidR="00894441" w:rsidRPr="00134C0C" w:rsidRDefault="00894441" w:rsidP="00F6627D">
      <w:pPr>
        <w:spacing w:after="0" w:line="240" w:lineRule="auto"/>
        <w:jc w:val="center"/>
        <w:rPr>
          <w:sz w:val="24"/>
        </w:rPr>
      </w:pPr>
      <w:r w:rsidRPr="00134C0C">
        <w:rPr>
          <w:sz w:val="24"/>
        </w:rPr>
        <w:t>Bunny Schaeffer, Second Judicial District/REAA Representative</w:t>
      </w:r>
    </w:p>
    <w:p w14:paraId="1F96C516" w14:textId="77777777" w:rsidR="00894441" w:rsidRPr="00134C0C" w:rsidRDefault="00894441" w:rsidP="00F6627D">
      <w:pPr>
        <w:spacing w:after="0" w:line="240" w:lineRule="auto"/>
        <w:jc w:val="center"/>
        <w:rPr>
          <w:sz w:val="24"/>
        </w:rPr>
      </w:pPr>
      <w:r w:rsidRPr="00134C0C">
        <w:rPr>
          <w:sz w:val="24"/>
        </w:rPr>
        <w:t>Lt. Colonel Grant Sullivan, Military Advisor</w:t>
      </w:r>
    </w:p>
    <w:p w14:paraId="7613B0E9" w14:textId="77777777" w:rsidR="00894441" w:rsidRPr="00134C0C" w:rsidRDefault="00894441" w:rsidP="00F6627D">
      <w:pPr>
        <w:spacing w:after="0" w:line="240" w:lineRule="auto"/>
        <w:jc w:val="center"/>
        <w:rPr>
          <w:sz w:val="24"/>
        </w:rPr>
      </w:pPr>
      <w:r w:rsidRPr="00134C0C">
        <w:rPr>
          <w:sz w:val="24"/>
        </w:rPr>
        <w:t>Tiarna Fischler, Student Advisor</w:t>
      </w:r>
    </w:p>
    <w:p w14:paraId="6C76C544" w14:textId="77777777" w:rsidR="00803949" w:rsidRPr="00803949" w:rsidRDefault="00803949" w:rsidP="00894441">
      <w:pPr>
        <w:spacing w:after="0" w:line="240" w:lineRule="auto"/>
        <w:jc w:val="center"/>
        <w:rPr>
          <w:sz w:val="144"/>
          <w:szCs w:val="144"/>
        </w:rPr>
      </w:pPr>
    </w:p>
    <w:p w14:paraId="237AADD4" w14:textId="77777777" w:rsidR="00894441" w:rsidRPr="00134C0C" w:rsidRDefault="00894441" w:rsidP="00894441">
      <w:pPr>
        <w:spacing w:after="0" w:line="240" w:lineRule="auto"/>
        <w:jc w:val="center"/>
        <w:rPr>
          <w:sz w:val="24"/>
        </w:rPr>
      </w:pPr>
      <w:r w:rsidRPr="00134C0C">
        <w:rPr>
          <w:sz w:val="24"/>
        </w:rPr>
        <w:t>For additional information on Alaska’s standards, write:</w:t>
      </w:r>
    </w:p>
    <w:p w14:paraId="346B55B0" w14:textId="77777777" w:rsidR="00894441" w:rsidRPr="00134C0C" w:rsidRDefault="00894441" w:rsidP="00894441">
      <w:pPr>
        <w:spacing w:after="0" w:line="240" w:lineRule="auto"/>
        <w:jc w:val="center"/>
        <w:rPr>
          <w:sz w:val="24"/>
        </w:rPr>
      </w:pPr>
      <w:r w:rsidRPr="00134C0C">
        <w:rPr>
          <w:sz w:val="24"/>
        </w:rPr>
        <w:t>Standards, Department of Education</w:t>
      </w:r>
      <w:r w:rsidR="001C3674" w:rsidRPr="00134C0C">
        <w:rPr>
          <w:sz w:val="24"/>
        </w:rPr>
        <w:t xml:space="preserve"> </w:t>
      </w:r>
      <w:r w:rsidRPr="00134C0C">
        <w:rPr>
          <w:sz w:val="24"/>
        </w:rPr>
        <w:t>&amp; Early Development</w:t>
      </w:r>
    </w:p>
    <w:p w14:paraId="14C31935" w14:textId="77777777" w:rsidR="00894441" w:rsidRPr="00134C0C" w:rsidRDefault="00894441" w:rsidP="00894441">
      <w:pPr>
        <w:spacing w:after="0" w:line="240" w:lineRule="auto"/>
        <w:jc w:val="center"/>
        <w:rPr>
          <w:sz w:val="24"/>
        </w:rPr>
      </w:pPr>
      <w:r w:rsidRPr="00134C0C">
        <w:rPr>
          <w:sz w:val="24"/>
        </w:rPr>
        <w:t>PO Box 110500 Juneau, Alaska 99811-0500</w:t>
      </w:r>
    </w:p>
    <w:p w14:paraId="1BAAB8AF" w14:textId="77777777" w:rsidR="00894441" w:rsidRPr="00134C0C" w:rsidRDefault="00894441" w:rsidP="00894441">
      <w:pPr>
        <w:spacing w:after="0" w:line="240" w:lineRule="auto"/>
        <w:jc w:val="center"/>
        <w:rPr>
          <w:sz w:val="24"/>
        </w:rPr>
      </w:pPr>
      <w:r w:rsidRPr="00134C0C">
        <w:rPr>
          <w:sz w:val="24"/>
        </w:rPr>
        <w:t xml:space="preserve">Or call, </w:t>
      </w:r>
      <w:r w:rsidR="008C1A7C" w:rsidRPr="00134C0C">
        <w:rPr>
          <w:sz w:val="24"/>
        </w:rPr>
        <w:t>(</w:t>
      </w:r>
      <w:r w:rsidRPr="00134C0C">
        <w:rPr>
          <w:sz w:val="24"/>
        </w:rPr>
        <w:t>907</w:t>
      </w:r>
      <w:r w:rsidR="008C1A7C" w:rsidRPr="00134C0C">
        <w:rPr>
          <w:sz w:val="24"/>
        </w:rPr>
        <w:t xml:space="preserve">) </w:t>
      </w:r>
      <w:r w:rsidRPr="00134C0C">
        <w:rPr>
          <w:sz w:val="24"/>
        </w:rPr>
        <w:t>465</w:t>
      </w:r>
      <w:r w:rsidR="00D70542" w:rsidRPr="00134C0C">
        <w:rPr>
          <w:sz w:val="24"/>
        </w:rPr>
        <w:t>-2900; or visit our website: http://education</w:t>
      </w:r>
      <w:r w:rsidRPr="00134C0C">
        <w:rPr>
          <w:sz w:val="24"/>
        </w:rPr>
        <w:t>.alaska.gov</w:t>
      </w:r>
    </w:p>
    <w:p w14:paraId="7F7BCE6A" w14:textId="77777777" w:rsidR="00892448" w:rsidRPr="00892448" w:rsidRDefault="00892448" w:rsidP="00892448"/>
    <w:p w14:paraId="4BAAA53A" w14:textId="77777777" w:rsidR="00C00B98" w:rsidRDefault="00C00B98" w:rsidP="00D806D0">
      <w:pPr>
        <w:spacing w:after="0"/>
        <w:rPr>
          <w:rFonts w:ascii="Perpetua" w:hAnsi="Perpetua" w:cs="Perpetua"/>
          <w:sz w:val="24"/>
          <w:szCs w:val="24"/>
        </w:rPr>
        <w:sectPr w:rsidR="00C00B98" w:rsidSect="003905C6">
          <w:type w:val="continuous"/>
          <w:pgSz w:w="12240" w:h="15840"/>
          <w:pgMar w:top="990" w:right="1440" w:bottom="720" w:left="1440" w:header="720" w:footer="720" w:gutter="0"/>
          <w:cols w:space="720"/>
          <w:docGrid w:linePitch="360"/>
        </w:sectPr>
      </w:pPr>
    </w:p>
    <w:p w14:paraId="6C91917C" w14:textId="77777777" w:rsidR="002607CD" w:rsidRPr="00134C0C" w:rsidRDefault="002607CD">
      <w:pPr>
        <w:rPr>
          <w:rFonts w:asciiTheme="majorHAnsi" w:hAnsiTheme="majorHAnsi" w:cs="Perpetua"/>
          <w:b/>
          <w:color w:val="4F81BD" w:themeColor="accent1"/>
          <w:sz w:val="28"/>
          <w:szCs w:val="24"/>
        </w:rPr>
      </w:pPr>
      <w:r w:rsidRPr="00134C0C">
        <w:rPr>
          <w:rFonts w:asciiTheme="majorHAnsi" w:hAnsiTheme="majorHAnsi" w:cs="Perpetua"/>
          <w:b/>
          <w:color w:val="4F81BD" w:themeColor="accent1"/>
          <w:sz w:val="28"/>
          <w:szCs w:val="24"/>
        </w:rPr>
        <w:lastRenderedPageBreak/>
        <w:t>Table of Contents</w:t>
      </w:r>
    </w:p>
    <w:p w14:paraId="27874613" w14:textId="77777777" w:rsidR="00824CB1" w:rsidRPr="00134C0C" w:rsidRDefault="0079522C">
      <w:pPr>
        <w:pStyle w:val="TOC1"/>
        <w:tabs>
          <w:tab w:val="right" w:leader="dot" w:pos="9350"/>
        </w:tabs>
        <w:rPr>
          <w:noProof/>
          <w:sz w:val="24"/>
          <w:szCs w:val="24"/>
        </w:rPr>
      </w:pPr>
      <w:r w:rsidRPr="00134C0C">
        <w:rPr>
          <w:rFonts w:cstheme="minorHAnsi"/>
          <w:sz w:val="24"/>
          <w:szCs w:val="24"/>
        </w:rPr>
        <w:fldChar w:fldCharType="begin"/>
      </w:r>
      <w:r w:rsidR="00D5659A" w:rsidRPr="00134C0C">
        <w:rPr>
          <w:rFonts w:cstheme="minorHAnsi"/>
          <w:sz w:val="24"/>
          <w:szCs w:val="24"/>
        </w:rPr>
        <w:instrText xml:space="preserve"> TOC \o "1-2" \u </w:instrText>
      </w:r>
      <w:r w:rsidRPr="00134C0C">
        <w:rPr>
          <w:rFonts w:cstheme="minorHAnsi"/>
          <w:sz w:val="24"/>
          <w:szCs w:val="24"/>
        </w:rPr>
        <w:fldChar w:fldCharType="separate"/>
      </w:r>
      <w:r w:rsidR="00824CB1" w:rsidRPr="00134C0C">
        <w:rPr>
          <w:noProof/>
          <w:sz w:val="24"/>
          <w:szCs w:val="24"/>
        </w:rPr>
        <w:t>Alaska Mathematics Content Standards</w:t>
      </w:r>
      <w:r w:rsidR="00824CB1" w:rsidRPr="00134C0C">
        <w:rPr>
          <w:noProof/>
          <w:sz w:val="24"/>
          <w:szCs w:val="24"/>
        </w:rPr>
        <w:tab/>
      </w:r>
      <w:r w:rsidR="00B85088">
        <w:rPr>
          <w:noProof/>
          <w:sz w:val="24"/>
          <w:szCs w:val="24"/>
        </w:rPr>
        <w:t>4</w:t>
      </w:r>
    </w:p>
    <w:p w14:paraId="0B97FC7B" w14:textId="77777777" w:rsidR="00824CB1" w:rsidRPr="00BF59F9" w:rsidRDefault="00824CB1" w:rsidP="00965B6D">
      <w:pPr>
        <w:pStyle w:val="TOC1"/>
        <w:tabs>
          <w:tab w:val="right" w:leader="dot" w:pos="9350"/>
        </w:tabs>
        <w:ind w:left="360"/>
        <w:rPr>
          <w:noProof/>
          <w:sz w:val="24"/>
          <w:szCs w:val="24"/>
        </w:rPr>
      </w:pPr>
      <w:r w:rsidRPr="00BF59F9">
        <w:rPr>
          <w:noProof/>
          <w:sz w:val="24"/>
          <w:szCs w:val="24"/>
        </w:rPr>
        <w:t>Introduction to Mathematics Standards</w:t>
      </w:r>
      <w:r w:rsidRPr="00BF59F9">
        <w:rPr>
          <w:noProof/>
          <w:sz w:val="24"/>
          <w:szCs w:val="24"/>
        </w:rPr>
        <w:tab/>
      </w:r>
      <w:r w:rsidR="00896886">
        <w:rPr>
          <w:noProof/>
          <w:sz w:val="24"/>
          <w:szCs w:val="24"/>
        </w:rPr>
        <w:t>5</w:t>
      </w:r>
    </w:p>
    <w:p w14:paraId="60BDA94A" w14:textId="77777777" w:rsidR="00824CB1" w:rsidRPr="00BF59F9" w:rsidRDefault="00824CB1" w:rsidP="00965B6D">
      <w:pPr>
        <w:pStyle w:val="TOC1"/>
        <w:tabs>
          <w:tab w:val="right" w:leader="dot" w:pos="9350"/>
        </w:tabs>
        <w:ind w:left="360"/>
        <w:rPr>
          <w:noProof/>
          <w:sz w:val="24"/>
          <w:szCs w:val="24"/>
        </w:rPr>
      </w:pPr>
      <w:r w:rsidRPr="00BF59F9">
        <w:rPr>
          <w:noProof/>
          <w:sz w:val="24"/>
          <w:szCs w:val="24"/>
        </w:rPr>
        <w:t>Organization of Mathematics Standards</w:t>
      </w:r>
      <w:r w:rsidRPr="00BF59F9">
        <w:rPr>
          <w:noProof/>
          <w:sz w:val="24"/>
          <w:szCs w:val="24"/>
        </w:rPr>
        <w:tab/>
      </w:r>
      <w:r w:rsidR="00896886">
        <w:rPr>
          <w:noProof/>
          <w:sz w:val="24"/>
          <w:szCs w:val="24"/>
        </w:rPr>
        <w:t>6</w:t>
      </w:r>
    </w:p>
    <w:p w14:paraId="671454F8" w14:textId="77777777" w:rsidR="00824CB1" w:rsidRPr="00BF59F9" w:rsidRDefault="00824CB1" w:rsidP="00965B6D">
      <w:pPr>
        <w:pStyle w:val="TOC1"/>
        <w:tabs>
          <w:tab w:val="right" w:leader="dot" w:pos="9350"/>
        </w:tabs>
        <w:ind w:left="360"/>
        <w:rPr>
          <w:noProof/>
          <w:sz w:val="24"/>
          <w:szCs w:val="24"/>
        </w:rPr>
      </w:pPr>
      <w:r w:rsidRPr="00BF59F9">
        <w:rPr>
          <w:noProof/>
          <w:sz w:val="24"/>
          <w:szCs w:val="24"/>
        </w:rPr>
        <w:t>Overview of Mathematical Content Standards</w:t>
      </w:r>
      <w:r w:rsidRPr="00BF59F9">
        <w:rPr>
          <w:noProof/>
          <w:sz w:val="24"/>
          <w:szCs w:val="24"/>
        </w:rPr>
        <w:tab/>
      </w:r>
      <w:r w:rsidR="00B85088">
        <w:rPr>
          <w:noProof/>
          <w:sz w:val="24"/>
          <w:szCs w:val="24"/>
        </w:rPr>
        <w:t>1</w:t>
      </w:r>
      <w:r w:rsidR="00896886">
        <w:rPr>
          <w:noProof/>
          <w:sz w:val="24"/>
          <w:szCs w:val="24"/>
        </w:rPr>
        <w:t>0</w:t>
      </w:r>
    </w:p>
    <w:p w14:paraId="120CAD2D" w14:textId="77777777" w:rsidR="00824CB1" w:rsidRPr="00BF59F9" w:rsidRDefault="00824CB1" w:rsidP="00965B6D">
      <w:pPr>
        <w:pStyle w:val="TOC1"/>
        <w:tabs>
          <w:tab w:val="right" w:leader="dot" w:pos="9350"/>
        </w:tabs>
        <w:ind w:left="360"/>
        <w:rPr>
          <w:noProof/>
          <w:sz w:val="24"/>
          <w:szCs w:val="24"/>
        </w:rPr>
      </w:pPr>
      <w:r w:rsidRPr="00BF59F9">
        <w:rPr>
          <w:noProof/>
          <w:sz w:val="24"/>
          <w:szCs w:val="24"/>
        </w:rPr>
        <w:t>Guide to Reading the Mathematical Content Standards</w:t>
      </w:r>
      <w:r w:rsidRPr="00BF59F9">
        <w:rPr>
          <w:noProof/>
          <w:sz w:val="24"/>
          <w:szCs w:val="24"/>
        </w:rPr>
        <w:tab/>
      </w:r>
      <w:r w:rsidR="00B85088">
        <w:rPr>
          <w:noProof/>
          <w:sz w:val="24"/>
          <w:szCs w:val="24"/>
        </w:rPr>
        <w:t>1</w:t>
      </w:r>
      <w:r w:rsidR="00896886">
        <w:rPr>
          <w:noProof/>
          <w:sz w:val="24"/>
          <w:szCs w:val="24"/>
        </w:rPr>
        <w:t>8</w:t>
      </w:r>
    </w:p>
    <w:p w14:paraId="0B5C4D3A" w14:textId="77777777" w:rsidR="00824CB1" w:rsidRPr="00BF59F9" w:rsidRDefault="00824CB1" w:rsidP="00965B6D">
      <w:pPr>
        <w:pStyle w:val="TOC1"/>
        <w:tabs>
          <w:tab w:val="right" w:leader="dot" w:pos="9350"/>
        </w:tabs>
        <w:ind w:left="360"/>
        <w:rPr>
          <w:noProof/>
          <w:sz w:val="24"/>
          <w:szCs w:val="24"/>
        </w:rPr>
      </w:pPr>
      <w:r w:rsidRPr="00BF59F9">
        <w:rPr>
          <w:noProof/>
          <w:sz w:val="24"/>
          <w:szCs w:val="24"/>
        </w:rPr>
        <w:t>Standards for Mathematical Practice</w:t>
      </w:r>
      <w:r w:rsidRPr="00BF59F9">
        <w:rPr>
          <w:noProof/>
          <w:sz w:val="24"/>
          <w:szCs w:val="24"/>
        </w:rPr>
        <w:tab/>
      </w:r>
      <w:r w:rsidR="00B85088">
        <w:rPr>
          <w:noProof/>
          <w:sz w:val="24"/>
          <w:szCs w:val="24"/>
        </w:rPr>
        <w:t>2</w:t>
      </w:r>
      <w:r w:rsidR="00896886">
        <w:rPr>
          <w:noProof/>
          <w:sz w:val="24"/>
          <w:szCs w:val="24"/>
        </w:rPr>
        <w:t>1</w:t>
      </w:r>
    </w:p>
    <w:p w14:paraId="6F0B4E2F" w14:textId="77777777" w:rsidR="00824CB1" w:rsidRPr="00BF59F9" w:rsidRDefault="00824CB1" w:rsidP="00965B6D">
      <w:pPr>
        <w:pStyle w:val="TOC1"/>
        <w:tabs>
          <w:tab w:val="right" w:leader="dot" w:pos="9350"/>
        </w:tabs>
        <w:ind w:left="360"/>
        <w:rPr>
          <w:noProof/>
          <w:sz w:val="24"/>
          <w:szCs w:val="24"/>
        </w:rPr>
      </w:pPr>
      <w:r w:rsidRPr="00BF59F9">
        <w:rPr>
          <w:noProof/>
          <w:sz w:val="24"/>
          <w:szCs w:val="24"/>
        </w:rPr>
        <w:t>K-8 Mathematical Content Standards</w:t>
      </w:r>
      <w:r w:rsidRPr="00BF59F9">
        <w:rPr>
          <w:noProof/>
          <w:sz w:val="24"/>
          <w:szCs w:val="24"/>
        </w:rPr>
        <w:tab/>
      </w:r>
      <w:r w:rsidR="00B85088">
        <w:rPr>
          <w:noProof/>
          <w:sz w:val="24"/>
          <w:szCs w:val="24"/>
        </w:rPr>
        <w:t>3</w:t>
      </w:r>
      <w:r w:rsidR="00896886">
        <w:rPr>
          <w:noProof/>
          <w:sz w:val="24"/>
          <w:szCs w:val="24"/>
        </w:rPr>
        <w:t>4</w:t>
      </w:r>
    </w:p>
    <w:p w14:paraId="1FC3500C" w14:textId="77777777" w:rsidR="009C7374" w:rsidRPr="00134C0C" w:rsidRDefault="009C7374" w:rsidP="009C7374">
      <w:pPr>
        <w:pStyle w:val="TOC1"/>
        <w:tabs>
          <w:tab w:val="right" w:leader="dot" w:pos="9350"/>
        </w:tabs>
        <w:ind w:left="720"/>
        <w:rPr>
          <w:noProof/>
          <w:sz w:val="24"/>
          <w:szCs w:val="24"/>
        </w:rPr>
      </w:pPr>
      <w:r w:rsidRPr="00134C0C">
        <w:rPr>
          <w:noProof/>
          <w:sz w:val="24"/>
          <w:szCs w:val="24"/>
        </w:rPr>
        <w:t>Kindergarten through Second Grade</w:t>
      </w:r>
      <w:r w:rsidRPr="00134C0C">
        <w:rPr>
          <w:noProof/>
          <w:sz w:val="24"/>
          <w:szCs w:val="24"/>
        </w:rPr>
        <w:tab/>
      </w:r>
      <w:r w:rsidR="00B85088">
        <w:rPr>
          <w:noProof/>
          <w:sz w:val="24"/>
          <w:szCs w:val="24"/>
        </w:rPr>
        <w:t>3</w:t>
      </w:r>
      <w:r w:rsidR="00896886" w:rsidRPr="00896886">
        <w:rPr>
          <w:noProof/>
          <w:sz w:val="24"/>
          <w:szCs w:val="24"/>
        </w:rPr>
        <w:t>8</w:t>
      </w:r>
    </w:p>
    <w:p w14:paraId="22E29049" w14:textId="77777777" w:rsidR="009C7374" w:rsidRPr="00134C0C" w:rsidRDefault="009C7374" w:rsidP="009C7374">
      <w:pPr>
        <w:pStyle w:val="TOC1"/>
        <w:tabs>
          <w:tab w:val="right" w:leader="dot" w:pos="9350"/>
        </w:tabs>
        <w:ind w:left="720"/>
        <w:rPr>
          <w:noProof/>
          <w:sz w:val="24"/>
          <w:szCs w:val="24"/>
        </w:rPr>
      </w:pPr>
      <w:r w:rsidRPr="00134C0C">
        <w:rPr>
          <w:noProof/>
          <w:sz w:val="24"/>
          <w:szCs w:val="24"/>
        </w:rPr>
        <w:t>Third Grade through Fifth Grade</w:t>
      </w:r>
      <w:r w:rsidRPr="00134C0C">
        <w:rPr>
          <w:noProof/>
          <w:sz w:val="24"/>
          <w:szCs w:val="24"/>
        </w:rPr>
        <w:tab/>
      </w:r>
      <w:r w:rsidR="00B85088">
        <w:rPr>
          <w:noProof/>
          <w:sz w:val="24"/>
          <w:szCs w:val="24"/>
        </w:rPr>
        <w:t>5</w:t>
      </w:r>
      <w:r w:rsidR="00896886">
        <w:rPr>
          <w:noProof/>
          <w:sz w:val="24"/>
          <w:szCs w:val="24"/>
        </w:rPr>
        <w:t>0</w:t>
      </w:r>
    </w:p>
    <w:p w14:paraId="68C615A3" w14:textId="3B8466EC" w:rsidR="009C7374" w:rsidRPr="00134C0C" w:rsidRDefault="009C7374" w:rsidP="009C7374">
      <w:pPr>
        <w:pStyle w:val="TOC1"/>
        <w:tabs>
          <w:tab w:val="right" w:leader="dot" w:pos="9350"/>
        </w:tabs>
        <w:ind w:left="720"/>
        <w:rPr>
          <w:noProof/>
          <w:sz w:val="24"/>
          <w:szCs w:val="24"/>
        </w:rPr>
      </w:pPr>
      <w:r w:rsidRPr="00134C0C">
        <w:rPr>
          <w:noProof/>
          <w:sz w:val="24"/>
          <w:szCs w:val="24"/>
        </w:rPr>
        <w:t>Sixth Grade through Eighth Grade</w:t>
      </w:r>
      <w:r w:rsidRPr="00134C0C">
        <w:rPr>
          <w:noProof/>
          <w:sz w:val="24"/>
          <w:szCs w:val="24"/>
        </w:rPr>
        <w:tab/>
      </w:r>
      <w:r w:rsidRPr="00134C0C">
        <w:rPr>
          <w:noProof/>
          <w:sz w:val="24"/>
          <w:szCs w:val="24"/>
        </w:rPr>
        <w:fldChar w:fldCharType="begin"/>
      </w:r>
      <w:r w:rsidRPr="00134C0C">
        <w:rPr>
          <w:noProof/>
          <w:sz w:val="24"/>
          <w:szCs w:val="24"/>
        </w:rPr>
        <w:instrText xml:space="preserve"> PAGEREF SixthEighth \h </w:instrText>
      </w:r>
      <w:r w:rsidRPr="00134C0C">
        <w:rPr>
          <w:noProof/>
          <w:sz w:val="24"/>
          <w:szCs w:val="24"/>
        </w:rPr>
      </w:r>
      <w:r w:rsidRPr="00134C0C">
        <w:rPr>
          <w:noProof/>
          <w:sz w:val="24"/>
          <w:szCs w:val="24"/>
        </w:rPr>
        <w:fldChar w:fldCharType="separate"/>
      </w:r>
      <w:r w:rsidR="00E86FCB">
        <w:rPr>
          <w:noProof/>
          <w:sz w:val="24"/>
          <w:szCs w:val="24"/>
        </w:rPr>
        <w:t>65</w:t>
      </w:r>
      <w:r w:rsidRPr="00134C0C">
        <w:rPr>
          <w:noProof/>
          <w:sz w:val="24"/>
          <w:szCs w:val="24"/>
        </w:rPr>
        <w:fldChar w:fldCharType="end"/>
      </w:r>
    </w:p>
    <w:p w14:paraId="1238F53F" w14:textId="399FAF3B" w:rsidR="00824CB1" w:rsidRPr="00134C0C" w:rsidRDefault="00824CB1" w:rsidP="00965B6D">
      <w:pPr>
        <w:pStyle w:val="TOC1"/>
        <w:tabs>
          <w:tab w:val="right" w:leader="dot" w:pos="9350"/>
        </w:tabs>
        <w:ind w:left="360"/>
        <w:rPr>
          <w:noProof/>
          <w:sz w:val="24"/>
          <w:szCs w:val="24"/>
        </w:rPr>
      </w:pPr>
      <w:r w:rsidRPr="00134C0C">
        <w:rPr>
          <w:rFonts w:eastAsia="Calibri"/>
          <w:noProof/>
          <w:sz w:val="24"/>
          <w:szCs w:val="24"/>
        </w:rPr>
        <w:t>High School Mathematical Content Standards</w:t>
      </w:r>
      <w:r w:rsidRPr="00134C0C">
        <w:rPr>
          <w:noProof/>
          <w:sz w:val="24"/>
          <w:szCs w:val="24"/>
        </w:rPr>
        <w:tab/>
      </w:r>
      <w:r w:rsidRPr="00134C0C">
        <w:rPr>
          <w:noProof/>
          <w:sz w:val="24"/>
          <w:szCs w:val="24"/>
        </w:rPr>
        <w:fldChar w:fldCharType="begin"/>
      </w:r>
      <w:r w:rsidRPr="00134C0C">
        <w:rPr>
          <w:noProof/>
          <w:sz w:val="24"/>
          <w:szCs w:val="24"/>
        </w:rPr>
        <w:instrText xml:space="preserve"> PAGEREF _Toc328036826 \h </w:instrText>
      </w:r>
      <w:r w:rsidRPr="00134C0C">
        <w:rPr>
          <w:noProof/>
          <w:sz w:val="24"/>
          <w:szCs w:val="24"/>
        </w:rPr>
      </w:r>
      <w:r w:rsidRPr="00134C0C">
        <w:rPr>
          <w:noProof/>
          <w:sz w:val="24"/>
          <w:szCs w:val="24"/>
        </w:rPr>
        <w:fldChar w:fldCharType="separate"/>
      </w:r>
      <w:r w:rsidR="00E86FCB">
        <w:rPr>
          <w:noProof/>
          <w:sz w:val="24"/>
          <w:szCs w:val="24"/>
        </w:rPr>
        <w:t>85</w:t>
      </w:r>
      <w:r w:rsidRPr="00134C0C">
        <w:rPr>
          <w:noProof/>
          <w:sz w:val="24"/>
          <w:szCs w:val="24"/>
        </w:rPr>
        <w:fldChar w:fldCharType="end"/>
      </w:r>
    </w:p>
    <w:p w14:paraId="2E251BFF" w14:textId="5D67A7E3" w:rsidR="00307295" w:rsidRPr="00134C0C" w:rsidRDefault="00307295" w:rsidP="00307295">
      <w:pPr>
        <w:pStyle w:val="TOC1"/>
        <w:tabs>
          <w:tab w:val="right" w:leader="dot" w:pos="9350"/>
        </w:tabs>
        <w:ind w:left="720"/>
        <w:rPr>
          <w:noProof/>
          <w:sz w:val="24"/>
          <w:szCs w:val="24"/>
        </w:rPr>
      </w:pPr>
      <w:r w:rsidRPr="00134C0C">
        <w:rPr>
          <w:noProof/>
          <w:sz w:val="24"/>
          <w:szCs w:val="24"/>
        </w:rPr>
        <w:t>Modeling</w:t>
      </w:r>
      <w:r w:rsidRPr="00134C0C">
        <w:rPr>
          <w:noProof/>
          <w:sz w:val="24"/>
          <w:szCs w:val="24"/>
        </w:rPr>
        <w:tab/>
      </w:r>
      <w:r w:rsidRPr="00134C0C">
        <w:rPr>
          <w:noProof/>
          <w:sz w:val="24"/>
          <w:szCs w:val="24"/>
        </w:rPr>
        <w:fldChar w:fldCharType="begin"/>
      </w:r>
      <w:r w:rsidRPr="00134C0C">
        <w:rPr>
          <w:noProof/>
          <w:sz w:val="24"/>
          <w:szCs w:val="24"/>
        </w:rPr>
        <w:instrText xml:space="preserve"> PAGEREF Modeling \h </w:instrText>
      </w:r>
      <w:r w:rsidRPr="00134C0C">
        <w:rPr>
          <w:noProof/>
          <w:sz w:val="24"/>
          <w:szCs w:val="24"/>
        </w:rPr>
      </w:r>
      <w:r w:rsidRPr="00134C0C">
        <w:rPr>
          <w:noProof/>
          <w:sz w:val="24"/>
          <w:szCs w:val="24"/>
        </w:rPr>
        <w:fldChar w:fldCharType="separate"/>
      </w:r>
      <w:r w:rsidR="00E86FCB">
        <w:rPr>
          <w:noProof/>
          <w:sz w:val="24"/>
          <w:szCs w:val="24"/>
        </w:rPr>
        <w:t>87</w:t>
      </w:r>
      <w:r w:rsidRPr="00134C0C">
        <w:rPr>
          <w:noProof/>
          <w:sz w:val="24"/>
          <w:szCs w:val="24"/>
        </w:rPr>
        <w:fldChar w:fldCharType="end"/>
      </w:r>
    </w:p>
    <w:p w14:paraId="60AFE29F" w14:textId="6589A977" w:rsidR="00307295" w:rsidRPr="00134C0C" w:rsidRDefault="00307295" w:rsidP="00307295">
      <w:pPr>
        <w:pStyle w:val="TOC1"/>
        <w:tabs>
          <w:tab w:val="right" w:leader="dot" w:pos="9350"/>
        </w:tabs>
        <w:ind w:left="720"/>
        <w:rPr>
          <w:noProof/>
          <w:sz w:val="24"/>
          <w:szCs w:val="24"/>
        </w:rPr>
      </w:pPr>
      <w:r w:rsidRPr="00134C0C">
        <w:rPr>
          <w:noProof/>
          <w:sz w:val="24"/>
          <w:szCs w:val="24"/>
        </w:rPr>
        <w:t>Number and Quantity</w:t>
      </w:r>
      <w:r w:rsidRPr="00134C0C">
        <w:rPr>
          <w:noProof/>
          <w:sz w:val="24"/>
          <w:szCs w:val="24"/>
        </w:rPr>
        <w:tab/>
      </w:r>
      <w:r w:rsidRPr="00134C0C">
        <w:rPr>
          <w:noProof/>
          <w:sz w:val="24"/>
          <w:szCs w:val="24"/>
        </w:rPr>
        <w:fldChar w:fldCharType="begin"/>
      </w:r>
      <w:r w:rsidRPr="00134C0C">
        <w:rPr>
          <w:noProof/>
          <w:sz w:val="24"/>
          <w:szCs w:val="24"/>
        </w:rPr>
        <w:instrText xml:space="preserve"> PAGEREF NumberQuantity \h </w:instrText>
      </w:r>
      <w:r w:rsidRPr="00134C0C">
        <w:rPr>
          <w:noProof/>
          <w:sz w:val="24"/>
          <w:szCs w:val="24"/>
        </w:rPr>
      </w:r>
      <w:r w:rsidRPr="00134C0C">
        <w:rPr>
          <w:noProof/>
          <w:sz w:val="24"/>
          <w:szCs w:val="24"/>
        </w:rPr>
        <w:fldChar w:fldCharType="separate"/>
      </w:r>
      <w:r w:rsidR="00E86FCB">
        <w:rPr>
          <w:noProof/>
          <w:sz w:val="24"/>
          <w:szCs w:val="24"/>
        </w:rPr>
        <w:t>89</w:t>
      </w:r>
      <w:r w:rsidRPr="00134C0C">
        <w:rPr>
          <w:noProof/>
          <w:sz w:val="24"/>
          <w:szCs w:val="24"/>
        </w:rPr>
        <w:fldChar w:fldCharType="end"/>
      </w:r>
    </w:p>
    <w:p w14:paraId="5695D78F" w14:textId="7537C624" w:rsidR="00307295" w:rsidRPr="00134C0C" w:rsidRDefault="00307295" w:rsidP="00307295">
      <w:pPr>
        <w:pStyle w:val="TOC1"/>
        <w:tabs>
          <w:tab w:val="right" w:leader="dot" w:pos="9350"/>
        </w:tabs>
        <w:ind w:left="720"/>
        <w:rPr>
          <w:noProof/>
          <w:sz w:val="24"/>
          <w:szCs w:val="24"/>
        </w:rPr>
      </w:pPr>
      <w:r w:rsidRPr="00134C0C">
        <w:rPr>
          <w:noProof/>
          <w:sz w:val="24"/>
          <w:szCs w:val="24"/>
        </w:rPr>
        <w:t>Algebra</w:t>
      </w:r>
      <w:r w:rsidRPr="00134C0C">
        <w:rPr>
          <w:noProof/>
          <w:sz w:val="24"/>
          <w:szCs w:val="24"/>
        </w:rPr>
        <w:tab/>
      </w:r>
      <w:r w:rsidRPr="00134C0C">
        <w:rPr>
          <w:noProof/>
          <w:sz w:val="24"/>
          <w:szCs w:val="24"/>
        </w:rPr>
        <w:fldChar w:fldCharType="begin"/>
      </w:r>
      <w:r w:rsidRPr="00134C0C">
        <w:rPr>
          <w:noProof/>
          <w:sz w:val="24"/>
          <w:szCs w:val="24"/>
        </w:rPr>
        <w:instrText xml:space="preserve"> PAGEREF Algebra \h </w:instrText>
      </w:r>
      <w:r w:rsidRPr="00134C0C">
        <w:rPr>
          <w:noProof/>
          <w:sz w:val="24"/>
          <w:szCs w:val="24"/>
        </w:rPr>
      </w:r>
      <w:r w:rsidRPr="00134C0C">
        <w:rPr>
          <w:noProof/>
          <w:sz w:val="24"/>
          <w:szCs w:val="24"/>
        </w:rPr>
        <w:fldChar w:fldCharType="separate"/>
      </w:r>
      <w:r w:rsidR="00E86FCB">
        <w:rPr>
          <w:noProof/>
          <w:sz w:val="24"/>
          <w:szCs w:val="24"/>
        </w:rPr>
        <w:t>94</w:t>
      </w:r>
      <w:r w:rsidRPr="00134C0C">
        <w:rPr>
          <w:noProof/>
          <w:sz w:val="24"/>
          <w:szCs w:val="24"/>
        </w:rPr>
        <w:fldChar w:fldCharType="end"/>
      </w:r>
    </w:p>
    <w:p w14:paraId="4D7B7512" w14:textId="178F7304" w:rsidR="00307295" w:rsidRPr="00134C0C" w:rsidRDefault="00307295" w:rsidP="00307295">
      <w:pPr>
        <w:pStyle w:val="TOC1"/>
        <w:tabs>
          <w:tab w:val="right" w:leader="dot" w:pos="9350"/>
        </w:tabs>
        <w:ind w:left="720"/>
        <w:rPr>
          <w:noProof/>
          <w:sz w:val="24"/>
          <w:szCs w:val="24"/>
        </w:rPr>
      </w:pPr>
      <w:r w:rsidRPr="00134C0C">
        <w:rPr>
          <w:noProof/>
          <w:sz w:val="24"/>
          <w:szCs w:val="24"/>
        </w:rPr>
        <w:t>Functions</w:t>
      </w:r>
      <w:r w:rsidRPr="00134C0C">
        <w:rPr>
          <w:noProof/>
          <w:sz w:val="24"/>
          <w:szCs w:val="24"/>
        </w:rPr>
        <w:tab/>
      </w:r>
      <w:r w:rsidRPr="00134C0C">
        <w:rPr>
          <w:noProof/>
          <w:sz w:val="24"/>
          <w:szCs w:val="24"/>
        </w:rPr>
        <w:fldChar w:fldCharType="begin"/>
      </w:r>
      <w:r w:rsidRPr="00134C0C">
        <w:rPr>
          <w:noProof/>
          <w:sz w:val="24"/>
          <w:szCs w:val="24"/>
        </w:rPr>
        <w:instrText xml:space="preserve"> PAGEREF Functions \h </w:instrText>
      </w:r>
      <w:r w:rsidRPr="00134C0C">
        <w:rPr>
          <w:noProof/>
          <w:sz w:val="24"/>
          <w:szCs w:val="24"/>
        </w:rPr>
      </w:r>
      <w:r w:rsidRPr="00134C0C">
        <w:rPr>
          <w:noProof/>
          <w:sz w:val="24"/>
          <w:szCs w:val="24"/>
        </w:rPr>
        <w:fldChar w:fldCharType="separate"/>
      </w:r>
      <w:r w:rsidR="00E86FCB">
        <w:rPr>
          <w:noProof/>
          <w:sz w:val="24"/>
          <w:szCs w:val="24"/>
        </w:rPr>
        <w:t>100</w:t>
      </w:r>
      <w:r w:rsidRPr="00134C0C">
        <w:rPr>
          <w:noProof/>
          <w:sz w:val="24"/>
          <w:szCs w:val="24"/>
        </w:rPr>
        <w:fldChar w:fldCharType="end"/>
      </w:r>
    </w:p>
    <w:p w14:paraId="14471181" w14:textId="1D98DA57" w:rsidR="00307295" w:rsidRPr="00134C0C" w:rsidRDefault="00307295" w:rsidP="00307295">
      <w:pPr>
        <w:pStyle w:val="TOC1"/>
        <w:tabs>
          <w:tab w:val="right" w:leader="dot" w:pos="9350"/>
        </w:tabs>
        <w:ind w:left="720"/>
        <w:rPr>
          <w:noProof/>
          <w:sz w:val="24"/>
          <w:szCs w:val="24"/>
        </w:rPr>
      </w:pPr>
      <w:r w:rsidRPr="00134C0C">
        <w:rPr>
          <w:noProof/>
          <w:sz w:val="24"/>
          <w:szCs w:val="24"/>
        </w:rPr>
        <w:t>Geometry</w:t>
      </w:r>
      <w:r w:rsidRPr="00134C0C">
        <w:rPr>
          <w:noProof/>
          <w:sz w:val="24"/>
          <w:szCs w:val="24"/>
        </w:rPr>
        <w:tab/>
      </w:r>
      <w:r w:rsidRPr="00134C0C">
        <w:rPr>
          <w:noProof/>
          <w:sz w:val="24"/>
          <w:szCs w:val="24"/>
        </w:rPr>
        <w:fldChar w:fldCharType="begin"/>
      </w:r>
      <w:r w:rsidRPr="00134C0C">
        <w:rPr>
          <w:noProof/>
          <w:sz w:val="24"/>
          <w:szCs w:val="24"/>
        </w:rPr>
        <w:instrText xml:space="preserve"> PAGEREF Geometry \h </w:instrText>
      </w:r>
      <w:r w:rsidRPr="00134C0C">
        <w:rPr>
          <w:noProof/>
          <w:sz w:val="24"/>
          <w:szCs w:val="24"/>
        </w:rPr>
      </w:r>
      <w:r w:rsidRPr="00134C0C">
        <w:rPr>
          <w:noProof/>
          <w:sz w:val="24"/>
          <w:szCs w:val="24"/>
        </w:rPr>
        <w:fldChar w:fldCharType="separate"/>
      </w:r>
      <w:r w:rsidR="00E86FCB">
        <w:rPr>
          <w:noProof/>
          <w:sz w:val="24"/>
          <w:szCs w:val="24"/>
        </w:rPr>
        <w:t>106</w:t>
      </w:r>
      <w:r w:rsidRPr="00134C0C">
        <w:rPr>
          <w:noProof/>
          <w:sz w:val="24"/>
          <w:szCs w:val="24"/>
        </w:rPr>
        <w:fldChar w:fldCharType="end"/>
      </w:r>
    </w:p>
    <w:p w14:paraId="05772CCD" w14:textId="05609CC8" w:rsidR="00307295" w:rsidRPr="00134C0C" w:rsidRDefault="00E17F9C" w:rsidP="00E17F9C">
      <w:pPr>
        <w:pStyle w:val="TOC1"/>
        <w:tabs>
          <w:tab w:val="right" w:leader="dot" w:pos="9350"/>
        </w:tabs>
        <w:ind w:left="720"/>
        <w:rPr>
          <w:noProof/>
          <w:sz w:val="24"/>
          <w:szCs w:val="24"/>
        </w:rPr>
      </w:pPr>
      <w:r w:rsidRPr="00134C0C">
        <w:rPr>
          <w:noProof/>
          <w:sz w:val="24"/>
          <w:szCs w:val="24"/>
        </w:rPr>
        <w:t>Statistics and Probability</w:t>
      </w:r>
      <w:r w:rsidRPr="00134C0C">
        <w:rPr>
          <w:noProof/>
          <w:sz w:val="24"/>
          <w:szCs w:val="24"/>
        </w:rPr>
        <w:tab/>
      </w:r>
      <w:r w:rsidRPr="00134C0C">
        <w:rPr>
          <w:noProof/>
          <w:sz w:val="24"/>
          <w:szCs w:val="24"/>
        </w:rPr>
        <w:fldChar w:fldCharType="begin"/>
      </w:r>
      <w:r w:rsidRPr="00134C0C">
        <w:rPr>
          <w:noProof/>
          <w:sz w:val="24"/>
          <w:szCs w:val="24"/>
        </w:rPr>
        <w:instrText xml:space="preserve"> PAGEREF StatsProbability \h </w:instrText>
      </w:r>
      <w:r w:rsidRPr="00134C0C">
        <w:rPr>
          <w:noProof/>
          <w:sz w:val="24"/>
          <w:szCs w:val="24"/>
        </w:rPr>
      </w:r>
      <w:r w:rsidRPr="00134C0C">
        <w:rPr>
          <w:noProof/>
          <w:sz w:val="24"/>
          <w:szCs w:val="24"/>
        </w:rPr>
        <w:fldChar w:fldCharType="separate"/>
      </w:r>
      <w:r w:rsidR="00E86FCB">
        <w:rPr>
          <w:noProof/>
          <w:sz w:val="24"/>
          <w:szCs w:val="24"/>
        </w:rPr>
        <w:t>114</w:t>
      </w:r>
      <w:r w:rsidRPr="00134C0C">
        <w:rPr>
          <w:noProof/>
          <w:sz w:val="24"/>
          <w:szCs w:val="24"/>
        </w:rPr>
        <w:fldChar w:fldCharType="end"/>
      </w:r>
    </w:p>
    <w:p w14:paraId="47FE6B05" w14:textId="40239662" w:rsidR="00270047" w:rsidRPr="00134C0C" w:rsidRDefault="00824CB1" w:rsidP="00965B6D">
      <w:pPr>
        <w:pStyle w:val="TOC1"/>
        <w:tabs>
          <w:tab w:val="right" w:leader="dot" w:pos="9350"/>
        </w:tabs>
        <w:ind w:left="360"/>
        <w:rPr>
          <w:noProof/>
          <w:sz w:val="24"/>
          <w:szCs w:val="24"/>
        </w:rPr>
      </w:pPr>
      <w:r w:rsidRPr="00134C0C">
        <w:rPr>
          <w:noProof/>
          <w:sz w:val="24"/>
          <w:szCs w:val="24"/>
        </w:rPr>
        <w:t>Glossary for Alaska Mathematics Standards</w:t>
      </w:r>
      <w:r w:rsidRPr="00134C0C">
        <w:rPr>
          <w:noProof/>
          <w:sz w:val="24"/>
          <w:szCs w:val="24"/>
        </w:rPr>
        <w:tab/>
      </w:r>
      <w:r w:rsidRPr="00134C0C">
        <w:rPr>
          <w:noProof/>
          <w:sz w:val="24"/>
          <w:szCs w:val="24"/>
        </w:rPr>
        <w:fldChar w:fldCharType="begin"/>
      </w:r>
      <w:r w:rsidRPr="00134C0C">
        <w:rPr>
          <w:noProof/>
          <w:sz w:val="24"/>
          <w:szCs w:val="24"/>
        </w:rPr>
        <w:instrText xml:space="preserve"> PAGEREF _Toc328036827 \h </w:instrText>
      </w:r>
      <w:r w:rsidRPr="00134C0C">
        <w:rPr>
          <w:noProof/>
          <w:sz w:val="24"/>
          <w:szCs w:val="24"/>
        </w:rPr>
      </w:r>
      <w:r w:rsidRPr="00134C0C">
        <w:rPr>
          <w:noProof/>
          <w:sz w:val="24"/>
          <w:szCs w:val="24"/>
        </w:rPr>
        <w:fldChar w:fldCharType="separate"/>
      </w:r>
      <w:r w:rsidR="00E86FCB">
        <w:rPr>
          <w:noProof/>
          <w:sz w:val="24"/>
          <w:szCs w:val="24"/>
        </w:rPr>
        <w:t>119</w:t>
      </w:r>
      <w:r w:rsidRPr="00134C0C">
        <w:rPr>
          <w:noProof/>
          <w:sz w:val="24"/>
          <w:szCs w:val="24"/>
        </w:rPr>
        <w:fldChar w:fldCharType="end"/>
      </w:r>
    </w:p>
    <w:p w14:paraId="065C81A7" w14:textId="77777777" w:rsidR="00FE3B45" w:rsidRPr="00134C0C" w:rsidRDefault="00FE3B45" w:rsidP="00FE3B45">
      <w:pPr>
        <w:pStyle w:val="TOC1"/>
        <w:tabs>
          <w:tab w:val="right" w:leader="dot" w:pos="9350"/>
        </w:tabs>
        <w:ind w:left="720"/>
        <w:rPr>
          <w:noProof/>
          <w:sz w:val="24"/>
          <w:szCs w:val="24"/>
        </w:rPr>
      </w:pPr>
      <w:r w:rsidRPr="00134C0C">
        <w:rPr>
          <w:noProof/>
          <w:sz w:val="24"/>
          <w:szCs w:val="24"/>
        </w:rPr>
        <w:t>Table 1: Common addition and subtraction situations</w:t>
      </w:r>
      <w:r w:rsidRPr="00134C0C">
        <w:rPr>
          <w:noProof/>
          <w:sz w:val="24"/>
          <w:szCs w:val="24"/>
        </w:rPr>
        <w:tab/>
      </w:r>
      <w:r w:rsidR="00B85088">
        <w:rPr>
          <w:noProof/>
          <w:sz w:val="24"/>
          <w:szCs w:val="24"/>
        </w:rPr>
        <w:t>12</w:t>
      </w:r>
      <w:r w:rsidR="00896886">
        <w:rPr>
          <w:noProof/>
          <w:sz w:val="24"/>
          <w:szCs w:val="24"/>
        </w:rPr>
        <w:t>4</w:t>
      </w:r>
    </w:p>
    <w:p w14:paraId="25E68730" w14:textId="77777777" w:rsidR="00A6141B" w:rsidRPr="00134C0C" w:rsidRDefault="00A6141B" w:rsidP="00A6141B">
      <w:pPr>
        <w:pStyle w:val="TOC1"/>
        <w:tabs>
          <w:tab w:val="right" w:leader="dot" w:pos="9350"/>
        </w:tabs>
        <w:ind w:left="720"/>
        <w:rPr>
          <w:noProof/>
          <w:sz w:val="24"/>
          <w:szCs w:val="24"/>
        </w:rPr>
      </w:pPr>
      <w:r w:rsidRPr="00134C0C">
        <w:rPr>
          <w:noProof/>
          <w:sz w:val="24"/>
          <w:szCs w:val="24"/>
        </w:rPr>
        <w:t>Table 2: Common multiplication and division situations</w:t>
      </w:r>
      <w:r w:rsidRPr="00134C0C">
        <w:rPr>
          <w:noProof/>
          <w:sz w:val="24"/>
          <w:szCs w:val="24"/>
        </w:rPr>
        <w:tab/>
      </w:r>
      <w:r w:rsidR="00B85088">
        <w:rPr>
          <w:noProof/>
          <w:sz w:val="24"/>
          <w:szCs w:val="24"/>
        </w:rPr>
        <w:t>12</w:t>
      </w:r>
      <w:r w:rsidR="00896886">
        <w:rPr>
          <w:noProof/>
          <w:sz w:val="24"/>
          <w:szCs w:val="24"/>
        </w:rPr>
        <w:t>5</w:t>
      </w:r>
    </w:p>
    <w:p w14:paraId="17DCF3AA" w14:textId="77777777" w:rsidR="00A6141B" w:rsidRPr="00134C0C" w:rsidRDefault="00A6141B" w:rsidP="00A6141B">
      <w:pPr>
        <w:pStyle w:val="TOC1"/>
        <w:tabs>
          <w:tab w:val="right" w:leader="dot" w:pos="9350"/>
        </w:tabs>
        <w:ind w:left="720"/>
        <w:rPr>
          <w:noProof/>
          <w:sz w:val="24"/>
          <w:szCs w:val="24"/>
        </w:rPr>
      </w:pPr>
      <w:r w:rsidRPr="00134C0C">
        <w:rPr>
          <w:noProof/>
          <w:sz w:val="24"/>
          <w:szCs w:val="24"/>
        </w:rPr>
        <w:t>Table 3: The properties of operations</w:t>
      </w:r>
      <w:r w:rsidRPr="00134C0C">
        <w:rPr>
          <w:noProof/>
          <w:sz w:val="24"/>
          <w:szCs w:val="24"/>
        </w:rPr>
        <w:tab/>
      </w:r>
      <w:r w:rsidR="00B85088">
        <w:rPr>
          <w:noProof/>
          <w:sz w:val="24"/>
          <w:szCs w:val="24"/>
        </w:rPr>
        <w:t>12</w:t>
      </w:r>
      <w:r w:rsidR="00896886">
        <w:rPr>
          <w:noProof/>
          <w:sz w:val="24"/>
          <w:szCs w:val="24"/>
        </w:rPr>
        <w:t>6</w:t>
      </w:r>
    </w:p>
    <w:p w14:paraId="127C6F37" w14:textId="77777777" w:rsidR="005E5D67" w:rsidRPr="00134C0C" w:rsidRDefault="005E5D67" w:rsidP="005E5D67">
      <w:pPr>
        <w:pStyle w:val="TOC1"/>
        <w:tabs>
          <w:tab w:val="right" w:leader="dot" w:pos="9350"/>
        </w:tabs>
        <w:ind w:left="720"/>
        <w:rPr>
          <w:noProof/>
          <w:sz w:val="24"/>
          <w:szCs w:val="24"/>
        </w:rPr>
      </w:pPr>
      <w:r w:rsidRPr="00134C0C">
        <w:rPr>
          <w:noProof/>
          <w:sz w:val="24"/>
          <w:szCs w:val="24"/>
        </w:rPr>
        <w:t>Table 4: The properties of equality</w:t>
      </w:r>
      <w:r w:rsidRPr="00134C0C">
        <w:rPr>
          <w:noProof/>
          <w:sz w:val="24"/>
          <w:szCs w:val="24"/>
        </w:rPr>
        <w:tab/>
      </w:r>
      <w:r w:rsidR="00B85088">
        <w:rPr>
          <w:noProof/>
          <w:sz w:val="24"/>
          <w:szCs w:val="24"/>
        </w:rPr>
        <w:t>12</w:t>
      </w:r>
      <w:r w:rsidR="00896886">
        <w:rPr>
          <w:noProof/>
          <w:sz w:val="24"/>
          <w:szCs w:val="24"/>
        </w:rPr>
        <w:t>7</w:t>
      </w:r>
    </w:p>
    <w:p w14:paraId="4AC35C22" w14:textId="77777777" w:rsidR="00C00B98" w:rsidRPr="00134C0C" w:rsidRDefault="005E5D67" w:rsidP="00134C0C">
      <w:pPr>
        <w:pStyle w:val="TOC1"/>
        <w:tabs>
          <w:tab w:val="right" w:leader="dot" w:pos="9350"/>
        </w:tabs>
        <w:ind w:left="720"/>
        <w:rPr>
          <w:noProof/>
          <w:sz w:val="24"/>
          <w:szCs w:val="24"/>
        </w:rPr>
        <w:sectPr w:rsidR="00C00B98" w:rsidRPr="00134C0C" w:rsidSect="00983EB8">
          <w:pgSz w:w="12240" w:h="15840"/>
          <w:pgMar w:top="990" w:right="1440" w:bottom="720" w:left="1440" w:header="720" w:footer="720" w:gutter="0"/>
          <w:cols w:space="720"/>
          <w:titlePg/>
          <w:docGrid w:linePitch="360"/>
        </w:sectPr>
      </w:pPr>
      <w:r w:rsidRPr="00134C0C">
        <w:rPr>
          <w:noProof/>
          <w:sz w:val="24"/>
          <w:szCs w:val="24"/>
        </w:rPr>
        <w:t>Table 5: The properties of inequality</w:t>
      </w:r>
      <w:r w:rsidRPr="00134C0C">
        <w:rPr>
          <w:noProof/>
          <w:sz w:val="24"/>
          <w:szCs w:val="24"/>
        </w:rPr>
        <w:tab/>
      </w:r>
      <w:r w:rsidR="00B85088">
        <w:rPr>
          <w:noProof/>
          <w:sz w:val="24"/>
          <w:szCs w:val="24"/>
        </w:rPr>
        <w:t>12</w:t>
      </w:r>
      <w:r w:rsidR="00896886">
        <w:rPr>
          <w:noProof/>
          <w:sz w:val="24"/>
          <w:szCs w:val="24"/>
        </w:rPr>
        <w:t>7</w:t>
      </w:r>
    </w:p>
    <w:p w14:paraId="43B2654F" w14:textId="77777777" w:rsidR="00DA6BE3" w:rsidRPr="00BD4A6E" w:rsidRDefault="0079522C" w:rsidP="00703C3B">
      <w:pPr>
        <w:pStyle w:val="Heading1"/>
      </w:pPr>
      <w:r w:rsidRPr="00134C0C">
        <w:rPr>
          <w:rFonts w:cstheme="minorHAnsi"/>
          <w:sz w:val="24"/>
          <w:szCs w:val="24"/>
        </w:rPr>
        <w:lastRenderedPageBreak/>
        <w:fldChar w:fldCharType="end"/>
      </w:r>
      <w:bookmarkStart w:id="0" w:name="_Toc324845672"/>
      <w:bookmarkStart w:id="1" w:name="_Toc324846696"/>
      <w:bookmarkStart w:id="2" w:name="_Toc324943980"/>
      <w:bookmarkStart w:id="3" w:name="_Toc328036810"/>
      <w:r w:rsidR="002B7EA8" w:rsidRPr="00BD4A6E">
        <w:t>Alaska Mathematics Content Standards</w:t>
      </w:r>
      <w:bookmarkEnd w:id="0"/>
      <w:bookmarkEnd w:id="1"/>
      <w:bookmarkEnd w:id="2"/>
      <w:bookmarkEnd w:id="3"/>
    </w:p>
    <w:p w14:paraId="2DE56330" w14:textId="77777777" w:rsidR="00AF6B41" w:rsidRPr="00AF6B41" w:rsidRDefault="00AF6B41" w:rsidP="00220047">
      <w:pPr>
        <w:autoSpaceDE w:val="0"/>
        <w:autoSpaceDN w:val="0"/>
        <w:spacing w:before="240" w:after="0" w:line="240" w:lineRule="auto"/>
        <w:rPr>
          <w:rFonts w:ascii="Calibri" w:eastAsiaTheme="minorHAnsi" w:hAnsi="Calibri" w:cs="Times New Roman"/>
          <w:sz w:val="24"/>
          <w:szCs w:val="24"/>
        </w:rPr>
      </w:pPr>
      <w:r w:rsidRPr="00AF6B41">
        <w:rPr>
          <w:rFonts w:ascii="Calibri" w:eastAsiaTheme="minorHAnsi" w:hAnsi="Calibri" w:cs="Times New Roman"/>
          <w:color w:val="000000"/>
          <w:sz w:val="24"/>
          <w:szCs w:val="24"/>
        </w:rPr>
        <w:t xml:space="preserve">High academic standards are an important first step in ensuring that all Alaska’s students have the tools they need for success. </w:t>
      </w:r>
      <w:r w:rsidRPr="00AF6B41">
        <w:rPr>
          <w:rFonts w:ascii="Calibri" w:eastAsiaTheme="minorHAnsi" w:hAnsi="Calibri" w:cs="Times New Roman"/>
          <w:sz w:val="24"/>
          <w:szCs w:val="24"/>
        </w:rPr>
        <w:t xml:space="preserve">These standards reflect the collaborative work of Alaskan educators and national experts from the </w:t>
      </w:r>
      <w:r w:rsidRPr="00AF6B41">
        <w:rPr>
          <w:rFonts w:ascii="Calibri" w:eastAsiaTheme="minorHAnsi" w:hAnsi="Calibri" w:cs="Times New Roman"/>
          <w:color w:val="000000"/>
          <w:sz w:val="24"/>
          <w:szCs w:val="24"/>
        </w:rPr>
        <w:t>nonprofit National Center for the Improvement of Educational Assessment</w:t>
      </w:r>
      <w:r w:rsidRPr="00AF6B41">
        <w:rPr>
          <w:rFonts w:ascii="Calibri" w:eastAsiaTheme="minorHAnsi" w:hAnsi="Calibri" w:cs="Times New Roman"/>
          <w:sz w:val="24"/>
          <w:szCs w:val="24"/>
        </w:rPr>
        <w:t xml:space="preserve">. Further, they are informed by public comments. Alaskan teachers have played a key role in this effort, ensuring that the standards reflect the realities of the classroom. Since work began in spring 2010, the standards have undergone a thoughtful and rigorous drafting and refining process. </w:t>
      </w:r>
    </w:p>
    <w:p w14:paraId="541AF9F5" w14:textId="77777777" w:rsidR="00AF6B41" w:rsidRPr="00AF6B41" w:rsidRDefault="00AF6B41" w:rsidP="00220047">
      <w:pPr>
        <w:autoSpaceDE w:val="0"/>
        <w:autoSpaceDN w:val="0"/>
        <w:spacing w:before="240" w:after="0" w:line="240" w:lineRule="auto"/>
        <w:rPr>
          <w:rFonts w:ascii="Calibri" w:eastAsiaTheme="minorHAnsi" w:hAnsi="Calibri" w:cs="Times New Roman"/>
          <w:color w:val="000000"/>
          <w:sz w:val="24"/>
          <w:szCs w:val="24"/>
        </w:rPr>
      </w:pPr>
      <w:r w:rsidRPr="00AF6B41">
        <w:rPr>
          <w:rFonts w:ascii="Calibri" w:eastAsiaTheme="minorHAnsi" w:hAnsi="Calibri" w:cs="Times New Roman"/>
          <w:color w:val="000000"/>
          <w:sz w:val="24"/>
          <w:szCs w:val="24"/>
        </w:rPr>
        <w:t>A nationwide movement among the states and employers has called for America’s schools to prepare students to be ready for postsecondary education and careers. Standards in English</w:t>
      </w:r>
      <w:r w:rsidR="000C6C93">
        <w:rPr>
          <w:rFonts w:ascii="Calibri" w:eastAsiaTheme="minorHAnsi" w:hAnsi="Calibri" w:cs="Times New Roman"/>
          <w:color w:val="000000"/>
          <w:sz w:val="24"/>
          <w:szCs w:val="24"/>
        </w:rPr>
        <w:t>/</w:t>
      </w:r>
      <w:r w:rsidRPr="00AF6B41">
        <w:rPr>
          <w:rFonts w:ascii="Calibri" w:eastAsiaTheme="minorHAnsi" w:hAnsi="Calibri" w:cs="Times New Roman"/>
          <w:color w:val="000000"/>
          <w:sz w:val="24"/>
          <w:szCs w:val="24"/>
        </w:rPr>
        <w:t>language arts and mathematics build a foundation for college and career readiness. Students proficient in the standards read widely and deeply in a range of subjects, communicate clearly in written and spoken English, have the capacity to build knowledge on a subject, and understand and use mathematics.</w:t>
      </w:r>
    </w:p>
    <w:p w14:paraId="29F41DD2" w14:textId="77777777" w:rsidR="00AF6B41" w:rsidRPr="00AF6B41" w:rsidRDefault="00AF6B41" w:rsidP="00220047">
      <w:pPr>
        <w:autoSpaceDE w:val="0"/>
        <w:autoSpaceDN w:val="0"/>
        <w:spacing w:before="240" w:after="0" w:line="240" w:lineRule="auto"/>
        <w:rPr>
          <w:rFonts w:ascii="Calibri" w:eastAsiaTheme="minorHAnsi" w:hAnsi="Calibri" w:cs="Times New Roman"/>
          <w:color w:val="000000"/>
          <w:sz w:val="24"/>
          <w:szCs w:val="24"/>
        </w:rPr>
      </w:pPr>
      <w:r w:rsidRPr="00AF6B41">
        <w:rPr>
          <w:rFonts w:ascii="Calibri" w:eastAsiaTheme="minorHAnsi" w:hAnsi="Calibri" w:cs="Times New Roman"/>
          <w:color w:val="000000"/>
          <w:sz w:val="24"/>
          <w:szCs w:val="24"/>
        </w:rPr>
        <w:t xml:space="preserve">Industry leaders were part of Alaska’s standards review. Repeatedly these leaders placed the greatest weight on critical thinking and adaptability as essential skills in the workplace. Industry leaders believe that strengthening our K-12 system will help ensure that Alaskans are prepared for high-demand, good-wage jobs. Instructional expectations that include employability standards will help students prepare for a career. </w:t>
      </w:r>
    </w:p>
    <w:p w14:paraId="1528D7C2" w14:textId="77777777" w:rsidR="00AF6B41" w:rsidRPr="00AF6B41" w:rsidRDefault="00AF6B41" w:rsidP="00220047">
      <w:pPr>
        <w:autoSpaceDE w:val="0"/>
        <w:autoSpaceDN w:val="0"/>
        <w:spacing w:before="240" w:after="0" w:line="240" w:lineRule="auto"/>
        <w:rPr>
          <w:rFonts w:ascii="Calibri" w:eastAsiaTheme="minorHAnsi" w:hAnsi="Calibri" w:cs="Times New Roman"/>
          <w:color w:val="000000"/>
          <w:sz w:val="24"/>
          <w:szCs w:val="24"/>
        </w:rPr>
      </w:pPr>
      <w:r w:rsidRPr="00AF6B41">
        <w:rPr>
          <w:rFonts w:ascii="Calibri" w:eastAsiaTheme="minorHAnsi" w:hAnsi="Calibri" w:cs="Times New Roman"/>
          <w:color w:val="000000"/>
          <w:sz w:val="24"/>
          <w:szCs w:val="24"/>
        </w:rPr>
        <w:t>Additionally, institutions of higher education were engaged in refining Alaska’s standards. These educators focused on whether the standards would culminate in student preparedness. Students proficient in Alaska’s standards will be prepared for credit-bearing courses in their first year of postsecondary education. It is critical that students can enter institutions of higher education ready to apply their knowledge, extend their learning, and gain technical and job-related skills.</w:t>
      </w:r>
    </w:p>
    <w:p w14:paraId="5AE9F87A" w14:textId="77777777" w:rsidR="00DC1742" w:rsidRPr="00E71D29" w:rsidRDefault="00AF6B41" w:rsidP="00E71D29">
      <w:pPr>
        <w:autoSpaceDE w:val="0"/>
        <w:autoSpaceDN w:val="0"/>
        <w:spacing w:before="240" w:after="0" w:line="240" w:lineRule="auto"/>
        <w:rPr>
          <w:rFonts w:ascii="Calibri" w:eastAsiaTheme="minorHAnsi" w:hAnsi="Calibri" w:cs="Times New Roman"/>
          <w:color w:val="000000"/>
          <w:sz w:val="24"/>
          <w:szCs w:val="24"/>
        </w:rPr>
      </w:pPr>
      <w:r w:rsidRPr="00AF6B41">
        <w:rPr>
          <w:rFonts w:ascii="Calibri" w:eastAsiaTheme="minorHAnsi" w:hAnsi="Calibri" w:cs="Times New Roman"/>
          <w:color w:val="000000"/>
          <w:sz w:val="24"/>
          <w:szCs w:val="24"/>
        </w:rPr>
        <w:t>These standards do not tell teachers how to teach, nor do they attempt to override the unique qualities of each student and classroom. They simply establish a strong foundation of knowledge and skills all students need for success after graduation. It is up to schools and teachers to decide how to put the standards into practice and incorporate other state and local standards, including cultural standards. In sum, students must be provided opportunities to gain skills and learn to apply them to real-world life and work situations.</w:t>
      </w:r>
      <w:bookmarkStart w:id="4" w:name="ELA"/>
      <w:bookmarkStart w:id="5" w:name="_Toc324845681"/>
      <w:bookmarkStart w:id="6" w:name="_Toc324846704"/>
      <w:bookmarkStart w:id="7" w:name="_Toc324943989"/>
      <w:bookmarkEnd w:id="4"/>
      <w:r w:rsidR="00DC1742">
        <w:br w:type="page"/>
      </w:r>
    </w:p>
    <w:p w14:paraId="5CEE59B4" w14:textId="77777777" w:rsidR="009770F1" w:rsidRPr="005749E4" w:rsidRDefault="009770F1" w:rsidP="005749E4">
      <w:pPr>
        <w:pStyle w:val="Heading2"/>
      </w:pPr>
      <w:bookmarkStart w:id="8" w:name="_Toc328036820"/>
      <w:r w:rsidRPr="005749E4">
        <w:lastRenderedPageBreak/>
        <w:t>Introduction</w:t>
      </w:r>
      <w:r w:rsidR="00FE2FAE" w:rsidRPr="005749E4">
        <w:t xml:space="preserve"> to Mathematics Standards</w:t>
      </w:r>
      <w:bookmarkEnd w:id="5"/>
      <w:bookmarkEnd w:id="6"/>
      <w:bookmarkEnd w:id="7"/>
      <w:bookmarkEnd w:id="8"/>
    </w:p>
    <w:p w14:paraId="3EF4321F" w14:textId="77777777" w:rsidR="00983630" w:rsidRPr="00976BE1" w:rsidRDefault="00983630" w:rsidP="00506B0C">
      <w:pPr>
        <w:pStyle w:val="Default"/>
        <w:spacing w:before="240"/>
        <w:rPr>
          <w:rFonts w:asciiTheme="minorHAnsi" w:hAnsiTheme="minorHAnsi" w:cstheme="minorHAnsi"/>
        </w:rPr>
      </w:pPr>
      <w:bookmarkStart w:id="9" w:name="_Toc309727055"/>
      <w:r w:rsidRPr="00976BE1">
        <w:rPr>
          <w:rFonts w:asciiTheme="minorHAnsi" w:hAnsiTheme="minorHAnsi" w:cstheme="minorHAnsi"/>
          <w:color w:val="auto"/>
        </w:rPr>
        <w:t xml:space="preserve">The mathematics standards prepare Alaska students to be competitive on the national and world stage. These standards are a set of specific, rigorous expectations that build students’ conceptual understanding, mathematical language, and application of processes and procedures coherently from one grade to the next so all students will be prepared for post-secondary experiences. The focus areas for each grade level and each conceptual category narrative establish a depth of knowledge as opposed to a breadth of knowledge across multiple standards in each grade level or content area. </w:t>
      </w:r>
    </w:p>
    <w:bookmarkEnd w:id="9"/>
    <w:p w14:paraId="3933A009" w14:textId="77777777" w:rsidR="00983630" w:rsidRPr="00976BE1" w:rsidRDefault="00983630" w:rsidP="00506B0C">
      <w:pPr>
        <w:pStyle w:val="Default"/>
        <w:spacing w:before="240"/>
        <w:rPr>
          <w:rFonts w:asciiTheme="minorHAnsi" w:hAnsiTheme="minorHAnsi" w:cstheme="minorHAnsi"/>
          <w:color w:val="auto"/>
        </w:rPr>
      </w:pPr>
      <w:r w:rsidRPr="00976BE1">
        <w:rPr>
          <w:rFonts w:asciiTheme="minorHAnsi" w:hAnsiTheme="minorHAnsi" w:cstheme="minorHAnsi"/>
          <w:color w:val="auto"/>
        </w:rPr>
        <w:t xml:space="preserve">The standards for mathematics stress both conceptual understanding and procedural skills to ensure students learn and can apply the critical information needed to succeed at each level. </w:t>
      </w:r>
    </w:p>
    <w:p w14:paraId="0C8F4BC5" w14:textId="77777777" w:rsidR="00983630" w:rsidRPr="00976BE1" w:rsidRDefault="00983630" w:rsidP="00506B0C">
      <w:pPr>
        <w:pStyle w:val="Default"/>
        <w:numPr>
          <w:ilvl w:val="0"/>
          <w:numId w:val="55"/>
        </w:numPr>
        <w:spacing w:before="240"/>
        <w:ind w:left="360"/>
        <w:rPr>
          <w:rFonts w:asciiTheme="minorHAnsi" w:hAnsiTheme="minorHAnsi" w:cstheme="minorHAnsi"/>
        </w:rPr>
      </w:pPr>
      <w:r w:rsidRPr="00976BE1">
        <w:rPr>
          <w:rFonts w:asciiTheme="minorHAnsi" w:hAnsiTheme="minorHAnsi" w:cstheme="minorHAnsi"/>
        </w:rPr>
        <w:t xml:space="preserve">In kindergarten, the standards follow successful international models and recommendations by focusing kindergarten work on the number core: learning how numbers correspond to quantities, and learning how to put numbers together and take them apart (the beginnings of addition and subtraction). </w:t>
      </w:r>
    </w:p>
    <w:p w14:paraId="705A7784" w14:textId="77777777" w:rsidR="00983630" w:rsidRPr="00976BE1" w:rsidRDefault="00983630" w:rsidP="00506B0C">
      <w:pPr>
        <w:pStyle w:val="Default"/>
        <w:numPr>
          <w:ilvl w:val="0"/>
          <w:numId w:val="55"/>
        </w:numPr>
        <w:spacing w:before="240"/>
        <w:ind w:left="360"/>
        <w:rPr>
          <w:rFonts w:asciiTheme="minorHAnsi" w:hAnsiTheme="minorHAnsi" w:cstheme="minorHAnsi"/>
        </w:rPr>
      </w:pPr>
      <w:r w:rsidRPr="00976BE1">
        <w:rPr>
          <w:rFonts w:asciiTheme="minorHAnsi" w:hAnsiTheme="minorHAnsi" w:cstheme="minorHAnsi"/>
        </w:rPr>
        <w:t xml:space="preserve">The K-5 standards provide students with a solid foundation in whole numbers, addition, subtraction, multiplication, division, </w:t>
      </w:r>
      <w:proofErr w:type="gramStart"/>
      <w:r w:rsidRPr="00976BE1">
        <w:rPr>
          <w:rFonts w:asciiTheme="minorHAnsi" w:hAnsiTheme="minorHAnsi" w:cstheme="minorHAnsi"/>
        </w:rPr>
        <w:t>fractions</w:t>
      </w:r>
      <w:proofErr w:type="gramEnd"/>
      <w:r w:rsidRPr="00976BE1">
        <w:rPr>
          <w:rFonts w:asciiTheme="minorHAnsi" w:hAnsiTheme="minorHAnsi" w:cstheme="minorHAnsi"/>
        </w:rPr>
        <w:t xml:space="preserve"> and decimals--which help young students build the foundation to successfully apply more demanding math concepts and procedures and move into applications. </w:t>
      </w:r>
    </w:p>
    <w:p w14:paraId="59A7F092" w14:textId="77777777" w:rsidR="00983630" w:rsidRPr="00976BE1" w:rsidRDefault="00983630" w:rsidP="00506B0C">
      <w:pPr>
        <w:pStyle w:val="Default"/>
        <w:numPr>
          <w:ilvl w:val="0"/>
          <w:numId w:val="55"/>
        </w:numPr>
        <w:spacing w:before="240"/>
        <w:ind w:left="360"/>
        <w:rPr>
          <w:rFonts w:asciiTheme="minorHAnsi" w:hAnsiTheme="minorHAnsi" w:cstheme="minorHAnsi"/>
          <w:color w:val="auto"/>
        </w:rPr>
      </w:pPr>
      <w:r w:rsidRPr="00976BE1">
        <w:rPr>
          <w:rFonts w:asciiTheme="minorHAnsi" w:hAnsiTheme="minorHAnsi" w:cstheme="minorHAnsi"/>
        </w:rPr>
        <w:t xml:space="preserve">Having built a strong foundation in K-5, students can do hands-on learning in geometry, algebra and </w:t>
      </w:r>
      <w:r w:rsidRPr="00976BE1">
        <w:rPr>
          <w:rFonts w:asciiTheme="minorHAnsi" w:hAnsiTheme="minorHAnsi" w:cstheme="minorHAnsi"/>
          <w:color w:val="auto"/>
        </w:rPr>
        <w:t xml:space="preserve">probability and statistics. Students who have completed 7th grade and mastered the content and skills through the 7th grade will be well-prepared for algebra in grade 8. The middle school standards are robust and provide a coherent and rich preparation for high school mathematics. </w:t>
      </w:r>
    </w:p>
    <w:p w14:paraId="1AC5075A" w14:textId="77777777" w:rsidR="00983630" w:rsidRPr="00976BE1" w:rsidRDefault="00983630" w:rsidP="00506B0C">
      <w:pPr>
        <w:pStyle w:val="Default"/>
        <w:numPr>
          <w:ilvl w:val="0"/>
          <w:numId w:val="55"/>
        </w:numPr>
        <w:spacing w:before="240"/>
        <w:ind w:left="360"/>
        <w:rPr>
          <w:rFonts w:asciiTheme="minorHAnsi" w:hAnsiTheme="minorHAnsi" w:cstheme="minorHAnsi"/>
          <w:color w:val="auto"/>
        </w:rPr>
      </w:pPr>
      <w:r w:rsidRPr="00976BE1">
        <w:rPr>
          <w:rFonts w:asciiTheme="minorHAnsi" w:hAnsiTheme="minorHAnsi" w:cstheme="minorHAnsi"/>
          <w:color w:val="auto"/>
        </w:rPr>
        <w:t>The high school standards set a rigorous definition of readiness by helping students develop a depth of understanding and ability to apply mathematics to novel situations, as college students and employees regularly do.</w:t>
      </w:r>
    </w:p>
    <w:p w14:paraId="13B7DA45" w14:textId="77777777" w:rsidR="00C00774" w:rsidRDefault="00C00774">
      <w:pPr>
        <w:rPr>
          <w:rStyle w:val="SubtleEmphasis"/>
          <w:rFonts w:asciiTheme="majorHAnsi" w:eastAsiaTheme="majorEastAsia" w:hAnsiTheme="majorHAnsi" w:cstheme="majorBidi"/>
          <w:b/>
          <w:bCs/>
          <w:i w:val="0"/>
          <w:iCs w:val="0"/>
          <w:sz w:val="28"/>
          <w:szCs w:val="28"/>
        </w:rPr>
      </w:pPr>
      <w:r>
        <w:rPr>
          <w:rStyle w:val="SubtleEmphasis"/>
          <w:i w:val="0"/>
          <w:iCs w:val="0"/>
        </w:rPr>
        <w:br w:type="page"/>
      </w:r>
    </w:p>
    <w:p w14:paraId="0F3D42FD" w14:textId="77777777" w:rsidR="009770F1" w:rsidRPr="00E165F7" w:rsidRDefault="009770F1" w:rsidP="00E165F7">
      <w:pPr>
        <w:pStyle w:val="Heading1"/>
        <w:rPr>
          <w:rStyle w:val="SubtleEmphasis"/>
          <w:i w:val="0"/>
          <w:iCs w:val="0"/>
          <w:color w:val="365F91" w:themeColor="accent1" w:themeShade="BF"/>
        </w:rPr>
      </w:pPr>
      <w:bookmarkStart w:id="10" w:name="_Toc324845682"/>
      <w:bookmarkStart w:id="11" w:name="_Toc324846705"/>
      <w:bookmarkStart w:id="12" w:name="_Toc324943990"/>
      <w:bookmarkStart w:id="13" w:name="_Toc328036821"/>
      <w:r w:rsidRPr="00E165F7">
        <w:rPr>
          <w:rStyle w:val="SubtleEmphasis"/>
          <w:i w:val="0"/>
          <w:iCs w:val="0"/>
          <w:color w:val="365F91" w:themeColor="accent1" w:themeShade="BF"/>
        </w:rPr>
        <w:lastRenderedPageBreak/>
        <w:t xml:space="preserve">Organization of </w:t>
      </w:r>
      <w:r w:rsidR="00E3042A" w:rsidRPr="00E165F7">
        <w:rPr>
          <w:rStyle w:val="SubtleEmphasis"/>
          <w:i w:val="0"/>
          <w:iCs w:val="0"/>
          <w:color w:val="365F91" w:themeColor="accent1" w:themeShade="BF"/>
        </w:rPr>
        <w:t xml:space="preserve">Mathematics </w:t>
      </w:r>
      <w:r w:rsidRPr="00E165F7">
        <w:rPr>
          <w:rStyle w:val="SubtleEmphasis"/>
          <w:i w:val="0"/>
          <w:iCs w:val="0"/>
          <w:color w:val="365F91" w:themeColor="accent1" w:themeShade="BF"/>
        </w:rPr>
        <w:t>Standards</w:t>
      </w:r>
      <w:bookmarkEnd w:id="10"/>
      <w:bookmarkEnd w:id="11"/>
      <w:bookmarkEnd w:id="12"/>
      <w:bookmarkEnd w:id="13"/>
    </w:p>
    <w:p w14:paraId="3C3FA70C" w14:textId="77777777" w:rsidR="006D7678" w:rsidRPr="00976BE1" w:rsidRDefault="006D7678" w:rsidP="00C0382E">
      <w:pPr>
        <w:pStyle w:val="Default"/>
        <w:spacing w:before="240"/>
        <w:rPr>
          <w:rFonts w:asciiTheme="minorHAnsi" w:hAnsiTheme="minorHAnsi" w:cstheme="minorHAnsi"/>
        </w:rPr>
      </w:pPr>
      <w:r w:rsidRPr="00976BE1">
        <w:rPr>
          <w:rFonts w:asciiTheme="minorHAnsi" w:hAnsiTheme="minorHAnsi" w:cstheme="minorHAnsi"/>
          <w:color w:val="auto"/>
        </w:rPr>
        <w:t>The Alaska Mathematics Standards define what students should understand and be able to do in their study of mathematics. Teachers ensure students achieve standards by using a variety of instructional strategies based on their students’ needs.</w:t>
      </w:r>
    </w:p>
    <w:p w14:paraId="70F8479B" w14:textId="77777777" w:rsidR="006D7678" w:rsidRPr="00976BE1" w:rsidRDefault="006D7678" w:rsidP="00C0382E">
      <w:pPr>
        <w:pStyle w:val="Default"/>
        <w:spacing w:before="240"/>
        <w:rPr>
          <w:rFonts w:asciiTheme="minorHAnsi" w:hAnsiTheme="minorHAnsi" w:cstheme="minorHAnsi"/>
        </w:rPr>
      </w:pPr>
      <w:r w:rsidRPr="00976BE1">
        <w:rPr>
          <w:rFonts w:asciiTheme="minorHAnsi" w:hAnsiTheme="minorHAnsi" w:cstheme="minorHAnsi"/>
          <w:color w:val="auto"/>
        </w:rPr>
        <w:t>The standards are divided into two areas of equal importance:</w:t>
      </w:r>
    </w:p>
    <w:p w14:paraId="7FDFF3C0" w14:textId="77777777" w:rsidR="006D7678" w:rsidRPr="00976BE1" w:rsidRDefault="006D7678" w:rsidP="00C0382E">
      <w:pPr>
        <w:pStyle w:val="Default"/>
        <w:numPr>
          <w:ilvl w:val="0"/>
          <w:numId w:val="56"/>
        </w:numPr>
        <w:spacing w:before="240"/>
        <w:rPr>
          <w:rFonts w:asciiTheme="minorHAnsi" w:hAnsiTheme="minorHAnsi" w:cstheme="minorHAnsi"/>
        </w:rPr>
      </w:pPr>
      <w:r w:rsidRPr="00976BE1">
        <w:rPr>
          <w:rFonts w:asciiTheme="minorHAnsi" w:hAnsiTheme="minorHAnsi" w:cstheme="minorHAnsi"/>
          <w:b/>
          <w:color w:val="auto"/>
        </w:rPr>
        <w:t>The Standards for Mathematical Practice</w:t>
      </w:r>
      <w:r w:rsidRPr="00976BE1">
        <w:rPr>
          <w:rFonts w:asciiTheme="minorHAnsi" w:hAnsiTheme="minorHAnsi" w:cstheme="minorHAnsi"/>
          <w:color w:val="auto"/>
        </w:rPr>
        <w:t xml:space="preserve"> are embedded at every grade level to establish habits of mind </w:t>
      </w:r>
      <w:r w:rsidR="009107CB">
        <w:rPr>
          <w:rFonts w:asciiTheme="minorHAnsi" w:hAnsiTheme="minorHAnsi" w:cstheme="minorHAnsi"/>
          <w:color w:val="auto"/>
        </w:rPr>
        <w:t>that</w:t>
      </w:r>
      <w:r w:rsidR="009107CB" w:rsidRPr="00976BE1">
        <w:rPr>
          <w:rFonts w:asciiTheme="minorHAnsi" w:hAnsiTheme="minorHAnsi" w:cstheme="minorHAnsi"/>
          <w:color w:val="auto"/>
        </w:rPr>
        <w:t xml:space="preserve"> </w:t>
      </w:r>
      <w:r w:rsidRPr="00976BE1">
        <w:rPr>
          <w:rFonts w:asciiTheme="minorHAnsi" w:hAnsiTheme="minorHAnsi" w:cstheme="minorHAnsi"/>
          <w:color w:val="auto"/>
        </w:rPr>
        <w:t xml:space="preserve">will empower students to become mathematically literate. Instructional approaches that promote students’ development of the Practices are critical to procedural fluency in mathematics. </w:t>
      </w:r>
    </w:p>
    <w:p w14:paraId="4D970310" w14:textId="77777777" w:rsidR="006D7678" w:rsidRPr="00976BE1" w:rsidRDefault="006D7678" w:rsidP="00C0382E">
      <w:pPr>
        <w:pStyle w:val="Default"/>
        <w:numPr>
          <w:ilvl w:val="0"/>
          <w:numId w:val="56"/>
        </w:numPr>
        <w:spacing w:before="240"/>
        <w:rPr>
          <w:rFonts w:asciiTheme="minorHAnsi" w:hAnsiTheme="minorHAnsi" w:cstheme="minorHAnsi"/>
        </w:rPr>
      </w:pPr>
      <w:r w:rsidRPr="00976BE1">
        <w:rPr>
          <w:rFonts w:asciiTheme="minorHAnsi" w:hAnsiTheme="minorHAnsi" w:cstheme="minorHAnsi"/>
          <w:b/>
          <w:color w:val="auto"/>
        </w:rPr>
        <w:t>The Standards for Mathematical Content</w:t>
      </w:r>
      <w:r w:rsidRPr="00976BE1">
        <w:rPr>
          <w:rFonts w:asciiTheme="minorHAnsi" w:hAnsiTheme="minorHAnsi" w:cstheme="minorHAnsi"/>
          <w:color w:val="auto"/>
        </w:rPr>
        <w:t xml:space="preserve"> are grade-level specific in kindergarten through grade </w:t>
      </w:r>
      <w:r w:rsidR="009107CB">
        <w:rPr>
          <w:rFonts w:asciiTheme="minorHAnsi" w:hAnsiTheme="minorHAnsi" w:cstheme="minorHAnsi"/>
          <w:color w:val="auto"/>
        </w:rPr>
        <w:t>8</w:t>
      </w:r>
      <w:r w:rsidRPr="00976BE1">
        <w:rPr>
          <w:rFonts w:asciiTheme="minorHAnsi" w:hAnsiTheme="minorHAnsi" w:cstheme="minorHAnsi"/>
          <w:color w:val="auto"/>
        </w:rPr>
        <w:t>. The high school content is organized by conceptual category. Taken together, the K-12 standards provide a scaffold that allows students to become increasingly more proficient in understanding and using mathematics. There is a gradual, steady progression leading to college and career readiness by the time students graduate from high school.</w:t>
      </w:r>
      <w:r w:rsidRPr="00976BE1">
        <w:rPr>
          <w:rFonts w:asciiTheme="minorHAnsi" w:hAnsiTheme="minorHAnsi" w:cstheme="minorHAnsi"/>
        </w:rPr>
        <w:t xml:space="preserve"> </w:t>
      </w:r>
    </w:p>
    <w:p w14:paraId="355D4F76" w14:textId="77777777" w:rsidR="006D7678" w:rsidRPr="00976BE1" w:rsidRDefault="006D7678" w:rsidP="00C0382E">
      <w:pPr>
        <w:pStyle w:val="Default"/>
        <w:spacing w:before="240"/>
        <w:ind w:left="720"/>
        <w:rPr>
          <w:rFonts w:asciiTheme="minorHAnsi" w:hAnsiTheme="minorHAnsi" w:cstheme="minorHAnsi"/>
          <w:color w:val="auto"/>
        </w:rPr>
      </w:pPr>
      <w:r w:rsidRPr="00976BE1">
        <w:rPr>
          <w:rFonts w:asciiTheme="minorHAnsi" w:hAnsiTheme="minorHAnsi" w:cstheme="minorHAnsi"/>
          <w:color w:val="auto"/>
        </w:rPr>
        <w:t xml:space="preserve">Each grade-level is supported with the inclusion of an Instructional Focus section. The Instructional Focus guides teachers toward the critical areas of emphasis. Each high school Conceptual Category includes a narrative </w:t>
      </w:r>
      <w:r w:rsidR="009107CB">
        <w:rPr>
          <w:rFonts w:asciiTheme="minorHAnsi" w:hAnsiTheme="minorHAnsi" w:cstheme="minorHAnsi"/>
          <w:color w:val="auto"/>
        </w:rPr>
        <w:t>that</w:t>
      </w:r>
      <w:r w:rsidR="009107CB" w:rsidRPr="00976BE1">
        <w:rPr>
          <w:rFonts w:asciiTheme="minorHAnsi" w:hAnsiTheme="minorHAnsi" w:cstheme="minorHAnsi"/>
          <w:color w:val="auto"/>
        </w:rPr>
        <w:t xml:space="preserve"> </w:t>
      </w:r>
      <w:r w:rsidRPr="00976BE1">
        <w:rPr>
          <w:rFonts w:asciiTheme="minorHAnsi" w:hAnsiTheme="minorHAnsi" w:cstheme="minorHAnsi"/>
          <w:color w:val="auto"/>
        </w:rPr>
        <w:t>also guides teachers’ instruction.</w:t>
      </w:r>
    </w:p>
    <w:p w14:paraId="57BE22C1" w14:textId="77777777" w:rsidR="00B8632E" w:rsidRPr="00976BE1" w:rsidRDefault="00B8632E" w:rsidP="009770F1">
      <w:pPr>
        <w:rPr>
          <w:rFonts w:cstheme="minorHAnsi"/>
          <w:b/>
        </w:rPr>
        <w:sectPr w:rsidR="00B8632E" w:rsidRPr="00976BE1" w:rsidSect="00B8632E">
          <w:headerReference w:type="even" r:id="rId17"/>
          <w:headerReference w:type="default" r:id="rId18"/>
          <w:footerReference w:type="even" r:id="rId19"/>
          <w:footerReference w:type="default" r:id="rId20"/>
          <w:headerReference w:type="first" r:id="rId21"/>
          <w:footerReference w:type="first" r:id="rId22"/>
          <w:pgSz w:w="12240" w:h="15840"/>
          <w:pgMar w:top="1440" w:right="720" w:bottom="1440" w:left="720" w:header="720" w:footer="720" w:gutter="0"/>
          <w:cols w:space="720"/>
          <w:docGrid w:linePitch="299"/>
        </w:sectPr>
      </w:pPr>
    </w:p>
    <w:p w14:paraId="34482B7E" w14:textId="77777777" w:rsidR="009770F1" w:rsidRPr="00976BE1" w:rsidRDefault="009770F1" w:rsidP="009770F1">
      <w:pPr>
        <w:pStyle w:val="Default"/>
        <w:rPr>
          <w:rFonts w:asciiTheme="minorHAnsi" w:hAnsiTheme="minorHAnsi" w:cstheme="minorHAnsi"/>
          <w:color w:val="auto"/>
        </w:rPr>
      </w:pPr>
      <w:r w:rsidRPr="00976BE1">
        <w:rPr>
          <w:rFonts w:asciiTheme="minorHAnsi" w:hAnsiTheme="minorHAnsi" w:cstheme="minorHAnsi"/>
          <w:b/>
          <w:color w:val="auto"/>
        </w:rPr>
        <w:lastRenderedPageBreak/>
        <w:t>The Standards for Mathematical Practice</w:t>
      </w:r>
      <w:r w:rsidRPr="00976BE1">
        <w:rPr>
          <w:rFonts w:asciiTheme="minorHAnsi" w:hAnsiTheme="minorHAnsi" w:cstheme="minorHAnsi"/>
          <w:color w:val="auto"/>
        </w:rPr>
        <w:t xml:space="preserve"> </w:t>
      </w:r>
    </w:p>
    <w:p w14:paraId="4FB95165" w14:textId="77777777" w:rsidR="009770F1" w:rsidRPr="00976BE1" w:rsidRDefault="009770F1" w:rsidP="00C0382E">
      <w:pPr>
        <w:pStyle w:val="Default"/>
        <w:spacing w:before="240"/>
        <w:rPr>
          <w:rFonts w:asciiTheme="minorHAnsi" w:hAnsiTheme="minorHAnsi" w:cstheme="minorHAnsi"/>
        </w:rPr>
      </w:pPr>
      <w:r w:rsidRPr="00976BE1">
        <w:rPr>
          <w:rFonts w:asciiTheme="minorHAnsi" w:hAnsiTheme="minorHAnsi" w:cstheme="minorHAnsi"/>
          <w:color w:val="auto"/>
        </w:rPr>
        <w:t xml:space="preserve">These eight standards bring the complexities of the world into focus and give schema for grappling with authentic and meaningful problems. The practice standards define experiences that build understanding of mathematics and ways of thinking through which students develop, apply, and assess their knowledge. </w:t>
      </w:r>
    </w:p>
    <w:p w14:paraId="13747A9E" w14:textId="77777777" w:rsidR="009770F1" w:rsidRPr="00976BE1" w:rsidRDefault="009770F1" w:rsidP="00C0382E">
      <w:pPr>
        <w:pStyle w:val="Default"/>
        <w:spacing w:before="240"/>
        <w:rPr>
          <w:rFonts w:asciiTheme="minorHAnsi" w:hAnsiTheme="minorHAnsi" w:cstheme="minorHAnsi"/>
          <w:color w:val="auto"/>
        </w:rPr>
      </w:pPr>
      <w:r w:rsidRPr="00976BE1">
        <w:rPr>
          <w:rFonts w:asciiTheme="minorHAnsi" w:hAnsiTheme="minorHAnsi" w:cstheme="minorHAnsi"/>
          <w:color w:val="auto"/>
        </w:rPr>
        <w:t xml:space="preserve">Algorithmic knowledge is no longer sufficient when preparing our students to become globally competitive. The knowledge of good practitioners goes beyond algorithmic learning and allows them to picture the problem and the many roads that may lead to </w:t>
      </w:r>
      <w:r w:rsidR="00411C90" w:rsidRPr="00976BE1">
        <w:rPr>
          <w:rFonts w:asciiTheme="minorHAnsi" w:hAnsiTheme="minorHAnsi" w:cstheme="minorHAnsi"/>
          <w:color w:val="auto"/>
        </w:rPr>
        <w:t>a solution</w:t>
      </w:r>
      <w:r w:rsidRPr="00976BE1">
        <w:rPr>
          <w:rFonts w:asciiTheme="minorHAnsi" w:hAnsiTheme="minorHAnsi" w:cstheme="minorHAnsi"/>
          <w:color w:val="auto"/>
        </w:rPr>
        <w:t>. They realize that mathematics is applicable outside of the classroom and are confident in their ability to apply mathematical concepts to all aspects of life. The Standards of Mathematical Practice allow students to deepen their understandings of mathematical concepts and cultivates their autonomy as mathematically literate and informed citizens. Employing mathematics as a means of synthesizing complex concepts and making informed decisions is paramount to success in all post-secondary endeavors.</w:t>
      </w:r>
    </w:p>
    <w:p w14:paraId="7690BA97" w14:textId="77777777" w:rsidR="009770F1" w:rsidRPr="00976BE1" w:rsidRDefault="009770F1" w:rsidP="009770F1">
      <w:pPr>
        <w:pStyle w:val="Default"/>
        <w:rPr>
          <w:rFonts w:asciiTheme="minorHAnsi" w:hAnsiTheme="minorHAnsi" w:cstheme="minorHAnsi"/>
          <w:color w:val="auto"/>
        </w:rPr>
      </w:pPr>
    </w:p>
    <w:p w14:paraId="29531FBA" w14:textId="77777777" w:rsidR="009770F1" w:rsidRPr="00976BE1" w:rsidRDefault="00ED6CC1" w:rsidP="009770F1">
      <w:pPr>
        <w:pStyle w:val="Default"/>
        <w:rPr>
          <w:rFonts w:asciiTheme="minorHAnsi" w:hAnsiTheme="minorHAnsi" w:cstheme="minorHAnsi"/>
          <w:color w:val="auto"/>
        </w:rPr>
      </w:pPr>
      <w:r>
        <w:rPr>
          <w:noProof/>
        </w:rPr>
        <w:drawing>
          <wp:inline distT="0" distB="0" distL="0" distR="0" wp14:anchorId="26936A64" wp14:editId="006551BA">
            <wp:extent cx="8282586" cy="1824950"/>
            <wp:effectExtent l="0" t="0" r="4445" b="4445"/>
            <wp:docPr id="11" name="Picture 11" descr="The eight standards of mathematical practice with an arrow pointing to the left and another arrow pointing to the right to indicated the scale of grade levels kindergarten to high school. the eight standards of mathematical practice are:&#10;1 make sense of problems and persevere in solving them&#10;2 reason abstractly and quantitatively&#10;3 construct viable arguments and critique the reasoning of others&#10;4 model with mathematics&#10;5 use appropriate tools strategically&#10;6 attend to precision&#10;7 look for and make use of structure&#10;8 look for and express regularity in repeated reaso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531996" cy="1879904"/>
                    </a:xfrm>
                    <a:prstGeom prst="rect">
                      <a:avLst/>
                    </a:prstGeom>
                  </pic:spPr>
                </pic:pic>
              </a:graphicData>
            </a:graphic>
          </wp:inline>
        </w:drawing>
      </w:r>
    </w:p>
    <w:p w14:paraId="74F4F98F" w14:textId="77777777" w:rsidR="009770F1" w:rsidRPr="00976BE1" w:rsidRDefault="009770F1" w:rsidP="00C0382E">
      <w:pPr>
        <w:pStyle w:val="Default"/>
        <w:spacing w:before="240"/>
        <w:rPr>
          <w:rFonts w:asciiTheme="minorHAnsi" w:hAnsiTheme="minorHAnsi" w:cstheme="minorHAnsi"/>
          <w:color w:val="auto"/>
        </w:rPr>
      </w:pPr>
      <w:r w:rsidRPr="00976BE1">
        <w:rPr>
          <w:rFonts w:asciiTheme="minorHAnsi" w:hAnsiTheme="minorHAnsi" w:cstheme="minorHAnsi"/>
          <w:color w:val="auto"/>
        </w:rPr>
        <w:t>Instruction around the Standards for Mathematical Practices is delivered across all grades K-12.</w:t>
      </w:r>
      <w:r w:rsidRPr="00976BE1">
        <w:rPr>
          <w:rFonts w:asciiTheme="minorHAnsi" w:hAnsiTheme="minorHAnsi" w:cstheme="minorHAnsi"/>
        </w:rPr>
        <w:t xml:space="preserve"> </w:t>
      </w:r>
      <w:r w:rsidRPr="00976BE1">
        <w:rPr>
          <w:rFonts w:asciiTheme="minorHAnsi" w:hAnsiTheme="minorHAnsi" w:cstheme="minorHAnsi"/>
          <w:color w:val="auto"/>
        </w:rPr>
        <w:t>For each Standard for Mathematical Practice, there are grade-</w:t>
      </w:r>
      <w:r w:rsidRPr="008168F7">
        <w:rPr>
          <w:rFonts w:asciiTheme="minorHAnsi" w:hAnsiTheme="minorHAnsi" w:cstheme="minorHAnsi"/>
          <w:color w:val="auto"/>
        </w:rPr>
        <w:t xml:space="preserve">span descriptors </w:t>
      </w:r>
      <w:r w:rsidR="009107CB">
        <w:rPr>
          <w:rFonts w:asciiTheme="minorHAnsi" w:hAnsiTheme="minorHAnsi" w:cstheme="minorHAnsi"/>
          <w:color w:val="auto"/>
        </w:rPr>
        <w:t>that</w:t>
      </w:r>
      <w:r w:rsidR="009107CB" w:rsidRPr="008168F7">
        <w:rPr>
          <w:rFonts w:asciiTheme="minorHAnsi" w:hAnsiTheme="minorHAnsi" w:cstheme="minorHAnsi"/>
          <w:color w:val="auto"/>
        </w:rPr>
        <w:t xml:space="preserve"> </w:t>
      </w:r>
      <w:r w:rsidRPr="008168F7">
        <w:rPr>
          <w:rFonts w:asciiTheme="minorHAnsi" w:hAnsiTheme="minorHAnsi" w:cstheme="minorHAnsi"/>
          <w:color w:val="auto"/>
        </w:rPr>
        <w:t>are meant to help students, parents and educators determine how these might be demonstrated by students</w:t>
      </w:r>
      <w:r w:rsidR="00EC055A">
        <w:rPr>
          <w:rFonts w:asciiTheme="minorHAnsi" w:hAnsiTheme="minorHAnsi" w:cstheme="minorHAnsi"/>
          <w:color w:val="auto"/>
        </w:rPr>
        <w:t xml:space="preserve">. Implementing the practices </w:t>
      </w:r>
      <w:r w:rsidR="008168F7">
        <w:rPr>
          <w:rFonts w:asciiTheme="minorHAnsi" w:hAnsiTheme="minorHAnsi" w:cstheme="minorHAnsi"/>
          <w:color w:val="auto"/>
        </w:rPr>
        <w:t>to meet the descriptors will involve strengthening current teaching practices</w:t>
      </w:r>
      <w:r w:rsidRPr="008168F7">
        <w:rPr>
          <w:rFonts w:asciiTheme="minorHAnsi" w:hAnsiTheme="minorHAnsi" w:cstheme="minorHAnsi"/>
          <w:color w:val="auto"/>
        </w:rPr>
        <w:t>.</w:t>
      </w:r>
    </w:p>
    <w:p w14:paraId="7516DEBA" w14:textId="77777777" w:rsidR="00AD2F49" w:rsidRDefault="00AD2F49">
      <w:r>
        <w:br w:type="page"/>
      </w:r>
    </w:p>
    <w:p w14:paraId="096B8879" w14:textId="77777777" w:rsidR="00AD2F49" w:rsidRPr="00976BE1" w:rsidRDefault="00AD2F49" w:rsidP="00AD2F49">
      <w:pPr>
        <w:pStyle w:val="Default"/>
        <w:rPr>
          <w:rFonts w:asciiTheme="minorHAnsi" w:hAnsiTheme="minorHAnsi" w:cstheme="minorHAnsi"/>
          <w:b/>
        </w:rPr>
      </w:pPr>
      <w:r w:rsidRPr="00976BE1">
        <w:rPr>
          <w:rFonts w:asciiTheme="minorHAnsi" w:hAnsiTheme="minorHAnsi" w:cstheme="minorHAnsi"/>
          <w:b/>
          <w:color w:val="auto"/>
        </w:rPr>
        <w:lastRenderedPageBreak/>
        <w:t>The Standards for Mathematical Content</w:t>
      </w:r>
    </w:p>
    <w:p w14:paraId="7D5F4A04" w14:textId="77777777" w:rsidR="006D7678" w:rsidRPr="00976BE1" w:rsidRDefault="006D7678" w:rsidP="00C0382E">
      <w:pPr>
        <w:pStyle w:val="Default"/>
        <w:spacing w:before="240"/>
        <w:rPr>
          <w:rFonts w:asciiTheme="minorHAnsi" w:hAnsiTheme="minorHAnsi" w:cstheme="minorHAnsi"/>
          <w:color w:val="auto"/>
        </w:rPr>
      </w:pPr>
      <w:r w:rsidRPr="00976BE1">
        <w:rPr>
          <w:rFonts w:asciiTheme="minorHAnsi" w:hAnsiTheme="minorHAnsi" w:cstheme="minorHAnsi"/>
          <w:color w:val="auto"/>
        </w:rPr>
        <w:t>Each grade level in the K</w:t>
      </w:r>
      <w:r w:rsidR="009107CB">
        <w:rPr>
          <w:rFonts w:asciiTheme="minorHAnsi" w:hAnsiTheme="minorHAnsi" w:cstheme="minorHAnsi"/>
          <w:color w:val="auto"/>
        </w:rPr>
        <w:t>-</w:t>
      </w:r>
      <w:r w:rsidRPr="00976BE1">
        <w:rPr>
          <w:rFonts w:asciiTheme="minorHAnsi" w:hAnsiTheme="minorHAnsi" w:cstheme="minorHAnsi"/>
          <w:color w:val="auto"/>
        </w:rPr>
        <w:t xml:space="preserve">8 standards is prefaced with an explanation of instructional focus areas for that grade level. Each conceptual category in the high school standards is prefaced with an explanation of the implication of that category to a student’s mastery of mathematics. Specific modeling standards appear throughout the high school standards as indicated by </w:t>
      </w:r>
      <w:r w:rsidR="009107CB">
        <w:rPr>
          <w:rFonts w:asciiTheme="minorHAnsi" w:hAnsiTheme="minorHAnsi" w:cstheme="minorHAnsi"/>
          <w:color w:val="auto"/>
        </w:rPr>
        <w:t>an asterisk</w:t>
      </w:r>
      <w:r w:rsidRPr="00976BE1">
        <w:rPr>
          <w:rFonts w:asciiTheme="minorHAnsi" w:hAnsiTheme="minorHAnsi" w:cstheme="minorHAnsi"/>
          <w:color w:val="auto"/>
        </w:rPr>
        <w:t xml:space="preserve"> (*).</w:t>
      </w:r>
    </w:p>
    <w:p w14:paraId="4BA78745" w14:textId="77777777" w:rsidR="004B4F21" w:rsidRDefault="006D7678" w:rsidP="00C0382E">
      <w:pPr>
        <w:pStyle w:val="Default"/>
        <w:spacing w:before="240"/>
        <w:rPr>
          <w:rFonts w:asciiTheme="minorHAnsi" w:hAnsiTheme="minorHAnsi" w:cstheme="minorHAnsi"/>
          <w:color w:val="auto"/>
        </w:rPr>
      </w:pPr>
      <w:r w:rsidRPr="00976BE1">
        <w:rPr>
          <w:rFonts w:asciiTheme="minorHAnsi" w:hAnsiTheme="minorHAnsi" w:cstheme="minorHAnsi"/>
          <w:color w:val="auto"/>
        </w:rPr>
        <w:t xml:space="preserve">Additional mathematic standards that students should learn </w:t>
      </w:r>
      <w:proofErr w:type="gramStart"/>
      <w:r w:rsidRPr="00976BE1">
        <w:rPr>
          <w:rFonts w:asciiTheme="minorHAnsi" w:hAnsiTheme="minorHAnsi" w:cstheme="minorHAnsi"/>
          <w:color w:val="auto"/>
        </w:rPr>
        <w:t>in order to</w:t>
      </w:r>
      <w:proofErr w:type="gramEnd"/>
      <w:r w:rsidRPr="00976BE1">
        <w:rPr>
          <w:rFonts w:asciiTheme="minorHAnsi" w:hAnsiTheme="minorHAnsi" w:cstheme="minorHAnsi"/>
          <w:color w:val="auto"/>
        </w:rPr>
        <w:t xml:space="preserve"> take advanced courses such as calculus, advanced statistics, or discrete mathematics </w:t>
      </w:r>
      <w:r w:rsidR="004A098D">
        <w:rPr>
          <w:rFonts w:asciiTheme="minorHAnsi" w:hAnsiTheme="minorHAnsi" w:cstheme="minorHAnsi"/>
          <w:color w:val="auto"/>
        </w:rPr>
        <w:t>are</w:t>
      </w:r>
      <w:r w:rsidR="004A098D" w:rsidRPr="00976BE1">
        <w:rPr>
          <w:rFonts w:asciiTheme="minorHAnsi" w:hAnsiTheme="minorHAnsi" w:cstheme="minorHAnsi"/>
          <w:color w:val="auto"/>
        </w:rPr>
        <w:t xml:space="preserve"> </w:t>
      </w:r>
      <w:r w:rsidRPr="00976BE1">
        <w:rPr>
          <w:rFonts w:asciiTheme="minorHAnsi" w:hAnsiTheme="minorHAnsi" w:cstheme="minorHAnsi"/>
          <w:color w:val="auto"/>
        </w:rPr>
        <w:t>indicated by a plus symbol (+). The plus symbol indicates that the standard is not required for all students.</w:t>
      </w:r>
    </w:p>
    <w:p w14:paraId="74FD39CE" w14:textId="77777777" w:rsidR="00C0382E" w:rsidRDefault="00C0382E" w:rsidP="00C0382E">
      <w:pPr>
        <w:pStyle w:val="Default"/>
        <w:spacing w:before="240"/>
        <w:rPr>
          <w:rFonts w:asciiTheme="minorHAnsi" w:hAnsiTheme="minorHAnsi" w:cstheme="minorHAnsi"/>
          <w:color w:val="auto"/>
        </w:rPr>
      </w:pPr>
    </w:p>
    <w:p w14:paraId="319F8893" w14:textId="77777777" w:rsidR="00C0382E" w:rsidRDefault="00C0382E" w:rsidP="00C0382E">
      <w:pPr>
        <w:pStyle w:val="Default"/>
        <w:spacing w:before="240"/>
        <w:rPr>
          <w:rFonts w:asciiTheme="minorHAnsi" w:hAnsiTheme="minorHAnsi" w:cstheme="minorHAnsi"/>
          <w:color w:val="auto"/>
        </w:rPr>
        <w:sectPr w:rsidR="00C0382E" w:rsidSect="00B8632E">
          <w:pgSz w:w="15840" w:h="12240" w:orient="landscape"/>
          <w:pgMar w:top="720" w:right="1440" w:bottom="720" w:left="1440" w:header="720" w:footer="720" w:gutter="0"/>
          <w:cols w:space="720"/>
          <w:docGrid w:linePitch="299"/>
        </w:sectPr>
      </w:pPr>
    </w:p>
    <w:p w14:paraId="5047493E" w14:textId="77777777" w:rsidR="004B4F21" w:rsidRPr="004B4F21" w:rsidRDefault="004B4F21" w:rsidP="00C0382E">
      <w:pPr>
        <w:spacing w:after="0"/>
        <w:rPr>
          <w:rFonts w:cstheme="minorHAnsi"/>
          <w:b/>
          <w:sz w:val="28"/>
        </w:rPr>
      </w:pPr>
      <w:r w:rsidRPr="004B4F21">
        <w:rPr>
          <w:rFonts w:cstheme="minorHAnsi"/>
          <w:b/>
          <w:sz w:val="28"/>
        </w:rPr>
        <w:t>K-8 Mathematical Domains:</w:t>
      </w:r>
    </w:p>
    <w:p w14:paraId="59D1A132" w14:textId="77777777" w:rsidR="004B4F21" w:rsidRPr="004B4F21" w:rsidRDefault="004B4F21" w:rsidP="004B4F21">
      <w:pPr>
        <w:pStyle w:val="ListParagraph"/>
        <w:numPr>
          <w:ilvl w:val="0"/>
          <w:numId w:val="53"/>
        </w:numPr>
        <w:spacing w:after="0"/>
        <w:rPr>
          <w:rFonts w:cstheme="minorHAnsi"/>
          <w:sz w:val="24"/>
        </w:rPr>
      </w:pPr>
      <w:r w:rsidRPr="004B4F21">
        <w:rPr>
          <w:rFonts w:cstheme="minorHAnsi"/>
          <w:sz w:val="24"/>
        </w:rPr>
        <w:t>Counting and Cardinality – CC</w:t>
      </w:r>
    </w:p>
    <w:p w14:paraId="5A21D48D" w14:textId="77777777" w:rsidR="004B4F21" w:rsidRPr="004B4F21" w:rsidRDefault="004B4F21" w:rsidP="004B4F21">
      <w:pPr>
        <w:pStyle w:val="ListParagraph"/>
        <w:numPr>
          <w:ilvl w:val="0"/>
          <w:numId w:val="53"/>
        </w:numPr>
        <w:spacing w:after="0"/>
        <w:rPr>
          <w:rFonts w:cstheme="minorHAnsi"/>
          <w:sz w:val="24"/>
        </w:rPr>
      </w:pPr>
      <w:r w:rsidRPr="004B4F21">
        <w:rPr>
          <w:rFonts w:cstheme="minorHAnsi"/>
          <w:sz w:val="24"/>
        </w:rPr>
        <w:t>Operations and Algebraic Thinking – OA</w:t>
      </w:r>
    </w:p>
    <w:p w14:paraId="5EE419CF" w14:textId="77777777" w:rsidR="004B4F21" w:rsidRPr="004B4F21" w:rsidRDefault="004B4F21" w:rsidP="004B4F21">
      <w:pPr>
        <w:pStyle w:val="ListParagraph"/>
        <w:numPr>
          <w:ilvl w:val="0"/>
          <w:numId w:val="53"/>
        </w:numPr>
        <w:spacing w:after="0"/>
        <w:rPr>
          <w:rFonts w:cstheme="minorHAnsi"/>
          <w:color w:val="000000" w:themeColor="text1"/>
          <w:sz w:val="24"/>
        </w:rPr>
      </w:pPr>
      <w:r w:rsidRPr="004B4F21">
        <w:rPr>
          <w:rFonts w:cstheme="minorHAnsi"/>
          <w:color w:val="000000" w:themeColor="text1"/>
          <w:sz w:val="24"/>
        </w:rPr>
        <w:t>Number and Operations in Base Ten – NBT</w:t>
      </w:r>
    </w:p>
    <w:p w14:paraId="6FBF0C50" w14:textId="77777777" w:rsidR="004B4F21" w:rsidRPr="004B4F21" w:rsidRDefault="004B4F21" w:rsidP="004B4F21">
      <w:pPr>
        <w:pStyle w:val="ListParagraph"/>
        <w:numPr>
          <w:ilvl w:val="0"/>
          <w:numId w:val="53"/>
        </w:numPr>
        <w:spacing w:after="0"/>
        <w:rPr>
          <w:rFonts w:cstheme="minorHAnsi"/>
          <w:color w:val="000000" w:themeColor="text1"/>
          <w:sz w:val="24"/>
        </w:rPr>
      </w:pPr>
      <w:r w:rsidRPr="004B4F21">
        <w:rPr>
          <w:rFonts w:cstheme="minorHAnsi"/>
          <w:color w:val="000000" w:themeColor="text1"/>
          <w:sz w:val="24"/>
        </w:rPr>
        <w:t>Measurement and Data - MD</w:t>
      </w:r>
    </w:p>
    <w:p w14:paraId="0F484B68" w14:textId="77777777" w:rsidR="004B4F21" w:rsidRPr="004B4F21" w:rsidRDefault="004B4F21" w:rsidP="004B4F21">
      <w:pPr>
        <w:pStyle w:val="ListParagraph"/>
        <w:numPr>
          <w:ilvl w:val="0"/>
          <w:numId w:val="53"/>
        </w:numPr>
        <w:spacing w:after="0"/>
        <w:rPr>
          <w:rFonts w:cstheme="minorHAnsi"/>
          <w:color w:val="000000" w:themeColor="text1"/>
          <w:sz w:val="24"/>
        </w:rPr>
      </w:pPr>
      <w:r w:rsidRPr="004B4F21">
        <w:rPr>
          <w:rFonts w:cstheme="minorHAnsi"/>
          <w:color w:val="000000" w:themeColor="text1"/>
          <w:sz w:val="24"/>
        </w:rPr>
        <w:t>Number and Operations—Fractions – NF</w:t>
      </w:r>
    </w:p>
    <w:p w14:paraId="63818F73" w14:textId="77777777" w:rsidR="004B4F21" w:rsidRPr="004B4F21" w:rsidRDefault="004B4F21" w:rsidP="004B4F21">
      <w:pPr>
        <w:pStyle w:val="ListParagraph"/>
        <w:numPr>
          <w:ilvl w:val="0"/>
          <w:numId w:val="53"/>
        </w:numPr>
        <w:spacing w:after="0"/>
        <w:rPr>
          <w:rFonts w:cstheme="minorHAnsi"/>
          <w:color w:val="000000" w:themeColor="text1"/>
          <w:sz w:val="24"/>
        </w:rPr>
      </w:pPr>
      <w:r w:rsidRPr="004B4F21">
        <w:rPr>
          <w:rFonts w:cstheme="minorHAnsi"/>
          <w:color w:val="000000" w:themeColor="text1"/>
          <w:sz w:val="24"/>
        </w:rPr>
        <w:t>Geometry – G</w:t>
      </w:r>
    </w:p>
    <w:p w14:paraId="7C69113B" w14:textId="77777777" w:rsidR="004B4F21" w:rsidRPr="004B4F21" w:rsidRDefault="004B4F21" w:rsidP="004B4F21">
      <w:pPr>
        <w:pStyle w:val="ListParagraph"/>
        <w:numPr>
          <w:ilvl w:val="0"/>
          <w:numId w:val="53"/>
        </w:numPr>
        <w:spacing w:after="0"/>
        <w:rPr>
          <w:rFonts w:cstheme="minorHAnsi"/>
          <w:color w:val="000000" w:themeColor="text1"/>
          <w:sz w:val="24"/>
        </w:rPr>
      </w:pPr>
      <w:r w:rsidRPr="004B4F21">
        <w:rPr>
          <w:rFonts w:cstheme="minorHAnsi"/>
          <w:color w:val="000000" w:themeColor="text1"/>
          <w:sz w:val="24"/>
        </w:rPr>
        <w:t>Ratios and Proportional Relationships – RP</w:t>
      </w:r>
    </w:p>
    <w:p w14:paraId="65C6F832" w14:textId="77777777" w:rsidR="004B4F21" w:rsidRPr="004B4F21" w:rsidRDefault="004B4F21" w:rsidP="004B4F21">
      <w:pPr>
        <w:pStyle w:val="ListParagraph"/>
        <w:numPr>
          <w:ilvl w:val="0"/>
          <w:numId w:val="53"/>
        </w:numPr>
        <w:spacing w:after="0"/>
        <w:rPr>
          <w:rFonts w:cstheme="minorHAnsi"/>
          <w:color w:val="000000" w:themeColor="text1"/>
          <w:sz w:val="24"/>
        </w:rPr>
      </w:pPr>
      <w:r w:rsidRPr="004B4F21">
        <w:rPr>
          <w:rFonts w:cstheme="minorHAnsi"/>
          <w:color w:val="000000" w:themeColor="text1"/>
          <w:sz w:val="24"/>
        </w:rPr>
        <w:t>The Number System – NS</w:t>
      </w:r>
    </w:p>
    <w:p w14:paraId="1D2C886F" w14:textId="77777777" w:rsidR="004B4F21" w:rsidRPr="004B4F21" w:rsidRDefault="004B4F21" w:rsidP="004B4F21">
      <w:pPr>
        <w:pStyle w:val="ListParagraph"/>
        <w:numPr>
          <w:ilvl w:val="0"/>
          <w:numId w:val="53"/>
        </w:numPr>
        <w:autoSpaceDE w:val="0"/>
        <w:autoSpaceDN w:val="0"/>
        <w:adjustRightInd w:val="0"/>
        <w:spacing w:after="0"/>
        <w:rPr>
          <w:rFonts w:cstheme="minorHAnsi"/>
          <w:color w:val="000000" w:themeColor="text1"/>
          <w:sz w:val="24"/>
        </w:rPr>
      </w:pPr>
      <w:r w:rsidRPr="004B4F21">
        <w:rPr>
          <w:rFonts w:cstheme="minorHAnsi"/>
          <w:color w:val="000000" w:themeColor="text1"/>
          <w:sz w:val="24"/>
        </w:rPr>
        <w:t>Expressions and Equations – EE</w:t>
      </w:r>
    </w:p>
    <w:p w14:paraId="507ABDE0" w14:textId="77777777" w:rsidR="004B4F21" w:rsidRPr="004B4F21" w:rsidRDefault="004B4F21" w:rsidP="004B4F21">
      <w:pPr>
        <w:pStyle w:val="ListParagraph"/>
        <w:numPr>
          <w:ilvl w:val="0"/>
          <w:numId w:val="53"/>
        </w:numPr>
        <w:autoSpaceDE w:val="0"/>
        <w:autoSpaceDN w:val="0"/>
        <w:adjustRightInd w:val="0"/>
        <w:spacing w:after="0"/>
        <w:rPr>
          <w:rFonts w:cstheme="minorHAnsi"/>
          <w:color w:val="000000" w:themeColor="text1"/>
          <w:sz w:val="24"/>
        </w:rPr>
      </w:pPr>
      <w:r w:rsidRPr="004B4F21">
        <w:rPr>
          <w:rFonts w:cstheme="minorHAnsi"/>
          <w:color w:val="000000" w:themeColor="text1"/>
          <w:sz w:val="24"/>
        </w:rPr>
        <w:t>Functions – F</w:t>
      </w:r>
      <w:r w:rsidRPr="004B4F21">
        <w:rPr>
          <w:rFonts w:cstheme="minorHAnsi"/>
          <w:color w:val="000000" w:themeColor="text1"/>
          <w:sz w:val="24"/>
        </w:rPr>
        <w:br w:type="column"/>
      </w:r>
      <w:r w:rsidRPr="004B4F21">
        <w:rPr>
          <w:rFonts w:cstheme="minorHAnsi"/>
          <w:b/>
          <w:sz w:val="28"/>
        </w:rPr>
        <w:t>High School Conceptual Categories:</w:t>
      </w:r>
    </w:p>
    <w:p w14:paraId="0FD31305" w14:textId="77777777" w:rsidR="004B4F21" w:rsidRPr="004B4F21" w:rsidRDefault="004B4F21" w:rsidP="004B4F21">
      <w:pPr>
        <w:pStyle w:val="ListParagraph"/>
        <w:numPr>
          <w:ilvl w:val="0"/>
          <w:numId w:val="52"/>
        </w:numPr>
        <w:spacing w:after="0"/>
        <w:rPr>
          <w:rFonts w:cstheme="minorHAnsi"/>
          <w:color w:val="000000" w:themeColor="text1"/>
          <w:sz w:val="24"/>
        </w:rPr>
      </w:pPr>
      <w:r w:rsidRPr="004B4F21">
        <w:rPr>
          <w:rFonts w:cstheme="minorHAnsi"/>
          <w:color w:val="000000" w:themeColor="text1"/>
          <w:sz w:val="24"/>
        </w:rPr>
        <w:t>Number and Quantity – N</w:t>
      </w:r>
    </w:p>
    <w:p w14:paraId="2F8D55B9" w14:textId="77777777" w:rsidR="004B4F21" w:rsidRPr="004B4F21" w:rsidRDefault="004B4F21" w:rsidP="004B4F21">
      <w:pPr>
        <w:pStyle w:val="ListParagraph"/>
        <w:numPr>
          <w:ilvl w:val="0"/>
          <w:numId w:val="52"/>
        </w:numPr>
        <w:spacing w:after="0"/>
        <w:rPr>
          <w:rFonts w:cstheme="minorHAnsi"/>
          <w:color w:val="000000" w:themeColor="text1"/>
          <w:sz w:val="24"/>
        </w:rPr>
      </w:pPr>
      <w:r w:rsidRPr="004B4F21">
        <w:rPr>
          <w:rFonts w:cstheme="minorHAnsi"/>
          <w:color w:val="000000" w:themeColor="text1"/>
          <w:sz w:val="24"/>
        </w:rPr>
        <w:t>Algebra – A</w:t>
      </w:r>
    </w:p>
    <w:p w14:paraId="5C1E68CE" w14:textId="77777777" w:rsidR="004B4F21" w:rsidRPr="004B4F21" w:rsidRDefault="004B4F21" w:rsidP="004B4F21">
      <w:pPr>
        <w:pStyle w:val="ListParagraph"/>
        <w:numPr>
          <w:ilvl w:val="0"/>
          <w:numId w:val="52"/>
        </w:numPr>
        <w:spacing w:after="0"/>
        <w:rPr>
          <w:rFonts w:cstheme="minorHAnsi"/>
          <w:color w:val="000000" w:themeColor="text1"/>
          <w:sz w:val="24"/>
        </w:rPr>
      </w:pPr>
      <w:r w:rsidRPr="004B4F21">
        <w:rPr>
          <w:rFonts w:cstheme="minorHAnsi"/>
          <w:color w:val="000000" w:themeColor="text1"/>
          <w:sz w:val="24"/>
        </w:rPr>
        <w:t>Functions – F</w:t>
      </w:r>
    </w:p>
    <w:p w14:paraId="15A7956F" w14:textId="77777777" w:rsidR="004B4F21" w:rsidRPr="004B4F21" w:rsidRDefault="004B4F21" w:rsidP="004B4F21">
      <w:pPr>
        <w:pStyle w:val="ListParagraph"/>
        <w:numPr>
          <w:ilvl w:val="0"/>
          <w:numId w:val="52"/>
        </w:numPr>
        <w:spacing w:after="0"/>
        <w:rPr>
          <w:rFonts w:cstheme="minorHAnsi"/>
          <w:color w:val="000000" w:themeColor="text1"/>
          <w:sz w:val="24"/>
        </w:rPr>
      </w:pPr>
      <w:r w:rsidRPr="004B4F21">
        <w:rPr>
          <w:rFonts w:cstheme="minorHAnsi"/>
          <w:color w:val="000000" w:themeColor="text1"/>
          <w:sz w:val="24"/>
        </w:rPr>
        <w:t>Modeling – M</w:t>
      </w:r>
    </w:p>
    <w:p w14:paraId="591C7AB2" w14:textId="77777777" w:rsidR="004B4F21" w:rsidRPr="004B4F21" w:rsidRDefault="004B4F21" w:rsidP="004B4F21">
      <w:pPr>
        <w:pStyle w:val="ListParagraph"/>
        <w:numPr>
          <w:ilvl w:val="0"/>
          <w:numId w:val="52"/>
        </w:numPr>
        <w:spacing w:after="0"/>
        <w:rPr>
          <w:rFonts w:cstheme="minorHAnsi"/>
          <w:color w:val="000000" w:themeColor="text1"/>
          <w:sz w:val="24"/>
        </w:rPr>
      </w:pPr>
      <w:r w:rsidRPr="004B4F21">
        <w:rPr>
          <w:rFonts w:cstheme="minorHAnsi"/>
          <w:color w:val="000000" w:themeColor="text1"/>
          <w:sz w:val="24"/>
        </w:rPr>
        <w:t>Geometry – G</w:t>
      </w:r>
    </w:p>
    <w:p w14:paraId="349BE16C" w14:textId="77777777" w:rsidR="004B4F21" w:rsidRPr="004B4F21" w:rsidRDefault="004B4F21" w:rsidP="004B4F21">
      <w:pPr>
        <w:pStyle w:val="ListParagraph"/>
        <w:numPr>
          <w:ilvl w:val="0"/>
          <w:numId w:val="52"/>
        </w:numPr>
        <w:spacing w:after="0"/>
        <w:rPr>
          <w:rFonts w:cstheme="minorHAnsi"/>
          <w:color w:val="000000" w:themeColor="text1"/>
          <w:sz w:val="24"/>
        </w:rPr>
      </w:pPr>
      <w:r w:rsidRPr="004B4F21">
        <w:rPr>
          <w:rFonts w:cstheme="minorHAnsi"/>
          <w:color w:val="000000" w:themeColor="text1"/>
          <w:sz w:val="24"/>
        </w:rPr>
        <w:t>Statistics and Probability – P</w:t>
      </w:r>
    </w:p>
    <w:p w14:paraId="5B23AF25" w14:textId="77777777" w:rsidR="004B4F21" w:rsidRPr="004B4F21" w:rsidRDefault="004B4F21" w:rsidP="004B4F21">
      <w:pPr>
        <w:rPr>
          <w:rFonts w:cstheme="minorHAnsi"/>
          <w:color w:val="000000" w:themeColor="text1"/>
        </w:rPr>
        <w:sectPr w:rsidR="004B4F21" w:rsidRPr="004B4F21" w:rsidSect="004B4F21">
          <w:type w:val="continuous"/>
          <w:pgSz w:w="15840" w:h="12240" w:orient="landscape"/>
          <w:pgMar w:top="720" w:right="1440" w:bottom="720" w:left="1440" w:header="720" w:footer="720" w:gutter="0"/>
          <w:cols w:num="2" w:space="720"/>
          <w:docGrid w:linePitch="299"/>
        </w:sectPr>
      </w:pPr>
    </w:p>
    <w:p w14:paraId="03030027" w14:textId="77777777" w:rsidR="006D7678" w:rsidRPr="00B948F4" w:rsidRDefault="006D7678" w:rsidP="00C0382E">
      <w:pPr>
        <w:pStyle w:val="Default"/>
        <w:spacing w:before="480"/>
        <w:rPr>
          <w:rFonts w:asciiTheme="minorHAnsi" w:hAnsiTheme="minorHAnsi" w:cstheme="minorHAnsi"/>
          <w:color w:val="auto"/>
        </w:rPr>
      </w:pPr>
      <w:r w:rsidRPr="00B948F4">
        <w:rPr>
          <w:rFonts w:asciiTheme="minorHAnsi" w:hAnsiTheme="minorHAnsi" w:cstheme="minorHAnsi"/>
          <w:color w:val="auto"/>
        </w:rPr>
        <w:t xml:space="preserve">The standards for mathematics stress both conceptual understanding and procedural skills to ensure students learn and can apply the critical information needed to succeed at each level. This creates a learning progression where the mathematics learned in elementary school provides the foundation for the study of statistics, probability, ratio and proportion, geometry, and algebra in middle school. This is, in turn, the base upon which the knowledge needed for success in colleges and careers can be developed in high school. </w:t>
      </w:r>
    </w:p>
    <w:p w14:paraId="25298640" w14:textId="77777777" w:rsidR="00AD2F49" w:rsidRPr="00C0574E" w:rsidRDefault="00EC650D" w:rsidP="00C0382E">
      <w:pPr>
        <w:pStyle w:val="Default"/>
        <w:spacing w:before="240"/>
        <w:rPr>
          <w:rFonts w:asciiTheme="minorHAnsi" w:hAnsiTheme="minorHAnsi" w:cstheme="minorHAnsi"/>
          <w:color w:val="auto"/>
        </w:rPr>
      </w:pPr>
      <w:r w:rsidRPr="00B948F4">
        <w:rPr>
          <w:rFonts w:asciiTheme="minorHAnsi" w:hAnsiTheme="minorHAnsi" w:cstheme="minorHAnsi"/>
          <w:color w:val="auto"/>
        </w:rPr>
        <w:t xml:space="preserve">The standards organization is not intended to convey the order of instruction nor the length of time to devote to the topics. In the standards, the clusters have been arranged in the grade span to </w:t>
      </w:r>
      <w:r w:rsidR="00EC055A" w:rsidRPr="00B948F4">
        <w:rPr>
          <w:rFonts w:asciiTheme="minorHAnsi" w:hAnsiTheme="minorHAnsi" w:cstheme="minorHAnsi"/>
          <w:color w:val="auto"/>
        </w:rPr>
        <w:t>show</w:t>
      </w:r>
      <w:r w:rsidRPr="00B948F4">
        <w:rPr>
          <w:rFonts w:asciiTheme="minorHAnsi" w:hAnsiTheme="minorHAnsi" w:cstheme="minorHAnsi"/>
          <w:color w:val="auto"/>
        </w:rPr>
        <w:t xml:space="preserve"> the continuum between grades. </w:t>
      </w:r>
      <w:r w:rsidR="00456E86" w:rsidRPr="00B948F4">
        <w:rPr>
          <w:rFonts w:asciiTheme="minorHAnsi" w:hAnsiTheme="minorHAnsi" w:cstheme="minorHAnsi"/>
          <w:color w:val="auto"/>
        </w:rPr>
        <w:t>The following table outlines the progression of the content</w:t>
      </w:r>
      <w:r w:rsidRPr="00B948F4">
        <w:rPr>
          <w:rFonts w:asciiTheme="minorHAnsi" w:hAnsiTheme="minorHAnsi" w:cstheme="minorHAnsi"/>
          <w:color w:val="auto"/>
        </w:rPr>
        <w:t xml:space="preserve"> from kindergarten through high school.</w:t>
      </w:r>
      <w:r w:rsidR="00456E86" w:rsidRPr="00B948F4">
        <w:rPr>
          <w:rFonts w:asciiTheme="minorHAnsi" w:hAnsiTheme="minorHAnsi" w:cstheme="minorHAnsi"/>
          <w:color w:val="auto"/>
        </w:rPr>
        <w:t xml:space="preserve"> </w:t>
      </w:r>
    </w:p>
    <w:p w14:paraId="451013ED" w14:textId="77777777" w:rsidR="00C0574E" w:rsidRDefault="00C0574E" w:rsidP="007973AC">
      <w:pPr>
        <w:autoSpaceDE w:val="0"/>
        <w:autoSpaceDN w:val="0"/>
        <w:adjustRightInd w:val="0"/>
        <w:spacing w:after="0" w:line="240" w:lineRule="auto"/>
        <w:rPr>
          <w:rFonts w:cstheme="minorHAnsi"/>
          <w:b/>
          <w:sz w:val="24"/>
          <w:szCs w:val="24"/>
        </w:rPr>
      </w:pPr>
      <w:r>
        <w:rPr>
          <w:noProof/>
        </w:rPr>
        <w:lastRenderedPageBreak/>
        <w:drawing>
          <wp:inline distT="0" distB="0" distL="0" distR="0" wp14:anchorId="49FD066A" wp14:editId="0AEBF30B">
            <wp:extent cx="8229600" cy="3918585"/>
            <wp:effectExtent l="0" t="0" r="0" b="5715"/>
            <wp:docPr id="5" name="Picture 5" descr="Standards for Mathematical Content with Grade levels Kindergarten, 1-8 and High school at the top of the table in each separate cells.&#10;Left side of table has arrows pointing top to bottom describing levels for title, &quot;Domain.&quot;&#10;Right side of table has arrows pointing top to bottom describing levels for title, &quot;Conceptual Categories Modeling.&quot; &#10;The body of the table shows each category that is in each grade level in descending order in gray scale (top is light gray, middle is medium gray, and bottom is dark gray) corresponding to both arrows for Domain and Conceptual Categories.&#10;Top Row:&#10;Counting and cardinality: K, 1&#10;Number and Operations in Base Ten: K-5&#10;Ratios and Proportional Relationships: 6-7&#10;Number and Operations - Fractions: 3-5 &#10;Number System: 6-8&#10;Number and Quantity: High School&#10;Middle Row:&#10;Operations and Algebraic thinking: K-5&#10;Expressions and equations: 6-8&#10;functions: 8&#10;Geometry: k-high school&#10;algebra, functions, geometry: high school&#10;Bottom row: &#10;Measure and data: k-5&#10;statistics and probability: 6-high schoo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229600" cy="3918585"/>
                    </a:xfrm>
                    <a:prstGeom prst="rect">
                      <a:avLst/>
                    </a:prstGeom>
                  </pic:spPr>
                </pic:pic>
              </a:graphicData>
            </a:graphic>
          </wp:inline>
        </w:drawing>
      </w:r>
    </w:p>
    <w:p w14:paraId="14D9514E" w14:textId="77777777" w:rsidR="007973AC" w:rsidRPr="00976BE1" w:rsidRDefault="00AD2F49" w:rsidP="00C0382E">
      <w:pPr>
        <w:autoSpaceDE w:val="0"/>
        <w:autoSpaceDN w:val="0"/>
        <w:adjustRightInd w:val="0"/>
        <w:spacing w:before="240" w:after="0" w:line="240" w:lineRule="auto"/>
        <w:rPr>
          <w:rFonts w:cstheme="minorHAnsi"/>
          <w:sz w:val="24"/>
          <w:szCs w:val="24"/>
        </w:rPr>
      </w:pPr>
      <w:r w:rsidRPr="00976BE1">
        <w:rPr>
          <w:rFonts w:cstheme="minorHAnsi"/>
          <w:b/>
          <w:sz w:val="24"/>
          <w:szCs w:val="24"/>
        </w:rPr>
        <w:t>Domains</w:t>
      </w:r>
      <w:r w:rsidR="007973AC" w:rsidRPr="00976BE1">
        <w:rPr>
          <w:rFonts w:cstheme="minorHAnsi"/>
          <w:sz w:val="24"/>
          <w:szCs w:val="24"/>
        </w:rPr>
        <w:t xml:space="preserve"> are large groups of related standards. Each shaded row shows how domains at the earlier grades progress and lead to </w:t>
      </w:r>
      <w:r w:rsidR="0087324A" w:rsidRPr="00976BE1">
        <w:rPr>
          <w:rFonts w:cstheme="minorHAnsi"/>
          <w:sz w:val="24"/>
          <w:szCs w:val="24"/>
        </w:rPr>
        <w:t>conceptual c</w:t>
      </w:r>
      <w:r w:rsidR="007973AC" w:rsidRPr="00976BE1">
        <w:rPr>
          <w:rFonts w:cstheme="minorHAnsi"/>
          <w:sz w:val="24"/>
          <w:szCs w:val="24"/>
        </w:rPr>
        <w:t xml:space="preserve">ategories at the high school levels. The right side of the chart lists the five </w:t>
      </w:r>
      <w:r w:rsidR="001C4A01">
        <w:rPr>
          <w:rFonts w:cstheme="minorHAnsi"/>
          <w:b/>
          <w:sz w:val="24"/>
          <w:szCs w:val="24"/>
        </w:rPr>
        <w:t>c</w:t>
      </w:r>
      <w:r w:rsidR="007973AC" w:rsidRPr="00976BE1">
        <w:rPr>
          <w:rFonts w:cstheme="minorHAnsi"/>
          <w:b/>
          <w:sz w:val="24"/>
          <w:szCs w:val="24"/>
        </w:rPr>
        <w:t xml:space="preserve">onceptual </w:t>
      </w:r>
      <w:r w:rsidR="001C4A01">
        <w:rPr>
          <w:rFonts w:cstheme="minorHAnsi"/>
          <w:b/>
          <w:sz w:val="24"/>
          <w:szCs w:val="24"/>
        </w:rPr>
        <w:t>c</w:t>
      </w:r>
      <w:r w:rsidR="007973AC" w:rsidRPr="00976BE1">
        <w:rPr>
          <w:rFonts w:cstheme="minorHAnsi"/>
          <w:b/>
          <w:sz w:val="24"/>
          <w:szCs w:val="24"/>
        </w:rPr>
        <w:t>ategories</w:t>
      </w:r>
      <w:r w:rsidR="007973AC" w:rsidRPr="00976BE1">
        <w:rPr>
          <w:rFonts w:cstheme="minorHAnsi"/>
          <w:sz w:val="24"/>
          <w:szCs w:val="24"/>
        </w:rPr>
        <w:t xml:space="preserve"> for high school. Selecting one </w:t>
      </w:r>
      <w:r w:rsidR="0087324A" w:rsidRPr="00976BE1">
        <w:rPr>
          <w:rFonts w:cstheme="minorHAnsi"/>
          <w:sz w:val="24"/>
          <w:szCs w:val="24"/>
        </w:rPr>
        <w:t>c</w:t>
      </w:r>
      <w:r w:rsidR="007973AC" w:rsidRPr="00976BE1">
        <w:rPr>
          <w:rFonts w:cstheme="minorHAnsi"/>
          <w:sz w:val="24"/>
          <w:szCs w:val="24"/>
        </w:rPr>
        <w:t xml:space="preserve">onceptual </w:t>
      </w:r>
      <w:r w:rsidR="0087324A" w:rsidRPr="00976BE1">
        <w:rPr>
          <w:rFonts w:cstheme="minorHAnsi"/>
          <w:sz w:val="24"/>
          <w:szCs w:val="24"/>
        </w:rPr>
        <w:t>c</w:t>
      </w:r>
      <w:r w:rsidR="007973AC" w:rsidRPr="00976BE1">
        <w:rPr>
          <w:rFonts w:cstheme="minorHAnsi"/>
          <w:sz w:val="24"/>
          <w:szCs w:val="24"/>
        </w:rPr>
        <w:t>ategory and moving left along the row shows the domains at the middle and elementary school levels from which this concept builds. Modeling, the sixth conceptual category, is incorporated throughout the other five high school categories.</w:t>
      </w:r>
    </w:p>
    <w:p w14:paraId="7010C785" w14:textId="77777777" w:rsidR="007973AC" w:rsidRPr="00976BE1" w:rsidRDefault="007973AC" w:rsidP="00C0382E">
      <w:pPr>
        <w:pStyle w:val="Default"/>
        <w:spacing w:before="240"/>
        <w:rPr>
          <w:rFonts w:asciiTheme="minorHAnsi" w:hAnsiTheme="minorHAnsi" w:cstheme="minorHAnsi"/>
        </w:rPr>
      </w:pPr>
      <w:r w:rsidRPr="00976BE1">
        <w:rPr>
          <w:rFonts w:asciiTheme="minorHAnsi" w:hAnsiTheme="minorHAnsi" w:cstheme="minorHAnsi"/>
        </w:rPr>
        <w:t>Overall, the progressions of the standards begin and end in different grades</w:t>
      </w:r>
      <w:r w:rsidR="009107CB">
        <w:rPr>
          <w:rFonts w:asciiTheme="minorHAnsi" w:hAnsiTheme="minorHAnsi" w:cstheme="minorHAnsi"/>
        </w:rPr>
        <w:t>,</w:t>
      </w:r>
      <w:r w:rsidRPr="00976BE1">
        <w:rPr>
          <w:rFonts w:asciiTheme="minorHAnsi" w:hAnsiTheme="minorHAnsi" w:cstheme="minorHAnsi"/>
        </w:rPr>
        <w:t xml:space="preserve"> avoiding the re-teaching of concepts that should have been mastered. This allows for higher rigor overall, which is key to laying the foundation for high school </w:t>
      </w:r>
      <w:r w:rsidR="009107CB">
        <w:rPr>
          <w:rFonts w:asciiTheme="minorHAnsi" w:hAnsiTheme="minorHAnsi" w:cstheme="minorHAnsi"/>
        </w:rPr>
        <w:t>mathematics</w:t>
      </w:r>
      <w:r w:rsidR="009107CB" w:rsidRPr="00976BE1">
        <w:rPr>
          <w:rFonts w:asciiTheme="minorHAnsi" w:hAnsiTheme="minorHAnsi" w:cstheme="minorHAnsi"/>
        </w:rPr>
        <w:t xml:space="preserve"> </w:t>
      </w:r>
      <w:r w:rsidRPr="00976BE1">
        <w:rPr>
          <w:rFonts w:asciiTheme="minorHAnsi" w:hAnsiTheme="minorHAnsi" w:cstheme="minorHAnsi"/>
        </w:rPr>
        <w:t>standards and college/career preparedness.</w:t>
      </w:r>
    </w:p>
    <w:p w14:paraId="4EC31D45" w14:textId="77777777" w:rsidR="0087324A" w:rsidRDefault="007973AC" w:rsidP="00C0382E">
      <w:pPr>
        <w:autoSpaceDE w:val="0"/>
        <w:autoSpaceDN w:val="0"/>
        <w:adjustRightInd w:val="0"/>
        <w:spacing w:before="240" w:after="0" w:line="240" w:lineRule="auto"/>
        <w:rPr>
          <w:rFonts w:cstheme="minorHAnsi"/>
          <w:b/>
          <w:kern w:val="24"/>
          <w:sz w:val="28"/>
          <w:szCs w:val="28"/>
        </w:rPr>
      </w:pPr>
      <w:r w:rsidRPr="00976BE1">
        <w:rPr>
          <w:rFonts w:cstheme="minorHAnsi"/>
          <w:sz w:val="24"/>
          <w:szCs w:val="24"/>
        </w:rPr>
        <w:t>For each of the grade-spans (K-2, 3-5, 6-8, and 9-12) an overview of the topics to be covered follows.</w:t>
      </w:r>
      <w:r w:rsidR="0087324A">
        <w:rPr>
          <w:rFonts w:cstheme="minorHAnsi"/>
          <w:b/>
          <w:kern w:val="24"/>
          <w:sz w:val="28"/>
          <w:szCs w:val="28"/>
        </w:rPr>
        <w:br w:type="page"/>
      </w:r>
    </w:p>
    <w:p w14:paraId="2E46C5E5" w14:textId="77777777" w:rsidR="00895577" w:rsidRPr="00E77A96" w:rsidRDefault="00895577" w:rsidP="00D17047">
      <w:pPr>
        <w:pStyle w:val="Heading1"/>
        <w:rPr>
          <w:rFonts w:ascii="Times New Roman" w:hAnsi="Times New Roman" w:cs="Times New Roman"/>
        </w:rPr>
      </w:pPr>
      <w:bookmarkStart w:id="14" w:name="_Toc324943991"/>
      <w:bookmarkStart w:id="15" w:name="_Toc328036822"/>
      <w:r w:rsidRPr="00E77A96">
        <w:lastRenderedPageBreak/>
        <w:t xml:space="preserve">Overview of </w:t>
      </w:r>
      <w:r w:rsidR="00E67741">
        <w:t xml:space="preserve">Mathematical </w:t>
      </w:r>
      <w:r w:rsidRPr="00E77A96">
        <w:t>Content Standards</w:t>
      </w:r>
      <w:bookmarkEnd w:id="14"/>
      <w:bookmarkEnd w:id="15"/>
    </w:p>
    <w:tbl>
      <w:tblPr>
        <w:tblStyle w:val="TableGrid4"/>
        <w:tblW w:w="0" w:type="auto"/>
        <w:tblLook w:val="04A0" w:firstRow="1" w:lastRow="0" w:firstColumn="1" w:lastColumn="0" w:noHBand="0" w:noVBand="1"/>
        <w:tblDescription w:val="Overview of Mathematical Content Standards for Grades Kindergarten, Grade 1 and 2."/>
      </w:tblPr>
      <w:tblGrid>
        <w:gridCol w:w="4312"/>
        <w:gridCol w:w="4319"/>
        <w:gridCol w:w="4319"/>
      </w:tblGrid>
      <w:tr w:rsidR="00424778" w:rsidRPr="00424778" w14:paraId="7267E803" w14:textId="77777777" w:rsidTr="002E21D8">
        <w:trPr>
          <w:tblHeader/>
        </w:trPr>
        <w:tc>
          <w:tcPr>
            <w:tcW w:w="4312" w:type="dxa"/>
            <w:shd w:val="clear" w:color="auto" w:fill="C6D9F1" w:themeFill="text2" w:themeFillTint="33"/>
          </w:tcPr>
          <w:p w14:paraId="6C22B642" w14:textId="77777777" w:rsidR="00424778" w:rsidRPr="00846FEC" w:rsidRDefault="00424778" w:rsidP="00424778">
            <w:pPr>
              <w:autoSpaceDE w:val="0"/>
              <w:autoSpaceDN w:val="0"/>
              <w:adjustRightInd w:val="0"/>
              <w:jc w:val="both"/>
              <w:rPr>
                <w:rFonts w:cstheme="minorHAnsi"/>
                <w:sz w:val="28"/>
                <w:szCs w:val="24"/>
              </w:rPr>
            </w:pPr>
            <w:r w:rsidRPr="00846FEC">
              <w:rPr>
                <w:rFonts w:eastAsia="Calibri" w:cs="Gotham-Medium"/>
                <w:b/>
                <w:sz w:val="28"/>
                <w:szCs w:val="24"/>
              </w:rPr>
              <w:t>Kindergarten</w:t>
            </w:r>
          </w:p>
        </w:tc>
        <w:tc>
          <w:tcPr>
            <w:tcW w:w="4319" w:type="dxa"/>
            <w:shd w:val="clear" w:color="auto" w:fill="C6D9F1" w:themeFill="text2" w:themeFillTint="33"/>
          </w:tcPr>
          <w:p w14:paraId="0AB6FA8A" w14:textId="77777777" w:rsidR="00424778" w:rsidRPr="00846FEC" w:rsidRDefault="00424778" w:rsidP="00424778">
            <w:pPr>
              <w:rPr>
                <w:rFonts w:cstheme="minorHAnsi"/>
                <w:sz w:val="28"/>
                <w:szCs w:val="24"/>
              </w:rPr>
            </w:pPr>
            <w:r w:rsidRPr="00846FEC">
              <w:rPr>
                <w:rFonts w:eastAsia="Calibri" w:cs="Gotham-Medium"/>
                <w:b/>
                <w:sz w:val="28"/>
                <w:szCs w:val="24"/>
              </w:rPr>
              <w:t>Grade 1</w:t>
            </w:r>
          </w:p>
        </w:tc>
        <w:tc>
          <w:tcPr>
            <w:tcW w:w="4319" w:type="dxa"/>
            <w:shd w:val="clear" w:color="auto" w:fill="C6D9F1" w:themeFill="text2" w:themeFillTint="33"/>
          </w:tcPr>
          <w:p w14:paraId="28B63DA7" w14:textId="77777777" w:rsidR="00424778" w:rsidRPr="00846FEC" w:rsidRDefault="00424778" w:rsidP="00424778">
            <w:pPr>
              <w:autoSpaceDE w:val="0"/>
              <w:autoSpaceDN w:val="0"/>
              <w:adjustRightInd w:val="0"/>
              <w:jc w:val="both"/>
              <w:rPr>
                <w:rFonts w:cstheme="minorHAnsi"/>
                <w:sz w:val="28"/>
                <w:szCs w:val="24"/>
              </w:rPr>
            </w:pPr>
            <w:r w:rsidRPr="00846FEC">
              <w:rPr>
                <w:rFonts w:eastAsia="Calibri" w:cs="Gotham-Medium"/>
                <w:b/>
                <w:sz w:val="28"/>
                <w:szCs w:val="24"/>
              </w:rPr>
              <w:t>Grade 2</w:t>
            </w:r>
          </w:p>
        </w:tc>
      </w:tr>
      <w:tr w:rsidR="00424778" w:rsidRPr="00424778" w14:paraId="4AF97B4C" w14:textId="77777777" w:rsidTr="002E21D8">
        <w:tc>
          <w:tcPr>
            <w:tcW w:w="4312" w:type="dxa"/>
          </w:tcPr>
          <w:p w14:paraId="173CABB6" w14:textId="77777777" w:rsidR="00424778" w:rsidRPr="00846FEC" w:rsidRDefault="00424778" w:rsidP="00FC0152">
            <w:pPr>
              <w:autoSpaceDE w:val="0"/>
              <w:autoSpaceDN w:val="0"/>
              <w:adjustRightInd w:val="0"/>
              <w:spacing w:before="240"/>
              <w:rPr>
                <w:rFonts w:cstheme="minorHAnsi"/>
                <w:b/>
                <w:sz w:val="24"/>
                <w:szCs w:val="24"/>
              </w:rPr>
            </w:pPr>
            <w:r w:rsidRPr="00846FEC">
              <w:rPr>
                <w:rFonts w:cstheme="minorHAnsi"/>
                <w:b/>
                <w:sz w:val="24"/>
                <w:szCs w:val="24"/>
              </w:rPr>
              <w:t>Counting and Cardinality</w:t>
            </w:r>
          </w:p>
          <w:p w14:paraId="0D9418E5"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Know number names and the count sequence.</w:t>
            </w:r>
          </w:p>
          <w:p w14:paraId="058BD061"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Count to tell the number of objects.</w:t>
            </w:r>
          </w:p>
          <w:p w14:paraId="5FC5BBC7" w14:textId="77777777" w:rsidR="00424778" w:rsidRPr="00846FEC" w:rsidRDefault="00424778" w:rsidP="00846FEC">
            <w:pPr>
              <w:numPr>
                <w:ilvl w:val="0"/>
                <w:numId w:val="44"/>
              </w:numPr>
              <w:autoSpaceDE w:val="0"/>
              <w:autoSpaceDN w:val="0"/>
              <w:adjustRightInd w:val="0"/>
              <w:spacing w:after="200"/>
              <w:contextualSpacing/>
              <w:rPr>
                <w:rFonts w:cstheme="minorHAnsi"/>
                <w:color w:val="000000"/>
                <w:sz w:val="24"/>
                <w:szCs w:val="24"/>
              </w:rPr>
            </w:pPr>
            <w:r w:rsidRPr="00846FEC">
              <w:rPr>
                <w:rFonts w:cstheme="minorHAnsi"/>
                <w:color w:val="000000"/>
                <w:sz w:val="24"/>
                <w:szCs w:val="24"/>
              </w:rPr>
              <w:t>Compare numbers.</w:t>
            </w:r>
          </w:p>
          <w:p w14:paraId="3FC1B761" w14:textId="77777777" w:rsidR="00424778" w:rsidRPr="00846FEC" w:rsidRDefault="00424778" w:rsidP="002E21D8">
            <w:pPr>
              <w:autoSpaceDE w:val="0"/>
              <w:autoSpaceDN w:val="0"/>
              <w:adjustRightInd w:val="0"/>
              <w:spacing w:before="360"/>
              <w:rPr>
                <w:rFonts w:cstheme="minorHAnsi"/>
                <w:b/>
                <w:sz w:val="24"/>
                <w:szCs w:val="24"/>
              </w:rPr>
            </w:pPr>
            <w:r w:rsidRPr="00846FEC">
              <w:rPr>
                <w:rFonts w:cstheme="minorHAnsi"/>
                <w:b/>
                <w:sz w:val="24"/>
                <w:szCs w:val="24"/>
              </w:rPr>
              <w:t>Operations and Algebraic Thinking</w:t>
            </w:r>
          </w:p>
          <w:p w14:paraId="05A4E845"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Understand addition as putting together and adding to, and understand subtraction as taking apart and taking from.</w:t>
            </w:r>
          </w:p>
          <w:p w14:paraId="226F655A"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Identify and continue patterns.</w:t>
            </w:r>
          </w:p>
          <w:p w14:paraId="268FEFB6" w14:textId="77777777" w:rsidR="00424778" w:rsidRPr="00846FEC" w:rsidRDefault="00424778" w:rsidP="002E21D8">
            <w:pPr>
              <w:autoSpaceDE w:val="0"/>
              <w:autoSpaceDN w:val="0"/>
              <w:adjustRightInd w:val="0"/>
              <w:spacing w:before="360"/>
              <w:rPr>
                <w:rFonts w:cstheme="minorHAnsi"/>
                <w:b/>
                <w:sz w:val="24"/>
                <w:szCs w:val="24"/>
              </w:rPr>
            </w:pPr>
            <w:r w:rsidRPr="00846FEC">
              <w:rPr>
                <w:rFonts w:cstheme="minorHAnsi"/>
                <w:b/>
                <w:sz w:val="24"/>
                <w:szCs w:val="24"/>
              </w:rPr>
              <w:t>Number and Operations in Base Ten</w:t>
            </w:r>
          </w:p>
          <w:p w14:paraId="7AEBCD90"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Work with numbers 11–19 to gain foundations for place value.</w:t>
            </w:r>
          </w:p>
          <w:p w14:paraId="433A1336" w14:textId="77777777" w:rsidR="00424778" w:rsidRPr="00846FEC" w:rsidRDefault="00424778" w:rsidP="002E21D8">
            <w:pPr>
              <w:autoSpaceDE w:val="0"/>
              <w:autoSpaceDN w:val="0"/>
              <w:adjustRightInd w:val="0"/>
              <w:spacing w:before="360"/>
              <w:rPr>
                <w:rFonts w:cstheme="minorHAnsi"/>
                <w:b/>
                <w:sz w:val="24"/>
                <w:szCs w:val="24"/>
              </w:rPr>
            </w:pPr>
            <w:r w:rsidRPr="00846FEC">
              <w:rPr>
                <w:rFonts w:cstheme="minorHAnsi"/>
                <w:b/>
                <w:sz w:val="24"/>
                <w:szCs w:val="24"/>
              </w:rPr>
              <w:t>Measurement and Data</w:t>
            </w:r>
          </w:p>
          <w:p w14:paraId="25FFC8DF"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Describe and compare measurable attributes.</w:t>
            </w:r>
          </w:p>
          <w:p w14:paraId="60C9ED13"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Classify objects and count the number of objects in categories.</w:t>
            </w:r>
          </w:p>
          <w:p w14:paraId="3D98D87B" w14:textId="77777777" w:rsidR="001E0D96" w:rsidRPr="00846FEC" w:rsidRDefault="001E0D96"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Work with time and money.</w:t>
            </w:r>
          </w:p>
          <w:p w14:paraId="2BB5B3B6" w14:textId="77777777" w:rsidR="00424778" w:rsidRPr="00846FEC" w:rsidRDefault="00424778" w:rsidP="002E21D8">
            <w:pPr>
              <w:autoSpaceDE w:val="0"/>
              <w:autoSpaceDN w:val="0"/>
              <w:adjustRightInd w:val="0"/>
              <w:spacing w:before="360"/>
              <w:rPr>
                <w:rFonts w:cstheme="minorHAnsi"/>
                <w:b/>
                <w:sz w:val="24"/>
                <w:szCs w:val="24"/>
              </w:rPr>
            </w:pPr>
            <w:r w:rsidRPr="00846FEC">
              <w:rPr>
                <w:rFonts w:cstheme="minorHAnsi"/>
                <w:b/>
                <w:sz w:val="24"/>
                <w:szCs w:val="24"/>
              </w:rPr>
              <w:t>Geometry</w:t>
            </w:r>
          </w:p>
          <w:p w14:paraId="74BC1C77"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Identify and describe shapes.</w:t>
            </w:r>
          </w:p>
          <w:p w14:paraId="6F9CE8C7"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Analyze, compare, create, and compose shapes.</w:t>
            </w:r>
          </w:p>
        </w:tc>
        <w:tc>
          <w:tcPr>
            <w:tcW w:w="4319" w:type="dxa"/>
          </w:tcPr>
          <w:p w14:paraId="719B1BB1" w14:textId="77777777" w:rsidR="00424778" w:rsidRPr="00846FEC" w:rsidRDefault="00424778" w:rsidP="00FC0152">
            <w:pPr>
              <w:autoSpaceDE w:val="0"/>
              <w:autoSpaceDN w:val="0"/>
              <w:adjustRightInd w:val="0"/>
              <w:spacing w:before="240"/>
              <w:rPr>
                <w:rFonts w:cstheme="minorHAnsi"/>
                <w:b/>
                <w:sz w:val="24"/>
                <w:szCs w:val="24"/>
              </w:rPr>
            </w:pPr>
            <w:r w:rsidRPr="00846FEC">
              <w:rPr>
                <w:rFonts w:cstheme="minorHAnsi"/>
                <w:b/>
                <w:sz w:val="24"/>
                <w:szCs w:val="24"/>
              </w:rPr>
              <w:t>Counting and Cardinality</w:t>
            </w:r>
          </w:p>
          <w:p w14:paraId="668249D0" w14:textId="77777777" w:rsidR="00287CE8" w:rsidRPr="00846FEC" w:rsidRDefault="00287CE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Know ordinal names and counting flexibility.</w:t>
            </w:r>
          </w:p>
          <w:p w14:paraId="2F569BC9"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Count to tell the number of objects.</w:t>
            </w:r>
          </w:p>
          <w:p w14:paraId="28A34517" w14:textId="77777777" w:rsidR="00424778" w:rsidRPr="00846FEC" w:rsidRDefault="00424778" w:rsidP="00846FEC">
            <w:pPr>
              <w:numPr>
                <w:ilvl w:val="0"/>
                <w:numId w:val="44"/>
              </w:numPr>
              <w:autoSpaceDE w:val="0"/>
              <w:autoSpaceDN w:val="0"/>
              <w:adjustRightInd w:val="0"/>
              <w:spacing w:after="200"/>
              <w:contextualSpacing/>
              <w:rPr>
                <w:rFonts w:cstheme="minorHAnsi"/>
                <w:color w:val="000000"/>
                <w:sz w:val="24"/>
                <w:szCs w:val="24"/>
              </w:rPr>
            </w:pPr>
            <w:r w:rsidRPr="00846FEC">
              <w:rPr>
                <w:rFonts w:cstheme="minorHAnsi"/>
                <w:color w:val="000000"/>
                <w:sz w:val="24"/>
                <w:szCs w:val="24"/>
              </w:rPr>
              <w:t>Compare numbers.</w:t>
            </w:r>
          </w:p>
          <w:p w14:paraId="1A9E3962" w14:textId="77777777" w:rsidR="00424778" w:rsidRPr="00846FEC" w:rsidRDefault="00424778" w:rsidP="002E21D8">
            <w:pPr>
              <w:autoSpaceDE w:val="0"/>
              <w:autoSpaceDN w:val="0"/>
              <w:adjustRightInd w:val="0"/>
              <w:spacing w:before="360"/>
              <w:rPr>
                <w:rFonts w:cstheme="minorHAnsi"/>
                <w:b/>
                <w:sz w:val="24"/>
                <w:szCs w:val="24"/>
              </w:rPr>
            </w:pPr>
            <w:r w:rsidRPr="00846FEC">
              <w:rPr>
                <w:rFonts w:cstheme="minorHAnsi"/>
                <w:b/>
                <w:sz w:val="24"/>
                <w:szCs w:val="24"/>
              </w:rPr>
              <w:t>Operations and Algebraic Thinking</w:t>
            </w:r>
          </w:p>
          <w:p w14:paraId="430C16A7"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Represent and solve problems involving addition and subtraction.</w:t>
            </w:r>
          </w:p>
          <w:p w14:paraId="41CDEB65"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Understand and apply properties of operations and the relationship between addition and subtraction.</w:t>
            </w:r>
          </w:p>
          <w:p w14:paraId="13CC5CA8"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Add and subtract up to 20.</w:t>
            </w:r>
          </w:p>
          <w:p w14:paraId="220B6024"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Work with addition and subtraction equations.</w:t>
            </w:r>
          </w:p>
          <w:p w14:paraId="29740704"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Identify and continue patterns.</w:t>
            </w:r>
          </w:p>
          <w:p w14:paraId="633DF84C" w14:textId="77777777" w:rsidR="00424778" w:rsidRPr="00846FEC" w:rsidRDefault="00424778" w:rsidP="002E21D8">
            <w:pPr>
              <w:autoSpaceDE w:val="0"/>
              <w:autoSpaceDN w:val="0"/>
              <w:adjustRightInd w:val="0"/>
              <w:spacing w:before="360"/>
              <w:rPr>
                <w:rFonts w:cstheme="minorHAnsi"/>
                <w:b/>
                <w:sz w:val="24"/>
                <w:szCs w:val="24"/>
              </w:rPr>
            </w:pPr>
            <w:r w:rsidRPr="00846FEC">
              <w:rPr>
                <w:rFonts w:cstheme="minorHAnsi"/>
                <w:b/>
                <w:sz w:val="24"/>
                <w:szCs w:val="24"/>
              </w:rPr>
              <w:t>Number and Operations in Base Ten</w:t>
            </w:r>
          </w:p>
          <w:p w14:paraId="5B6B5F43"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Extend the counting sequence.</w:t>
            </w:r>
          </w:p>
          <w:p w14:paraId="41327D82"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Understand place value.</w:t>
            </w:r>
          </w:p>
          <w:p w14:paraId="4905BAD8"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Use place value understanding and properties of operations to add and subtract.</w:t>
            </w:r>
          </w:p>
          <w:p w14:paraId="7BDDC968" w14:textId="77777777" w:rsidR="00424778" w:rsidRPr="00846FEC" w:rsidRDefault="00424778" w:rsidP="002E21D8">
            <w:pPr>
              <w:autoSpaceDE w:val="0"/>
              <w:autoSpaceDN w:val="0"/>
              <w:adjustRightInd w:val="0"/>
              <w:spacing w:before="360"/>
              <w:rPr>
                <w:rFonts w:cstheme="minorHAnsi"/>
                <w:b/>
                <w:sz w:val="24"/>
                <w:szCs w:val="24"/>
              </w:rPr>
            </w:pPr>
            <w:r w:rsidRPr="00846FEC">
              <w:rPr>
                <w:rFonts w:cstheme="minorHAnsi"/>
                <w:b/>
                <w:sz w:val="24"/>
                <w:szCs w:val="24"/>
              </w:rPr>
              <w:t>Measurement and Data</w:t>
            </w:r>
          </w:p>
          <w:p w14:paraId="06848BED"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Measure lengths indirectly and by iterating length units.</w:t>
            </w:r>
          </w:p>
          <w:p w14:paraId="25F8C15D"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Work with time and money.</w:t>
            </w:r>
          </w:p>
          <w:p w14:paraId="531EE473"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Represent and interpret data.</w:t>
            </w:r>
          </w:p>
          <w:p w14:paraId="632EFD8C" w14:textId="77777777" w:rsidR="00424778" w:rsidRPr="00846FEC" w:rsidRDefault="00424778" w:rsidP="002E21D8">
            <w:pPr>
              <w:autoSpaceDE w:val="0"/>
              <w:autoSpaceDN w:val="0"/>
              <w:adjustRightInd w:val="0"/>
              <w:spacing w:before="360"/>
              <w:rPr>
                <w:rFonts w:cstheme="minorHAnsi"/>
                <w:b/>
                <w:sz w:val="24"/>
                <w:szCs w:val="24"/>
              </w:rPr>
            </w:pPr>
            <w:r w:rsidRPr="00846FEC">
              <w:rPr>
                <w:rFonts w:cstheme="minorHAnsi"/>
                <w:b/>
                <w:sz w:val="24"/>
                <w:szCs w:val="24"/>
              </w:rPr>
              <w:t>Geometry</w:t>
            </w:r>
          </w:p>
          <w:p w14:paraId="1CC1C1AC"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Reason with shapes and their attributes.</w:t>
            </w:r>
          </w:p>
        </w:tc>
        <w:tc>
          <w:tcPr>
            <w:tcW w:w="4319" w:type="dxa"/>
          </w:tcPr>
          <w:p w14:paraId="502FA6D8" w14:textId="77777777" w:rsidR="00424778" w:rsidRPr="00846FEC" w:rsidRDefault="00424778" w:rsidP="00FC0152">
            <w:pPr>
              <w:autoSpaceDE w:val="0"/>
              <w:autoSpaceDN w:val="0"/>
              <w:adjustRightInd w:val="0"/>
              <w:spacing w:before="240"/>
              <w:rPr>
                <w:rFonts w:cstheme="minorHAnsi"/>
                <w:b/>
                <w:sz w:val="24"/>
                <w:szCs w:val="24"/>
              </w:rPr>
            </w:pPr>
            <w:r w:rsidRPr="00846FEC">
              <w:rPr>
                <w:rFonts w:cstheme="minorHAnsi"/>
                <w:b/>
                <w:sz w:val="24"/>
                <w:szCs w:val="24"/>
              </w:rPr>
              <w:t>Operations and Algebraic Thinking</w:t>
            </w:r>
          </w:p>
          <w:p w14:paraId="4F20919F"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Represent and solve problems involving addition and subtraction.</w:t>
            </w:r>
          </w:p>
          <w:p w14:paraId="2F7F62D8"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Add and subtract up to 20.</w:t>
            </w:r>
          </w:p>
          <w:p w14:paraId="44FFC964"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Work with equal groups of objects to gain foundations for multiplication.</w:t>
            </w:r>
          </w:p>
          <w:p w14:paraId="23DDE1C3"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Identify and continue patterns.</w:t>
            </w:r>
          </w:p>
          <w:p w14:paraId="122AC6EA" w14:textId="77777777" w:rsidR="00424778" w:rsidRPr="00846FEC" w:rsidRDefault="00424778" w:rsidP="002E21D8">
            <w:pPr>
              <w:autoSpaceDE w:val="0"/>
              <w:autoSpaceDN w:val="0"/>
              <w:adjustRightInd w:val="0"/>
              <w:spacing w:before="360"/>
              <w:rPr>
                <w:rFonts w:cstheme="minorHAnsi"/>
                <w:b/>
                <w:sz w:val="24"/>
                <w:szCs w:val="24"/>
              </w:rPr>
            </w:pPr>
            <w:r w:rsidRPr="00846FEC">
              <w:rPr>
                <w:rFonts w:cstheme="minorHAnsi"/>
                <w:b/>
                <w:sz w:val="24"/>
                <w:szCs w:val="24"/>
              </w:rPr>
              <w:t>Number and Operations in Base Ten</w:t>
            </w:r>
          </w:p>
          <w:p w14:paraId="0E1DC704"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Understand place value.</w:t>
            </w:r>
          </w:p>
          <w:p w14:paraId="2768AD49"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Use place value understanding and properties of operations to add and subtract.</w:t>
            </w:r>
          </w:p>
          <w:p w14:paraId="75CC9246" w14:textId="77777777" w:rsidR="00424778" w:rsidRPr="00846FEC" w:rsidRDefault="00424778" w:rsidP="002E21D8">
            <w:pPr>
              <w:autoSpaceDE w:val="0"/>
              <w:autoSpaceDN w:val="0"/>
              <w:adjustRightInd w:val="0"/>
              <w:spacing w:before="360"/>
              <w:rPr>
                <w:rFonts w:cstheme="minorHAnsi"/>
                <w:b/>
                <w:sz w:val="24"/>
                <w:szCs w:val="24"/>
              </w:rPr>
            </w:pPr>
            <w:r w:rsidRPr="00846FEC">
              <w:rPr>
                <w:rFonts w:cstheme="minorHAnsi"/>
                <w:b/>
                <w:sz w:val="24"/>
                <w:szCs w:val="24"/>
              </w:rPr>
              <w:t>Measurement and Data</w:t>
            </w:r>
          </w:p>
          <w:p w14:paraId="44146F95"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Measure and estimate lengths in standard units.</w:t>
            </w:r>
          </w:p>
          <w:p w14:paraId="5F096D2F"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Relate addition and subtraction to length.</w:t>
            </w:r>
          </w:p>
          <w:p w14:paraId="07AE9DE9"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Work with time and money.</w:t>
            </w:r>
          </w:p>
          <w:p w14:paraId="50ECB475"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Represent and interpret data.</w:t>
            </w:r>
          </w:p>
          <w:p w14:paraId="23D3CAEA" w14:textId="77777777" w:rsidR="00424778" w:rsidRPr="00846FEC" w:rsidRDefault="00424778" w:rsidP="002E21D8">
            <w:pPr>
              <w:autoSpaceDE w:val="0"/>
              <w:autoSpaceDN w:val="0"/>
              <w:adjustRightInd w:val="0"/>
              <w:spacing w:before="360"/>
              <w:rPr>
                <w:rFonts w:cstheme="minorHAnsi"/>
                <w:b/>
                <w:sz w:val="24"/>
                <w:szCs w:val="24"/>
              </w:rPr>
            </w:pPr>
            <w:r w:rsidRPr="00846FEC">
              <w:rPr>
                <w:rFonts w:cstheme="minorHAnsi"/>
                <w:b/>
                <w:sz w:val="24"/>
                <w:szCs w:val="24"/>
              </w:rPr>
              <w:t>Geometry</w:t>
            </w:r>
          </w:p>
          <w:p w14:paraId="0F1C47C1" w14:textId="77777777" w:rsidR="00424778" w:rsidRPr="00846FEC" w:rsidRDefault="00424778" w:rsidP="00846FEC">
            <w:pPr>
              <w:numPr>
                <w:ilvl w:val="0"/>
                <w:numId w:val="44"/>
              </w:numPr>
              <w:autoSpaceDE w:val="0"/>
              <w:autoSpaceDN w:val="0"/>
              <w:adjustRightInd w:val="0"/>
              <w:spacing w:after="200"/>
              <w:contextualSpacing/>
              <w:rPr>
                <w:rFonts w:cstheme="minorHAnsi"/>
                <w:sz w:val="24"/>
                <w:szCs w:val="24"/>
              </w:rPr>
            </w:pPr>
            <w:r w:rsidRPr="00846FEC">
              <w:rPr>
                <w:rFonts w:cstheme="minorHAnsi"/>
                <w:sz w:val="24"/>
                <w:szCs w:val="24"/>
              </w:rPr>
              <w:t>Reason with shapes and their attributes.</w:t>
            </w:r>
          </w:p>
        </w:tc>
      </w:tr>
    </w:tbl>
    <w:tbl>
      <w:tblPr>
        <w:tblStyle w:val="TableGrid5"/>
        <w:tblW w:w="13248" w:type="dxa"/>
        <w:tblLook w:val="04A0" w:firstRow="1" w:lastRow="0" w:firstColumn="1" w:lastColumn="0" w:noHBand="0" w:noVBand="1"/>
        <w:tblDescription w:val="Overview of Mathematical Content Standards for Grades Kindergarten, Grade 1 and 2."/>
      </w:tblPr>
      <w:tblGrid>
        <w:gridCol w:w="4428"/>
        <w:gridCol w:w="4410"/>
        <w:gridCol w:w="4410"/>
      </w:tblGrid>
      <w:tr w:rsidR="008F1153" w:rsidRPr="00BC0551" w14:paraId="3C52B043" w14:textId="77777777" w:rsidTr="00D517E7">
        <w:trPr>
          <w:tblHeader/>
        </w:trPr>
        <w:tc>
          <w:tcPr>
            <w:tcW w:w="4428" w:type="dxa"/>
            <w:shd w:val="clear" w:color="auto" w:fill="C6D9F1" w:themeFill="text2" w:themeFillTint="33"/>
          </w:tcPr>
          <w:p w14:paraId="5FFBF7B0" w14:textId="77777777" w:rsidR="008F1153" w:rsidRPr="00BC0551" w:rsidRDefault="008F1153" w:rsidP="008F1153">
            <w:pPr>
              <w:autoSpaceDE w:val="0"/>
              <w:autoSpaceDN w:val="0"/>
              <w:adjustRightInd w:val="0"/>
              <w:jc w:val="both"/>
              <w:rPr>
                <w:rFonts w:cstheme="minorHAnsi"/>
                <w:sz w:val="28"/>
                <w:szCs w:val="24"/>
              </w:rPr>
            </w:pPr>
            <w:r w:rsidRPr="00BC0551">
              <w:rPr>
                <w:rFonts w:eastAsia="Calibri" w:cs="Gotham-Medium"/>
                <w:b/>
                <w:sz w:val="28"/>
                <w:szCs w:val="24"/>
              </w:rPr>
              <w:lastRenderedPageBreak/>
              <w:t>Grade 3</w:t>
            </w:r>
          </w:p>
        </w:tc>
        <w:tc>
          <w:tcPr>
            <w:tcW w:w="4410" w:type="dxa"/>
            <w:shd w:val="clear" w:color="auto" w:fill="C6D9F1" w:themeFill="text2" w:themeFillTint="33"/>
          </w:tcPr>
          <w:p w14:paraId="6059F60C" w14:textId="77777777" w:rsidR="008F1153" w:rsidRPr="00BC0551" w:rsidRDefault="008F1153" w:rsidP="008F1153">
            <w:pPr>
              <w:rPr>
                <w:rFonts w:cstheme="minorHAnsi"/>
                <w:sz w:val="28"/>
                <w:szCs w:val="24"/>
              </w:rPr>
            </w:pPr>
            <w:r w:rsidRPr="00BC0551">
              <w:rPr>
                <w:rFonts w:eastAsia="Calibri" w:cs="Gotham-Medium"/>
                <w:b/>
                <w:sz w:val="28"/>
                <w:szCs w:val="24"/>
              </w:rPr>
              <w:t>Grade 4</w:t>
            </w:r>
          </w:p>
        </w:tc>
        <w:tc>
          <w:tcPr>
            <w:tcW w:w="4410" w:type="dxa"/>
            <w:shd w:val="clear" w:color="auto" w:fill="C6D9F1" w:themeFill="text2" w:themeFillTint="33"/>
          </w:tcPr>
          <w:p w14:paraId="764125C3" w14:textId="77777777" w:rsidR="008F1153" w:rsidRPr="00BC0551" w:rsidRDefault="008F1153" w:rsidP="008F1153">
            <w:pPr>
              <w:autoSpaceDE w:val="0"/>
              <w:autoSpaceDN w:val="0"/>
              <w:adjustRightInd w:val="0"/>
              <w:jc w:val="both"/>
              <w:rPr>
                <w:rFonts w:cstheme="minorHAnsi"/>
                <w:sz w:val="28"/>
                <w:szCs w:val="24"/>
              </w:rPr>
            </w:pPr>
            <w:r w:rsidRPr="00BC0551">
              <w:rPr>
                <w:rFonts w:eastAsia="Calibri" w:cs="Gotham-Medium"/>
                <w:b/>
                <w:sz w:val="28"/>
                <w:szCs w:val="24"/>
              </w:rPr>
              <w:t xml:space="preserve"> Grade 5</w:t>
            </w:r>
          </w:p>
        </w:tc>
      </w:tr>
      <w:tr w:rsidR="008F1153" w:rsidRPr="00BC0551" w14:paraId="6A2A337A" w14:textId="77777777" w:rsidTr="00D517E7">
        <w:tc>
          <w:tcPr>
            <w:tcW w:w="4428" w:type="dxa"/>
          </w:tcPr>
          <w:p w14:paraId="4B40CF15" w14:textId="77777777" w:rsidR="008F1153" w:rsidRPr="00BC0551" w:rsidRDefault="008F1153" w:rsidP="00304861">
            <w:pPr>
              <w:autoSpaceDE w:val="0"/>
              <w:autoSpaceDN w:val="0"/>
              <w:adjustRightInd w:val="0"/>
              <w:spacing w:before="240"/>
              <w:rPr>
                <w:rFonts w:cstheme="minorHAnsi"/>
                <w:b/>
                <w:sz w:val="24"/>
                <w:szCs w:val="24"/>
              </w:rPr>
            </w:pPr>
            <w:r w:rsidRPr="00BC0551">
              <w:rPr>
                <w:rFonts w:cstheme="minorHAnsi"/>
                <w:b/>
                <w:sz w:val="24"/>
                <w:szCs w:val="24"/>
              </w:rPr>
              <w:t>Operations and Algebraic Thinking</w:t>
            </w:r>
          </w:p>
          <w:p w14:paraId="1055432E"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Represent and solve problems involving multiplication and division.</w:t>
            </w:r>
          </w:p>
          <w:p w14:paraId="31FEFA6D"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Understand properties of multiplication and the relationship between multiplication and division.</w:t>
            </w:r>
          </w:p>
          <w:p w14:paraId="1DDA02B6"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 xml:space="preserve">Multiply and divide </w:t>
            </w:r>
            <w:r w:rsidR="008168F7" w:rsidRPr="00BC0551">
              <w:rPr>
                <w:rFonts w:cstheme="minorHAnsi"/>
                <w:sz w:val="24"/>
                <w:szCs w:val="24"/>
              </w:rPr>
              <w:t xml:space="preserve">up </w:t>
            </w:r>
            <w:r w:rsidRPr="00BC0551">
              <w:rPr>
                <w:rFonts w:cstheme="minorHAnsi"/>
                <w:sz w:val="24"/>
                <w:szCs w:val="24"/>
              </w:rPr>
              <w:t>to</w:t>
            </w:r>
            <w:r w:rsidR="00FE7427" w:rsidRPr="00BC0551">
              <w:rPr>
                <w:rFonts w:cstheme="minorHAnsi"/>
                <w:sz w:val="24"/>
                <w:szCs w:val="24"/>
              </w:rPr>
              <w:t xml:space="preserve"> </w:t>
            </w:r>
            <w:r w:rsidRPr="00BC0551">
              <w:rPr>
                <w:rFonts w:cstheme="minorHAnsi"/>
                <w:sz w:val="24"/>
                <w:szCs w:val="24"/>
              </w:rPr>
              <w:t>100.</w:t>
            </w:r>
          </w:p>
          <w:p w14:paraId="4FA6D529"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Solve problems involving the four operations, and identify and explain patterns in arithmetic.</w:t>
            </w:r>
          </w:p>
          <w:p w14:paraId="4E4C65F4" w14:textId="77777777" w:rsidR="008F1153" w:rsidRPr="00BC0551" w:rsidRDefault="008F1153" w:rsidP="00304861">
            <w:pPr>
              <w:autoSpaceDE w:val="0"/>
              <w:autoSpaceDN w:val="0"/>
              <w:adjustRightInd w:val="0"/>
              <w:spacing w:before="240"/>
              <w:rPr>
                <w:rFonts w:cstheme="minorHAnsi"/>
                <w:b/>
                <w:sz w:val="24"/>
                <w:szCs w:val="24"/>
              </w:rPr>
            </w:pPr>
            <w:r w:rsidRPr="00BC0551">
              <w:rPr>
                <w:rFonts w:cstheme="minorHAnsi"/>
                <w:b/>
                <w:sz w:val="24"/>
                <w:szCs w:val="24"/>
              </w:rPr>
              <w:t>Number and Operations in Base Ten</w:t>
            </w:r>
          </w:p>
          <w:p w14:paraId="63F0163C"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Use place value understanding and properties of operations to perform multi-digit arithmetic.</w:t>
            </w:r>
          </w:p>
          <w:p w14:paraId="0C91D869" w14:textId="77777777" w:rsidR="008F1153" w:rsidRPr="00BC0551" w:rsidRDefault="008F1153" w:rsidP="00304861">
            <w:pPr>
              <w:autoSpaceDE w:val="0"/>
              <w:autoSpaceDN w:val="0"/>
              <w:adjustRightInd w:val="0"/>
              <w:spacing w:before="240"/>
              <w:rPr>
                <w:rFonts w:cstheme="minorHAnsi"/>
                <w:b/>
                <w:sz w:val="24"/>
                <w:szCs w:val="24"/>
              </w:rPr>
            </w:pPr>
            <w:r w:rsidRPr="00BC0551">
              <w:rPr>
                <w:rFonts w:cstheme="minorHAnsi"/>
                <w:b/>
                <w:sz w:val="24"/>
                <w:szCs w:val="24"/>
              </w:rPr>
              <w:t>Number and Operations—Fractions</w:t>
            </w:r>
          </w:p>
          <w:p w14:paraId="5227FB1A"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Develop understanding of fractions as numbers.</w:t>
            </w:r>
          </w:p>
          <w:p w14:paraId="62D8EECF" w14:textId="77777777" w:rsidR="008F1153" w:rsidRPr="00BC0551" w:rsidRDefault="008F1153" w:rsidP="00304861">
            <w:pPr>
              <w:autoSpaceDE w:val="0"/>
              <w:autoSpaceDN w:val="0"/>
              <w:adjustRightInd w:val="0"/>
              <w:spacing w:before="240"/>
              <w:rPr>
                <w:rFonts w:cstheme="minorHAnsi"/>
                <w:b/>
                <w:sz w:val="24"/>
                <w:szCs w:val="24"/>
              </w:rPr>
            </w:pPr>
            <w:r w:rsidRPr="00BC0551">
              <w:rPr>
                <w:rFonts w:cstheme="minorHAnsi"/>
                <w:b/>
                <w:sz w:val="24"/>
                <w:szCs w:val="24"/>
              </w:rPr>
              <w:t>Measurement and Data</w:t>
            </w:r>
          </w:p>
          <w:p w14:paraId="374E5749"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Solve problems involving measurement and estimation of intervals of time, liquid volumes, and masses of objects.</w:t>
            </w:r>
          </w:p>
          <w:p w14:paraId="53776E6D"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Represent and interpret data.</w:t>
            </w:r>
          </w:p>
          <w:p w14:paraId="27D41C72"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Geometric measurement: understand concepts of area and relate area to multiplication and to addition.</w:t>
            </w:r>
          </w:p>
          <w:p w14:paraId="0F541AE2"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Geometric measurement: recognize perimeter as an attribute of plane figures and distinguish between linear and area measures.</w:t>
            </w:r>
          </w:p>
          <w:p w14:paraId="2897FEEF" w14:textId="77777777" w:rsidR="008F1153" w:rsidRPr="00BC0551" w:rsidRDefault="008F1153" w:rsidP="00304861">
            <w:pPr>
              <w:autoSpaceDE w:val="0"/>
              <w:autoSpaceDN w:val="0"/>
              <w:adjustRightInd w:val="0"/>
              <w:spacing w:before="240"/>
              <w:rPr>
                <w:rFonts w:cstheme="minorHAnsi"/>
                <w:b/>
                <w:sz w:val="24"/>
                <w:szCs w:val="24"/>
              </w:rPr>
            </w:pPr>
            <w:r w:rsidRPr="00BC0551">
              <w:rPr>
                <w:rFonts w:cstheme="minorHAnsi"/>
                <w:b/>
                <w:sz w:val="24"/>
                <w:szCs w:val="24"/>
              </w:rPr>
              <w:lastRenderedPageBreak/>
              <w:t>Geometry</w:t>
            </w:r>
          </w:p>
          <w:p w14:paraId="6A1BDE74"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Reason with shapes and their attributes.</w:t>
            </w:r>
          </w:p>
          <w:p w14:paraId="4A31FADB" w14:textId="77777777" w:rsidR="008F1153" w:rsidRPr="00BC0551" w:rsidRDefault="008F1153" w:rsidP="008F1153">
            <w:pPr>
              <w:autoSpaceDE w:val="0"/>
              <w:autoSpaceDN w:val="0"/>
              <w:adjustRightInd w:val="0"/>
              <w:jc w:val="both"/>
              <w:rPr>
                <w:rFonts w:cstheme="minorHAnsi"/>
                <w:sz w:val="24"/>
                <w:szCs w:val="24"/>
              </w:rPr>
            </w:pPr>
          </w:p>
        </w:tc>
        <w:tc>
          <w:tcPr>
            <w:tcW w:w="4410" w:type="dxa"/>
          </w:tcPr>
          <w:p w14:paraId="7A7180EA" w14:textId="77777777" w:rsidR="008F1153" w:rsidRPr="00BC0551" w:rsidRDefault="008F1153" w:rsidP="00304861">
            <w:pPr>
              <w:autoSpaceDE w:val="0"/>
              <w:autoSpaceDN w:val="0"/>
              <w:adjustRightInd w:val="0"/>
              <w:spacing w:before="240"/>
              <w:rPr>
                <w:rFonts w:cstheme="minorHAnsi"/>
                <w:b/>
                <w:sz w:val="24"/>
                <w:szCs w:val="24"/>
              </w:rPr>
            </w:pPr>
            <w:r w:rsidRPr="00BC0551">
              <w:rPr>
                <w:rFonts w:cstheme="minorHAnsi"/>
                <w:b/>
                <w:sz w:val="24"/>
                <w:szCs w:val="24"/>
              </w:rPr>
              <w:lastRenderedPageBreak/>
              <w:t>Operations and Algebraic Thinking</w:t>
            </w:r>
          </w:p>
          <w:p w14:paraId="6F6B9DA5"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Use the four operations with whole numbers to solve problems.</w:t>
            </w:r>
          </w:p>
          <w:p w14:paraId="0E8BC0E6"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Gain familiarity with factors and multiples.</w:t>
            </w:r>
          </w:p>
          <w:p w14:paraId="2273F812"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Generate and analyze patterns.</w:t>
            </w:r>
          </w:p>
          <w:p w14:paraId="56008D13" w14:textId="77777777" w:rsidR="008F1153" w:rsidRPr="00BC0551" w:rsidRDefault="008F1153" w:rsidP="00304861">
            <w:pPr>
              <w:autoSpaceDE w:val="0"/>
              <w:autoSpaceDN w:val="0"/>
              <w:adjustRightInd w:val="0"/>
              <w:spacing w:before="240"/>
              <w:rPr>
                <w:rFonts w:cstheme="minorHAnsi"/>
                <w:b/>
                <w:sz w:val="24"/>
                <w:szCs w:val="24"/>
              </w:rPr>
            </w:pPr>
            <w:r w:rsidRPr="00BC0551">
              <w:rPr>
                <w:rFonts w:cstheme="minorHAnsi"/>
                <w:b/>
                <w:sz w:val="24"/>
                <w:szCs w:val="24"/>
              </w:rPr>
              <w:t>Number and Operations in Base Ten</w:t>
            </w:r>
          </w:p>
          <w:p w14:paraId="6E30F721"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Generalize place value understanding for multi-digit whole numbers.</w:t>
            </w:r>
          </w:p>
          <w:p w14:paraId="67859609"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Use place value understanding and properties of operations to perform multi-digit arithmetic.</w:t>
            </w:r>
          </w:p>
          <w:p w14:paraId="0AD9CA96" w14:textId="77777777" w:rsidR="008F1153" w:rsidRPr="00BC0551" w:rsidRDefault="008F1153" w:rsidP="00304861">
            <w:pPr>
              <w:autoSpaceDE w:val="0"/>
              <w:autoSpaceDN w:val="0"/>
              <w:adjustRightInd w:val="0"/>
              <w:spacing w:before="240"/>
              <w:rPr>
                <w:rFonts w:cstheme="minorHAnsi"/>
                <w:b/>
                <w:sz w:val="24"/>
                <w:szCs w:val="24"/>
              </w:rPr>
            </w:pPr>
            <w:r w:rsidRPr="00BC0551">
              <w:rPr>
                <w:rFonts w:cstheme="minorHAnsi"/>
                <w:b/>
                <w:sz w:val="24"/>
                <w:szCs w:val="24"/>
              </w:rPr>
              <w:t>Number and Operations—Fractions</w:t>
            </w:r>
          </w:p>
          <w:p w14:paraId="603DA4DF"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Extend understanding of fraction equivalence and ordering.</w:t>
            </w:r>
          </w:p>
          <w:p w14:paraId="37EAEAAF"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Build fractions from unit fractions by applying and extending previous understandings of operations on whole numbers.</w:t>
            </w:r>
          </w:p>
          <w:p w14:paraId="4A3A1616"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Understand decimal notation for fractions, and compare decimal fractions.</w:t>
            </w:r>
          </w:p>
          <w:p w14:paraId="316E3404" w14:textId="77777777" w:rsidR="008F1153" w:rsidRPr="00BC0551" w:rsidRDefault="008F1153" w:rsidP="00304861">
            <w:pPr>
              <w:autoSpaceDE w:val="0"/>
              <w:autoSpaceDN w:val="0"/>
              <w:adjustRightInd w:val="0"/>
              <w:spacing w:before="240"/>
              <w:rPr>
                <w:rFonts w:cstheme="minorHAnsi"/>
                <w:b/>
                <w:sz w:val="24"/>
                <w:szCs w:val="24"/>
              </w:rPr>
            </w:pPr>
            <w:r w:rsidRPr="00BC0551">
              <w:rPr>
                <w:rFonts w:cstheme="minorHAnsi"/>
                <w:b/>
                <w:sz w:val="24"/>
                <w:szCs w:val="24"/>
              </w:rPr>
              <w:t>Measurement and Data</w:t>
            </w:r>
          </w:p>
          <w:p w14:paraId="6BCE581D"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Solve problems involving measurement and conversion of measurements from a larger unit to a smaller unit and involving time.</w:t>
            </w:r>
          </w:p>
          <w:p w14:paraId="6617487E"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Represent and interpret data.</w:t>
            </w:r>
          </w:p>
          <w:p w14:paraId="264502A2"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Geometric measurement: understand concepts of angle and measure angles.</w:t>
            </w:r>
          </w:p>
          <w:p w14:paraId="4082DA2B" w14:textId="77777777" w:rsidR="008F1153" w:rsidRPr="00BC0551" w:rsidRDefault="008F1153" w:rsidP="00304861">
            <w:pPr>
              <w:autoSpaceDE w:val="0"/>
              <w:autoSpaceDN w:val="0"/>
              <w:adjustRightInd w:val="0"/>
              <w:spacing w:before="240"/>
              <w:rPr>
                <w:rFonts w:cstheme="minorHAnsi"/>
                <w:b/>
                <w:sz w:val="24"/>
                <w:szCs w:val="24"/>
              </w:rPr>
            </w:pPr>
            <w:r w:rsidRPr="00BC0551">
              <w:rPr>
                <w:rFonts w:cstheme="minorHAnsi"/>
                <w:b/>
                <w:sz w:val="24"/>
                <w:szCs w:val="24"/>
              </w:rPr>
              <w:lastRenderedPageBreak/>
              <w:t>Geometry</w:t>
            </w:r>
          </w:p>
          <w:p w14:paraId="76F86AE0"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Draw and identify lines and angles, and classify shapes by properties of their lines and angles.</w:t>
            </w:r>
          </w:p>
        </w:tc>
        <w:tc>
          <w:tcPr>
            <w:tcW w:w="4410" w:type="dxa"/>
          </w:tcPr>
          <w:p w14:paraId="3329099D" w14:textId="77777777" w:rsidR="008F1153" w:rsidRPr="00BC0551" w:rsidRDefault="008F1153" w:rsidP="00304861">
            <w:pPr>
              <w:autoSpaceDE w:val="0"/>
              <w:autoSpaceDN w:val="0"/>
              <w:adjustRightInd w:val="0"/>
              <w:spacing w:before="240"/>
              <w:rPr>
                <w:rFonts w:cstheme="minorHAnsi"/>
                <w:b/>
                <w:sz w:val="24"/>
                <w:szCs w:val="24"/>
              </w:rPr>
            </w:pPr>
            <w:r w:rsidRPr="00BC0551">
              <w:rPr>
                <w:rFonts w:cstheme="minorHAnsi"/>
                <w:b/>
                <w:sz w:val="24"/>
                <w:szCs w:val="24"/>
              </w:rPr>
              <w:lastRenderedPageBreak/>
              <w:t>Operations and Algebraic Thinking</w:t>
            </w:r>
          </w:p>
          <w:p w14:paraId="486297CA"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Write and interpret numerical expressions.</w:t>
            </w:r>
          </w:p>
          <w:p w14:paraId="0965EC5D"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Analyze patterns and relationships.</w:t>
            </w:r>
          </w:p>
          <w:p w14:paraId="2629664E" w14:textId="77777777" w:rsidR="008F1153" w:rsidRPr="00BC0551" w:rsidRDefault="008F1153" w:rsidP="00304861">
            <w:pPr>
              <w:autoSpaceDE w:val="0"/>
              <w:autoSpaceDN w:val="0"/>
              <w:adjustRightInd w:val="0"/>
              <w:spacing w:before="240"/>
              <w:rPr>
                <w:rFonts w:cstheme="minorHAnsi"/>
                <w:b/>
                <w:sz w:val="24"/>
                <w:szCs w:val="24"/>
              </w:rPr>
            </w:pPr>
            <w:r w:rsidRPr="00BC0551">
              <w:rPr>
                <w:rFonts w:cstheme="minorHAnsi"/>
                <w:b/>
                <w:sz w:val="24"/>
                <w:szCs w:val="24"/>
              </w:rPr>
              <w:t>Number and Operations in Base Ten</w:t>
            </w:r>
          </w:p>
          <w:p w14:paraId="1D4692DC"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Understand the place value system.</w:t>
            </w:r>
          </w:p>
          <w:p w14:paraId="377CB134"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Perform operations with multi-digit whole numbers and with decimals to hundredths.</w:t>
            </w:r>
          </w:p>
          <w:p w14:paraId="45A6E2F8" w14:textId="77777777" w:rsidR="008F1153" w:rsidRPr="00BC0551" w:rsidRDefault="008F1153" w:rsidP="00304861">
            <w:pPr>
              <w:autoSpaceDE w:val="0"/>
              <w:autoSpaceDN w:val="0"/>
              <w:adjustRightInd w:val="0"/>
              <w:spacing w:before="240"/>
              <w:rPr>
                <w:rFonts w:cstheme="minorHAnsi"/>
                <w:b/>
                <w:sz w:val="24"/>
                <w:szCs w:val="24"/>
              </w:rPr>
            </w:pPr>
            <w:r w:rsidRPr="00BC0551">
              <w:rPr>
                <w:rFonts w:cstheme="minorHAnsi"/>
                <w:b/>
                <w:sz w:val="24"/>
                <w:szCs w:val="24"/>
              </w:rPr>
              <w:t>Number and Operations—Fractions</w:t>
            </w:r>
          </w:p>
          <w:p w14:paraId="2E5E1E16"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Use equivalent fractions as a strategy to add and subtract fractions.</w:t>
            </w:r>
          </w:p>
          <w:p w14:paraId="6BB4EB3C"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Apply and extend previous understandings of multiplication and division to multiply and divide fractions.</w:t>
            </w:r>
          </w:p>
          <w:p w14:paraId="16B1544F" w14:textId="77777777" w:rsidR="008F1153" w:rsidRPr="00BC0551" w:rsidRDefault="008F1153" w:rsidP="00304861">
            <w:pPr>
              <w:autoSpaceDE w:val="0"/>
              <w:autoSpaceDN w:val="0"/>
              <w:adjustRightInd w:val="0"/>
              <w:spacing w:before="240"/>
              <w:rPr>
                <w:rFonts w:cstheme="minorHAnsi"/>
                <w:b/>
                <w:sz w:val="24"/>
                <w:szCs w:val="24"/>
              </w:rPr>
            </w:pPr>
            <w:r w:rsidRPr="00BC0551">
              <w:rPr>
                <w:rFonts w:cstheme="minorHAnsi"/>
                <w:b/>
                <w:sz w:val="24"/>
                <w:szCs w:val="24"/>
              </w:rPr>
              <w:t>Measurement and Data</w:t>
            </w:r>
          </w:p>
          <w:p w14:paraId="2BFC29C0"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Convert like measurement units within a given measurement system and solve problems involving time.</w:t>
            </w:r>
          </w:p>
          <w:p w14:paraId="03DA766E"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Represent and interpret data.</w:t>
            </w:r>
          </w:p>
          <w:p w14:paraId="6EFE1EF8"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Geometric measurement: understand concepts of volume and relate volume to multiplication and to addition.</w:t>
            </w:r>
          </w:p>
          <w:p w14:paraId="25F6F519" w14:textId="77777777" w:rsidR="008F1153" w:rsidRPr="00BC0551" w:rsidRDefault="008F1153" w:rsidP="00304861">
            <w:pPr>
              <w:autoSpaceDE w:val="0"/>
              <w:autoSpaceDN w:val="0"/>
              <w:adjustRightInd w:val="0"/>
              <w:spacing w:before="240"/>
              <w:rPr>
                <w:rFonts w:cstheme="minorHAnsi"/>
                <w:b/>
                <w:sz w:val="24"/>
                <w:szCs w:val="24"/>
              </w:rPr>
            </w:pPr>
            <w:r w:rsidRPr="00BC0551">
              <w:rPr>
                <w:rFonts w:cstheme="minorHAnsi"/>
                <w:b/>
                <w:sz w:val="24"/>
                <w:szCs w:val="24"/>
              </w:rPr>
              <w:t>Geometry</w:t>
            </w:r>
          </w:p>
          <w:p w14:paraId="0E25943B" w14:textId="77777777" w:rsidR="008F1153" w:rsidRPr="00BC0551" w:rsidRDefault="008F1153" w:rsidP="008F1153">
            <w:pPr>
              <w:numPr>
                <w:ilvl w:val="0"/>
                <w:numId w:val="45"/>
              </w:numPr>
              <w:autoSpaceDE w:val="0"/>
              <w:autoSpaceDN w:val="0"/>
              <w:adjustRightInd w:val="0"/>
              <w:contextualSpacing/>
              <w:rPr>
                <w:rFonts w:cstheme="minorHAnsi"/>
                <w:sz w:val="24"/>
                <w:szCs w:val="24"/>
              </w:rPr>
            </w:pPr>
            <w:r w:rsidRPr="00BC0551">
              <w:rPr>
                <w:rFonts w:cstheme="minorHAnsi"/>
                <w:sz w:val="24"/>
                <w:szCs w:val="24"/>
              </w:rPr>
              <w:t>Graph points on the coordinate plane to solve real-world and mathematical problems.</w:t>
            </w:r>
          </w:p>
          <w:p w14:paraId="52B44E3C" w14:textId="77777777" w:rsidR="008F1153" w:rsidRPr="00304861" w:rsidRDefault="008F1153" w:rsidP="00304861">
            <w:pPr>
              <w:numPr>
                <w:ilvl w:val="0"/>
                <w:numId w:val="45"/>
              </w:numPr>
              <w:autoSpaceDE w:val="0"/>
              <w:autoSpaceDN w:val="0"/>
              <w:adjustRightInd w:val="0"/>
              <w:contextualSpacing/>
              <w:rPr>
                <w:rFonts w:cstheme="minorHAnsi"/>
                <w:sz w:val="24"/>
                <w:szCs w:val="24"/>
              </w:rPr>
            </w:pPr>
            <w:r w:rsidRPr="00BC0551">
              <w:rPr>
                <w:rFonts w:cstheme="minorHAnsi"/>
                <w:sz w:val="24"/>
                <w:szCs w:val="24"/>
              </w:rPr>
              <w:lastRenderedPageBreak/>
              <w:t>Classify two-dimensional figures into categories based on their properties.</w:t>
            </w:r>
          </w:p>
        </w:tc>
      </w:tr>
    </w:tbl>
    <w:p w14:paraId="7005CDCC" w14:textId="77777777" w:rsidR="00895577" w:rsidRDefault="00895577" w:rsidP="00895577">
      <w:r>
        <w:lastRenderedPageBreak/>
        <w:br w:type="page"/>
      </w:r>
    </w:p>
    <w:tbl>
      <w:tblPr>
        <w:tblStyle w:val="TableGrid6"/>
        <w:tblW w:w="13248" w:type="dxa"/>
        <w:tblLook w:val="04A0" w:firstRow="1" w:lastRow="0" w:firstColumn="1" w:lastColumn="0" w:noHBand="0" w:noVBand="1"/>
        <w:tblDescription w:val="Overview of mathematical content standards"/>
      </w:tblPr>
      <w:tblGrid>
        <w:gridCol w:w="4428"/>
        <w:gridCol w:w="4410"/>
        <w:gridCol w:w="4410"/>
      </w:tblGrid>
      <w:tr w:rsidR="00D517E7" w:rsidRPr="00BC0551" w14:paraId="0524B581" w14:textId="77777777" w:rsidTr="00D517E7">
        <w:trPr>
          <w:tblHeader/>
        </w:trPr>
        <w:tc>
          <w:tcPr>
            <w:tcW w:w="4428" w:type="dxa"/>
            <w:shd w:val="clear" w:color="auto" w:fill="C6D9F1" w:themeFill="text2" w:themeFillTint="33"/>
          </w:tcPr>
          <w:p w14:paraId="29B4FC54" w14:textId="77777777" w:rsidR="00D517E7" w:rsidRPr="00BC0551" w:rsidRDefault="00D517E7" w:rsidP="00D517E7">
            <w:pPr>
              <w:autoSpaceDE w:val="0"/>
              <w:autoSpaceDN w:val="0"/>
              <w:adjustRightInd w:val="0"/>
              <w:jc w:val="both"/>
              <w:rPr>
                <w:rFonts w:cstheme="minorHAnsi"/>
                <w:sz w:val="28"/>
                <w:szCs w:val="24"/>
              </w:rPr>
            </w:pPr>
            <w:r w:rsidRPr="00BC0551">
              <w:rPr>
                <w:rFonts w:eastAsia="Calibri" w:cs="Gotham-Medium"/>
                <w:b/>
                <w:sz w:val="28"/>
                <w:szCs w:val="24"/>
              </w:rPr>
              <w:lastRenderedPageBreak/>
              <w:t>Grade 6</w:t>
            </w:r>
          </w:p>
        </w:tc>
        <w:tc>
          <w:tcPr>
            <w:tcW w:w="4410" w:type="dxa"/>
            <w:shd w:val="clear" w:color="auto" w:fill="C6D9F1" w:themeFill="text2" w:themeFillTint="33"/>
          </w:tcPr>
          <w:p w14:paraId="1F40E7AD" w14:textId="77777777" w:rsidR="00D517E7" w:rsidRPr="00BC0551" w:rsidRDefault="00D517E7" w:rsidP="00D517E7">
            <w:pPr>
              <w:rPr>
                <w:rFonts w:cstheme="minorHAnsi"/>
                <w:sz w:val="28"/>
                <w:szCs w:val="24"/>
              </w:rPr>
            </w:pPr>
            <w:r w:rsidRPr="00BC0551">
              <w:rPr>
                <w:rFonts w:eastAsia="Calibri" w:cs="Gotham-Medium"/>
                <w:b/>
                <w:sz w:val="28"/>
                <w:szCs w:val="24"/>
              </w:rPr>
              <w:t>Grade 7</w:t>
            </w:r>
          </w:p>
        </w:tc>
        <w:tc>
          <w:tcPr>
            <w:tcW w:w="4410" w:type="dxa"/>
            <w:shd w:val="clear" w:color="auto" w:fill="C6D9F1" w:themeFill="text2" w:themeFillTint="33"/>
          </w:tcPr>
          <w:p w14:paraId="1804A46D" w14:textId="77777777" w:rsidR="00D517E7" w:rsidRPr="00BC0551" w:rsidRDefault="00D517E7" w:rsidP="00D517E7">
            <w:pPr>
              <w:autoSpaceDE w:val="0"/>
              <w:autoSpaceDN w:val="0"/>
              <w:adjustRightInd w:val="0"/>
              <w:jc w:val="both"/>
              <w:rPr>
                <w:rFonts w:cstheme="minorHAnsi"/>
                <w:sz w:val="28"/>
                <w:szCs w:val="24"/>
              </w:rPr>
            </w:pPr>
            <w:r w:rsidRPr="00BC0551">
              <w:rPr>
                <w:rFonts w:eastAsia="Calibri" w:cs="Gotham-Medium"/>
                <w:b/>
                <w:sz w:val="28"/>
                <w:szCs w:val="24"/>
              </w:rPr>
              <w:t xml:space="preserve"> Grade 8</w:t>
            </w:r>
          </w:p>
        </w:tc>
      </w:tr>
      <w:tr w:rsidR="00D517E7" w:rsidRPr="00BC0551" w14:paraId="69CA2242" w14:textId="77777777" w:rsidTr="00D517E7">
        <w:tc>
          <w:tcPr>
            <w:tcW w:w="4428" w:type="dxa"/>
          </w:tcPr>
          <w:p w14:paraId="6C53C969" w14:textId="77777777" w:rsidR="00D517E7" w:rsidRPr="00BC0551" w:rsidRDefault="00D517E7" w:rsidP="003F0ACE">
            <w:pPr>
              <w:autoSpaceDE w:val="0"/>
              <w:autoSpaceDN w:val="0"/>
              <w:adjustRightInd w:val="0"/>
              <w:spacing w:before="240"/>
              <w:rPr>
                <w:rFonts w:cstheme="minorHAnsi"/>
                <w:b/>
                <w:sz w:val="24"/>
                <w:szCs w:val="24"/>
              </w:rPr>
            </w:pPr>
            <w:r w:rsidRPr="00BC0551">
              <w:rPr>
                <w:rFonts w:cstheme="minorHAnsi"/>
                <w:b/>
                <w:sz w:val="24"/>
                <w:szCs w:val="24"/>
              </w:rPr>
              <w:t>Ratios and Proportional Relationships</w:t>
            </w:r>
          </w:p>
          <w:p w14:paraId="6562C025"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Understand ratio concepts and use ratio reasoning to solve problems.</w:t>
            </w:r>
          </w:p>
          <w:p w14:paraId="18724727" w14:textId="77777777" w:rsidR="00D517E7" w:rsidRPr="00BC0551" w:rsidRDefault="00D517E7" w:rsidP="003F0ACE">
            <w:pPr>
              <w:autoSpaceDE w:val="0"/>
              <w:autoSpaceDN w:val="0"/>
              <w:adjustRightInd w:val="0"/>
              <w:spacing w:before="240"/>
              <w:rPr>
                <w:rFonts w:cstheme="minorHAnsi"/>
                <w:b/>
                <w:sz w:val="24"/>
                <w:szCs w:val="24"/>
              </w:rPr>
            </w:pPr>
            <w:r w:rsidRPr="00BC0551">
              <w:rPr>
                <w:rFonts w:cstheme="minorHAnsi"/>
                <w:b/>
                <w:sz w:val="24"/>
                <w:szCs w:val="24"/>
              </w:rPr>
              <w:t>The Number System</w:t>
            </w:r>
          </w:p>
          <w:p w14:paraId="7320525F"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Apply and extend previous understandings of multiplication and division to divide fractions by fractions.</w:t>
            </w:r>
          </w:p>
          <w:p w14:paraId="3A04F0FC"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Compute fluently with multi-digit numbers and find common factors and multiples.</w:t>
            </w:r>
          </w:p>
          <w:p w14:paraId="6A9DD1BB"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Apply and extend previous understandings of numbers to the system of rational numbers.</w:t>
            </w:r>
          </w:p>
          <w:p w14:paraId="4383D923" w14:textId="77777777" w:rsidR="00D517E7" w:rsidRPr="00BC0551" w:rsidRDefault="00D517E7" w:rsidP="003F0ACE">
            <w:pPr>
              <w:autoSpaceDE w:val="0"/>
              <w:autoSpaceDN w:val="0"/>
              <w:adjustRightInd w:val="0"/>
              <w:spacing w:before="240"/>
              <w:rPr>
                <w:rFonts w:cstheme="minorHAnsi"/>
                <w:b/>
                <w:sz w:val="24"/>
                <w:szCs w:val="24"/>
              </w:rPr>
            </w:pPr>
            <w:r w:rsidRPr="00BC0551">
              <w:rPr>
                <w:rFonts w:cstheme="minorHAnsi"/>
                <w:b/>
                <w:sz w:val="24"/>
                <w:szCs w:val="24"/>
              </w:rPr>
              <w:t>Expressions and Equations</w:t>
            </w:r>
          </w:p>
          <w:p w14:paraId="342DE444"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Apply and extend previous understandings of arithmetic to algebraic expressions.</w:t>
            </w:r>
          </w:p>
          <w:p w14:paraId="5F9AC24B"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Reason about and solve one-variable equations and inequalities.</w:t>
            </w:r>
          </w:p>
          <w:p w14:paraId="4F1C9CEC"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Represent and analyze quantitative relationships between dependent and independent variables.</w:t>
            </w:r>
          </w:p>
          <w:p w14:paraId="17BCF63C" w14:textId="77777777" w:rsidR="00D517E7" w:rsidRPr="00BC0551" w:rsidRDefault="00D517E7" w:rsidP="003F0ACE">
            <w:pPr>
              <w:autoSpaceDE w:val="0"/>
              <w:autoSpaceDN w:val="0"/>
              <w:adjustRightInd w:val="0"/>
              <w:spacing w:before="240"/>
              <w:rPr>
                <w:rFonts w:cstheme="minorHAnsi"/>
                <w:b/>
                <w:sz w:val="24"/>
                <w:szCs w:val="24"/>
              </w:rPr>
            </w:pPr>
            <w:r w:rsidRPr="00BC0551">
              <w:rPr>
                <w:rFonts w:cstheme="minorHAnsi"/>
                <w:b/>
                <w:sz w:val="24"/>
                <w:szCs w:val="24"/>
              </w:rPr>
              <w:t>Geometry</w:t>
            </w:r>
          </w:p>
          <w:p w14:paraId="473F0FDF"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Solve real-world and mathematical problems involving area, surface area, and volume.</w:t>
            </w:r>
          </w:p>
          <w:p w14:paraId="5950C111" w14:textId="77777777" w:rsidR="00D517E7" w:rsidRPr="00BC0551" w:rsidRDefault="00D517E7" w:rsidP="003F0ACE">
            <w:pPr>
              <w:autoSpaceDE w:val="0"/>
              <w:autoSpaceDN w:val="0"/>
              <w:adjustRightInd w:val="0"/>
              <w:spacing w:before="240"/>
              <w:rPr>
                <w:rFonts w:cstheme="minorHAnsi"/>
                <w:b/>
                <w:sz w:val="24"/>
                <w:szCs w:val="24"/>
              </w:rPr>
            </w:pPr>
            <w:r w:rsidRPr="00BC0551">
              <w:rPr>
                <w:rFonts w:cstheme="minorHAnsi"/>
                <w:b/>
                <w:sz w:val="24"/>
                <w:szCs w:val="24"/>
              </w:rPr>
              <w:t>Statistics and Probability</w:t>
            </w:r>
          </w:p>
          <w:p w14:paraId="0A0B87F7"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Develop understanding of statistical variability.</w:t>
            </w:r>
          </w:p>
          <w:p w14:paraId="776BB996" w14:textId="77777777" w:rsidR="00D517E7" w:rsidRPr="003F0ACE" w:rsidRDefault="00D517E7" w:rsidP="003F0ACE">
            <w:pPr>
              <w:numPr>
                <w:ilvl w:val="0"/>
                <w:numId w:val="46"/>
              </w:numPr>
              <w:autoSpaceDE w:val="0"/>
              <w:autoSpaceDN w:val="0"/>
              <w:adjustRightInd w:val="0"/>
              <w:contextualSpacing/>
              <w:rPr>
                <w:rFonts w:cstheme="minorHAnsi"/>
                <w:sz w:val="24"/>
                <w:szCs w:val="24"/>
              </w:rPr>
            </w:pPr>
            <w:r w:rsidRPr="00BC0551">
              <w:rPr>
                <w:rFonts w:cstheme="minorHAnsi"/>
                <w:sz w:val="24"/>
                <w:szCs w:val="24"/>
              </w:rPr>
              <w:lastRenderedPageBreak/>
              <w:t>Summarize and describe distributions.</w:t>
            </w:r>
          </w:p>
        </w:tc>
        <w:tc>
          <w:tcPr>
            <w:tcW w:w="4410" w:type="dxa"/>
          </w:tcPr>
          <w:p w14:paraId="7ABBABCC" w14:textId="77777777" w:rsidR="00D517E7" w:rsidRPr="00BC0551" w:rsidRDefault="00D517E7" w:rsidP="003F0ACE">
            <w:pPr>
              <w:autoSpaceDE w:val="0"/>
              <w:autoSpaceDN w:val="0"/>
              <w:adjustRightInd w:val="0"/>
              <w:spacing w:before="240"/>
              <w:rPr>
                <w:rFonts w:cstheme="minorHAnsi"/>
                <w:b/>
                <w:sz w:val="24"/>
                <w:szCs w:val="24"/>
              </w:rPr>
            </w:pPr>
            <w:r w:rsidRPr="00BC0551">
              <w:rPr>
                <w:rFonts w:cstheme="minorHAnsi"/>
                <w:b/>
                <w:sz w:val="24"/>
                <w:szCs w:val="24"/>
              </w:rPr>
              <w:lastRenderedPageBreak/>
              <w:t>Ratios and Proportional Relationships</w:t>
            </w:r>
          </w:p>
          <w:p w14:paraId="0CBA9824"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Analyze proportional relationships and use them to solve real-world and mathematical problems.</w:t>
            </w:r>
          </w:p>
          <w:p w14:paraId="6D6B4743" w14:textId="77777777" w:rsidR="00D517E7" w:rsidRPr="00BC0551" w:rsidRDefault="00D517E7" w:rsidP="003F0ACE">
            <w:pPr>
              <w:autoSpaceDE w:val="0"/>
              <w:autoSpaceDN w:val="0"/>
              <w:adjustRightInd w:val="0"/>
              <w:spacing w:before="240"/>
              <w:rPr>
                <w:rFonts w:cstheme="minorHAnsi"/>
                <w:b/>
                <w:sz w:val="24"/>
                <w:szCs w:val="24"/>
              </w:rPr>
            </w:pPr>
            <w:r w:rsidRPr="00BC0551">
              <w:rPr>
                <w:rFonts w:cstheme="minorHAnsi"/>
                <w:b/>
                <w:sz w:val="24"/>
                <w:szCs w:val="24"/>
              </w:rPr>
              <w:t>The Number System</w:t>
            </w:r>
          </w:p>
          <w:p w14:paraId="4799B94B"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Apply and extend previous understandings of operations with fractions to add, subtract, multiply, and divide rational numbers.</w:t>
            </w:r>
          </w:p>
          <w:p w14:paraId="6F665812" w14:textId="77777777" w:rsidR="00D517E7" w:rsidRPr="00BC0551" w:rsidRDefault="00D517E7" w:rsidP="003F0ACE">
            <w:pPr>
              <w:autoSpaceDE w:val="0"/>
              <w:autoSpaceDN w:val="0"/>
              <w:adjustRightInd w:val="0"/>
              <w:spacing w:before="240"/>
              <w:rPr>
                <w:rFonts w:cstheme="minorHAnsi"/>
                <w:b/>
                <w:sz w:val="24"/>
                <w:szCs w:val="24"/>
              </w:rPr>
            </w:pPr>
            <w:r w:rsidRPr="00BC0551">
              <w:rPr>
                <w:rFonts w:cstheme="minorHAnsi"/>
                <w:b/>
                <w:sz w:val="24"/>
                <w:szCs w:val="24"/>
              </w:rPr>
              <w:t>Expressions and Equations</w:t>
            </w:r>
          </w:p>
          <w:p w14:paraId="444DA4F9"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Use properties of operations to generate equivalent expressions.</w:t>
            </w:r>
          </w:p>
          <w:p w14:paraId="71BEB6CD"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Solve real-life and mathematical problems using numerical and algebraic expressions and equations.</w:t>
            </w:r>
          </w:p>
          <w:p w14:paraId="3C77C837" w14:textId="77777777" w:rsidR="00D517E7" w:rsidRPr="00BC0551" w:rsidRDefault="00D517E7" w:rsidP="003F0ACE">
            <w:pPr>
              <w:autoSpaceDE w:val="0"/>
              <w:autoSpaceDN w:val="0"/>
              <w:adjustRightInd w:val="0"/>
              <w:spacing w:before="240"/>
              <w:rPr>
                <w:rFonts w:cstheme="minorHAnsi"/>
                <w:b/>
                <w:sz w:val="24"/>
                <w:szCs w:val="24"/>
              </w:rPr>
            </w:pPr>
            <w:r w:rsidRPr="00BC0551">
              <w:rPr>
                <w:rFonts w:cstheme="minorHAnsi"/>
                <w:b/>
                <w:sz w:val="24"/>
                <w:szCs w:val="24"/>
              </w:rPr>
              <w:t>Geometry</w:t>
            </w:r>
          </w:p>
          <w:p w14:paraId="5A48B5A1"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Draw, construct and describe geometrical figures and describe the relationships between them.</w:t>
            </w:r>
          </w:p>
          <w:p w14:paraId="326CBE8D"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Solve real-life and mathematical problems involving angle measure, area, surface area, and volume.</w:t>
            </w:r>
          </w:p>
          <w:p w14:paraId="10D6F1A1" w14:textId="77777777" w:rsidR="00D517E7" w:rsidRPr="00BC0551" w:rsidRDefault="00D517E7" w:rsidP="003F0ACE">
            <w:pPr>
              <w:autoSpaceDE w:val="0"/>
              <w:autoSpaceDN w:val="0"/>
              <w:adjustRightInd w:val="0"/>
              <w:spacing w:before="240"/>
              <w:rPr>
                <w:rFonts w:cstheme="minorHAnsi"/>
                <w:b/>
                <w:sz w:val="24"/>
                <w:szCs w:val="24"/>
              </w:rPr>
            </w:pPr>
            <w:r w:rsidRPr="00BC0551">
              <w:rPr>
                <w:rFonts w:cstheme="minorHAnsi"/>
                <w:b/>
                <w:sz w:val="24"/>
                <w:szCs w:val="24"/>
              </w:rPr>
              <w:t>Statistics and Probability</w:t>
            </w:r>
          </w:p>
          <w:p w14:paraId="21006F21"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Use random sampling to draw inferences about a population.</w:t>
            </w:r>
          </w:p>
          <w:p w14:paraId="28B3FCF6"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Draw informal comparative inferences about two populations.</w:t>
            </w:r>
          </w:p>
          <w:p w14:paraId="1BFC3725" w14:textId="77777777" w:rsidR="00D517E7" w:rsidRPr="003F0ACE"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lastRenderedPageBreak/>
              <w:t>Investigate chance processes and develop, use, and evaluate probability models.</w:t>
            </w:r>
          </w:p>
        </w:tc>
        <w:tc>
          <w:tcPr>
            <w:tcW w:w="4410" w:type="dxa"/>
          </w:tcPr>
          <w:p w14:paraId="35DC4EC0" w14:textId="77777777" w:rsidR="00D517E7" w:rsidRPr="00BC0551" w:rsidRDefault="00D517E7" w:rsidP="003F0ACE">
            <w:pPr>
              <w:autoSpaceDE w:val="0"/>
              <w:autoSpaceDN w:val="0"/>
              <w:adjustRightInd w:val="0"/>
              <w:spacing w:before="240"/>
              <w:rPr>
                <w:rFonts w:cstheme="minorHAnsi"/>
                <w:b/>
                <w:sz w:val="24"/>
                <w:szCs w:val="24"/>
              </w:rPr>
            </w:pPr>
            <w:r w:rsidRPr="00BC0551">
              <w:rPr>
                <w:rFonts w:cstheme="minorHAnsi"/>
                <w:b/>
                <w:sz w:val="24"/>
                <w:szCs w:val="24"/>
              </w:rPr>
              <w:lastRenderedPageBreak/>
              <w:t>The Number System</w:t>
            </w:r>
          </w:p>
          <w:p w14:paraId="5FC5DA17"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Know that there are numbers that are not rational, and approximate them by rational numbers.</w:t>
            </w:r>
          </w:p>
          <w:p w14:paraId="444C82FD" w14:textId="77777777" w:rsidR="00D517E7" w:rsidRPr="00BC0551" w:rsidRDefault="00D517E7" w:rsidP="003F0ACE">
            <w:pPr>
              <w:autoSpaceDE w:val="0"/>
              <w:autoSpaceDN w:val="0"/>
              <w:adjustRightInd w:val="0"/>
              <w:spacing w:before="240"/>
              <w:rPr>
                <w:rFonts w:cstheme="minorHAnsi"/>
                <w:b/>
                <w:sz w:val="24"/>
                <w:szCs w:val="24"/>
              </w:rPr>
            </w:pPr>
            <w:r w:rsidRPr="00BC0551">
              <w:rPr>
                <w:rFonts w:cstheme="minorHAnsi"/>
                <w:b/>
                <w:sz w:val="24"/>
                <w:szCs w:val="24"/>
              </w:rPr>
              <w:t>Expressions and Equations</w:t>
            </w:r>
          </w:p>
          <w:p w14:paraId="464A0D8F"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Work with radicals and integer exponents.</w:t>
            </w:r>
          </w:p>
          <w:p w14:paraId="21F70523"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Understand the connections between proportional relationships, lines, and linear equations.</w:t>
            </w:r>
          </w:p>
          <w:p w14:paraId="1C8CCF8E"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Analyze and solve linear equations and pairs of simultaneous linear equations.</w:t>
            </w:r>
          </w:p>
          <w:p w14:paraId="61034B22" w14:textId="77777777" w:rsidR="00D517E7" w:rsidRPr="00BC0551" w:rsidRDefault="00D517E7" w:rsidP="003F0ACE">
            <w:pPr>
              <w:autoSpaceDE w:val="0"/>
              <w:autoSpaceDN w:val="0"/>
              <w:adjustRightInd w:val="0"/>
              <w:spacing w:before="240"/>
              <w:rPr>
                <w:rFonts w:cstheme="minorHAnsi"/>
                <w:b/>
                <w:sz w:val="24"/>
                <w:szCs w:val="24"/>
              </w:rPr>
            </w:pPr>
            <w:r w:rsidRPr="00BC0551">
              <w:rPr>
                <w:rFonts w:cstheme="minorHAnsi"/>
                <w:b/>
                <w:sz w:val="24"/>
                <w:szCs w:val="24"/>
              </w:rPr>
              <w:t>Geometry</w:t>
            </w:r>
          </w:p>
          <w:p w14:paraId="56663B4E"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Understand congruence and similarity using physical models, transparencies, or geometry software.</w:t>
            </w:r>
          </w:p>
          <w:p w14:paraId="2AFE0504"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Understand and apply the Pythagorean Theorem.</w:t>
            </w:r>
          </w:p>
          <w:p w14:paraId="6E133095"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 xml:space="preserve">Solve real-world and mathematical problems involving volume of cylinders, </w:t>
            </w:r>
            <w:proofErr w:type="gramStart"/>
            <w:r w:rsidRPr="00BC0551">
              <w:rPr>
                <w:rFonts w:cstheme="minorHAnsi"/>
                <w:sz w:val="24"/>
                <w:szCs w:val="24"/>
              </w:rPr>
              <w:t>cones</w:t>
            </w:r>
            <w:proofErr w:type="gramEnd"/>
            <w:r w:rsidRPr="00BC0551">
              <w:rPr>
                <w:rFonts w:cstheme="minorHAnsi"/>
                <w:sz w:val="24"/>
                <w:szCs w:val="24"/>
              </w:rPr>
              <w:t xml:space="preserve"> and spheres.</w:t>
            </w:r>
          </w:p>
          <w:p w14:paraId="713BC4EE" w14:textId="77777777" w:rsidR="00D517E7" w:rsidRPr="00BC0551" w:rsidRDefault="00D517E7" w:rsidP="003F0ACE">
            <w:pPr>
              <w:autoSpaceDE w:val="0"/>
              <w:autoSpaceDN w:val="0"/>
              <w:adjustRightInd w:val="0"/>
              <w:spacing w:before="240"/>
              <w:rPr>
                <w:rFonts w:cstheme="minorHAnsi"/>
                <w:b/>
                <w:sz w:val="24"/>
                <w:szCs w:val="24"/>
              </w:rPr>
            </w:pPr>
            <w:r w:rsidRPr="00BC0551">
              <w:rPr>
                <w:rFonts w:cstheme="minorHAnsi"/>
                <w:b/>
                <w:sz w:val="24"/>
                <w:szCs w:val="24"/>
              </w:rPr>
              <w:t>Statistics and Probability</w:t>
            </w:r>
          </w:p>
          <w:p w14:paraId="1CFEC198" w14:textId="77777777" w:rsidR="00D517E7" w:rsidRPr="00BC0551" w:rsidRDefault="00D517E7" w:rsidP="00D517E7">
            <w:pPr>
              <w:numPr>
                <w:ilvl w:val="0"/>
                <w:numId w:val="46"/>
              </w:numPr>
              <w:autoSpaceDE w:val="0"/>
              <w:autoSpaceDN w:val="0"/>
              <w:adjustRightInd w:val="0"/>
              <w:contextualSpacing/>
              <w:rPr>
                <w:rFonts w:cstheme="minorHAnsi"/>
                <w:sz w:val="24"/>
                <w:szCs w:val="24"/>
              </w:rPr>
            </w:pPr>
            <w:r w:rsidRPr="00BC0551">
              <w:rPr>
                <w:rFonts w:cstheme="minorHAnsi"/>
                <w:sz w:val="24"/>
                <w:szCs w:val="24"/>
              </w:rPr>
              <w:t>Investigate patterns of association in bivariate data.</w:t>
            </w:r>
          </w:p>
          <w:p w14:paraId="7455A3AE" w14:textId="77777777" w:rsidR="00D70542" w:rsidRPr="00BC0551" w:rsidRDefault="00D70542" w:rsidP="003F0ACE">
            <w:pPr>
              <w:autoSpaceDE w:val="0"/>
              <w:autoSpaceDN w:val="0"/>
              <w:adjustRightInd w:val="0"/>
              <w:spacing w:before="240"/>
              <w:rPr>
                <w:rFonts w:cstheme="minorHAnsi"/>
                <w:b/>
                <w:sz w:val="24"/>
                <w:szCs w:val="24"/>
              </w:rPr>
            </w:pPr>
            <w:r w:rsidRPr="00BC0551">
              <w:rPr>
                <w:rFonts w:cstheme="minorHAnsi"/>
                <w:b/>
                <w:sz w:val="24"/>
                <w:szCs w:val="24"/>
              </w:rPr>
              <w:t>Functions</w:t>
            </w:r>
          </w:p>
          <w:p w14:paraId="147544A6" w14:textId="77777777" w:rsidR="00D70542" w:rsidRPr="00BC0551" w:rsidRDefault="00D70542" w:rsidP="00D70542">
            <w:pPr>
              <w:numPr>
                <w:ilvl w:val="0"/>
                <w:numId w:val="46"/>
              </w:numPr>
              <w:autoSpaceDE w:val="0"/>
              <w:autoSpaceDN w:val="0"/>
              <w:adjustRightInd w:val="0"/>
              <w:contextualSpacing/>
              <w:rPr>
                <w:rFonts w:cstheme="minorHAnsi"/>
                <w:sz w:val="24"/>
                <w:szCs w:val="24"/>
              </w:rPr>
            </w:pPr>
            <w:r w:rsidRPr="00BC0551">
              <w:rPr>
                <w:rFonts w:cstheme="minorHAnsi"/>
                <w:sz w:val="24"/>
                <w:szCs w:val="24"/>
              </w:rPr>
              <w:t>Define, evaluate, and compare functions.</w:t>
            </w:r>
          </w:p>
          <w:p w14:paraId="71D74049" w14:textId="77777777" w:rsidR="00D517E7" w:rsidRPr="003F0ACE" w:rsidRDefault="00D70542" w:rsidP="003F0ACE">
            <w:pPr>
              <w:numPr>
                <w:ilvl w:val="0"/>
                <w:numId w:val="46"/>
              </w:numPr>
              <w:autoSpaceDE w:val="0"/>
              <w:autoSpaceDN w:val="0"/>
              <w:adjustRightInd w:val="0"/>
              <w:contextualSpacing/>
              <w:rPr>
                <w:rFonts w:cstheme="minorHAnsi"/>
                <w:sz w:val="24"/>
                <w:szCs w:val="24"/>
              </w:rPr>
            </w:pPr>
            <w:r w:rsidRPr="00BC0551">
              <w:rPr>
                <w:rFonts w:cstheme="minorHAnsi"/>
                <w:sz w:val="24"/>
                <w:szCs w:val="24"/>
              </w:rPr>
              <w:t>Use functions to model relationships between quantities.</w:t>
            </w:r>
          </w:p>
        </w:tc>
      </w:tr>
    </w:tbl>
    <w:p w14:paraId="0A9133FE" w14:textId="77777777" w:rsidR="00895577" w:rsidRPr="007F7461" w:rsidRDefault="00895577" w:rsidP="005820C2">
      <w:pPr>
        <w:spacing w:before="840"/>
        <w:rPr>
          <w:rFonts w:cstheme="minorHAnsi"/>
          <w:b/>
          <w:kern w:val="24"/>
          <w:sz w:val="28"/>
          <w:szCs w:val="28"/>
        </w:rPr>
      </w:pPr>
      <w:r>
        <w:rPr>
          <w:rFonts w:cstheme="minorHAnsi"/>
          <w:b/>
          <w:kern w:val="24"/>
          <w:sz w:val="28"/>
          <w:szCs w:val="28"/>
        </w:rPr>
        <w:t xml:space="preserve">Overview of </w:t>
      </w:r>
      <w:r w:rsidR="00E3042A">
        <w:rPr>
          <w:rFonts w:cstheme="minorHAnsi"/>
          <w:b/>
          <w:kern w:val="24"/>
          <w:sz w:val="28"/>
          <w:szCs w:val="28"/>
        </w:rPr>
        <w:t xml:space="preserve">High School </w:t>
      </w:r>
      <w:r>
        <w:rPr>
          <w:rFonts w:cstheme="minorHAnsi"/>
          <w:b/>
          <w:kern w:val="24"/>
          <w:sz w:val="28"/>
          <w:szCs w:val="28"/>
        </w:rPr>
        <w:t>Content</w:t>
      </w:r>
      <w:r w:rsidRPr="007F7461">
        <w:rPr>
          <w:rFonts w:cstheme="minorHAnsi"/>
          <w:b/>
          <w:kern w:val="24"/>
          <w:sz w:val="28"/>
          <w:szCs w:val="28"/>
        </w:rPr>
        <w:t xml:space="preserve"> Standards</w:t>
      </w:r>
    </w:p>
    <w:tbl>
      <w:tblPr>
        <w:tblStyle w:val="TableGrid7"/>
        <w:tblW w:w="13176" w:type="dxa"/>
        <w:tblLook w:val="04A0" w:firstRow="1" w:lastRow="0" w:firstColumn="1" w:lastColumn="0" w:noHBand="0" w:noVBand="1"/>
        <w:tblDescription w:val="Overview of mathematical content standards"/>
      </w:tblPr>
      <w:tblGrid>
        <w:gridCol w:w="4392"/>
        <w:gridCol w:w="4392"/>
        <w:gridCol w:w="4392"/>
      </w:tblGrid>
      <w:tr w:rsidR="00A37AE8" w:rsidRPr="00BC0551" w14:paraId="583D09F0" w14:textId="77777777" w:rsidTr="00A37AE8">
        <w:trPr>
          <w:tblHeader/>
        </w:trPr>
        <w:tc>
          <w:tcPr>
            <w:tcW w:w="4392" w:type="dxa"/>
            <w:shd w:val="clear" w:color="auto" w:fill="C6D9F1" w:themeFill="text2" w:themeFillTint="33"/>
          </w:tcPr>
          <w:p w14:paraId="7F844DF8" w14:textId="77777777" w:rsidR="00A37AE8" w:rsidRPr="00BC0551" w:rsidRDefault="00A37AE8" w:rsidP="00D13D3A">
            <w:pPr>
              <w:autoSpaceDE w:val="0"/>
              <w:autoSpaceDN w:val="0"/>
              <w:adjustRightInd w:val="0"/>
              <w:jc w:val="both"/>
              <w:rPr>
                <w:rFonts w:cstheme="minorHAnsi"/>
                <w:sz w:val="28"/>
                <w:szCs w:val="24"/>
              </w:rPr>
            </w:pPr>
            <w:r w:rsidRPr="00BC0551">
              <w:rPr>
                <w:rFonts w:eastAsia="Times New Roman" w:cstheme="minorHAnsi"/>
                <w:b/>
                <w:kern w:val="24"/>
                <w:sz w:val="28"/>
                <w:szCs w:val="24"/>
              </w:rPr>
              <w:t>Modeling</w:t>
            </w:r>
          </w:p>
        </w:tc>
        <w:tc>
          <w:tcPr>
            <w:tcW w:w="4392" w:type="dxa"/>
            <w:shd w:val="clear" w:color="auto" w:fill="C6D9F1" w:themeFill="text2" w:themeFillTint="33"/>
          </w:tcPr>
          <w:p w14:paraId="11B013DD" w14:textId="77777777" w:rsidR="00A37AE8" w:rsidRPr="00BC0551" w:rsidRDefault="00A37AE8" w:rsidP="00DD6268">
            <w:pPr>
              <w:rPr>
                <w:rFonts w:cstheme="minorHAnsi"/>
                <w:sz w:val="28"/>
                <w:szCs w:val="24"/>
              </w:rPr>
            </w:pPr>
            <w:r w:rsidRPr="00BC0551">
              <w:rPr>
                <w:rFonts w:eastAsia="Times New Roman" w:cstheme="minorHAnsi"/>
                <w:b/>
                <w:kern w:val="24"/>
                <w:sz w:val="28"/>
                <w:szCs w:val="24"/>
              </w:rPr>
              <w:t xml:space="preserve">Number and Quantity </w:t>
            </w:r>
          </w:p>
        </w:tc>
        <w:tc>
          <w:tcPr>
            <w:tcW w:w="4392" w:type="dxa"/>
            <w:shd w:val="clear" w:color="auto" w:fill="C6D9F1" w:themeFill="text2" w:themeFillTint="33"/>
          </w:tcPr>
          <w:p w14:paraId="2AF6C700" w14:textId="77777777" w:rsidR="00A37AE8" w:rsidRPr="00BC0551" w:rsidRDefault="00A37AE8" w:rsidP="00D13D3A">
            <w:pPr>
              <w:rPr>
                <w:rFonts w:cstheme="minorHAnsi"/>
                <w:sz w:val="28"/>
                <w:szCs w:val="24"/>
              </w:rPr>
            </w:pPr>
            <w:r w:rsidRPr="00BC0551">
              <w:rPr>
                <w:rFonts w:eastAsia="Times New Roman" w:cstheme="minorHAnsi"/>
                <w:b/>
                <w:kern w:val="24"/>
                <w:sz w:val="28"/>
                <w:szCs w:val="24"/>
              </w:rPr>
              <w:t>Algebra</w:t>
            </w:r>
          </w:p>
        </w:tc>
      </w:tr>
      <w:tr w:rsidR="00A37AE8" w:rsidRPr="00BC0551" w14:paraId="43D7C981" w14:textId="77777777" w:rsidTr="00A37AE8">
        <w:tc>
          <w:tcPr>
            <w:tcW w:w="4392" w:type="dxa"/>
          </w:tcPr>
          <w:p w14:paraId="38B32C35" w14:textId="77777777" w:rsidR="00A37AE8" w:rsidRPr="00BC0551" w:rsidRDefault="00A37AE8" w:rsidP="005820C2">
            <w:pPr>
              <w:autoSpaceDE w:val="0"/>
              <w:autoSpaceDN w:val="0"/>
              <w:adjustRightInd w:val="0"/>
              <w:spacing w:before="240"/>
              <w:rPr>
                <w:rFonts w:cstheme="minorHAnsi"/>
                <w:color w:val="000000" w:themeColor="text1"/>
                <w:sz w:val="24"/>
                <w:szCs w:val="24"/>
              </w:rPr>
            </w:pPr>
            <w:r w:rsidRPr="00BC0551">
              <w:rPr>
                <w:rFonts w:cstheme="minorHAnsi"/>
                <w:color w:val="000000" w:themeColor="text1"/>
                <w:sz w:val="24"/>
                <w:szCs w:val="24"/>
              </w:rPr>
              <w:t>Modeling links classroom mathematics and statistics to everyday life, work, and decision-making. Modeling is the process of choosing and using appropriate mathematics and statistics to analyze empirical situations, to understand them better, and to improve decisions.</w:t>
            </w:r>
          </w:p>
          <w:p w14:paraId="4CB3B5EF" w14:textId="77777777" w:rsidR="00A37AE8" w:rsidRPr="00BC0551" w:rsidRDefault="00A37AE8" w:rsidP="005820C2">
            <w:pPr>
              <w:autoSpaceDE w:val="0"/>
              <w:autoSpaceDN w:val="0"/>
              <w:adjustRightInd w:val="0"/>
              <w:spacing w:before="240" w:after="120"/>
              <w:rPr>
                <w:rFonts w:cstheme="minorHAnsi"/>
                <w:color w:val="000000" w:themeColor="text1"/>
                <w:sz w:val="24"/>
                <w:szCs w:val="24"/>
              </w:rPr>
            </w:pPr>
            <w:r w:rsidRPr="00BC0551">
              <w:rPr>
                <w:rFonts w:cstheme="minorHAnsi"/>
                <w:color w:val="000000" w:themeColor="text1"/>
                <w:sz w:val="24"/>
                <w:szCs w:val="24"/>
              </w:rPr>
              <w:t>Modeling is best interpreted not as a collection of isolated topics but rather in relation to other standards. Specific modeling standards appear throughout the high school standards indicated by an asterisk (*).</w:t>
            </w:r>
          </w:p>
          <w:p w14:paraId="25577302" w14:textId="77777777" w:rsidR="00A37AE8" w:rsidRPr="00BC0551" w:rsidRDefault="00A37AE8" w:rsidP="005820C2">
            <w:pPr>
              <w:autoSpaceDE w:val="0"/>
              <w:autoSpaceDN w:val="0"/>
              <w:adjustRightInd w:val="0"/>
              <w:spacing w:before="240" w:after="120"/>
              <w:rPr>
                <w:rFonts w:cstheme="minorHAnsi"/>
                <w:color w:val="000000" w:themeColor="text1"/>
                <w:sz w:val="24"/>
                <w:szCs w:val="24"/>
              </w:rPr>
            </w:pPr>
            <w:r w:rsidRPr="00BC0551">
              <w:rPr>
                <w:rFonts w:cstheme="minorHAnsi"/>
                <w:color w:val="000000" w:themeColor="text1"/>
                <w:sz w:val="24"/>
                <w:szCs w:val="24"/>
              </w:rPr>
              <w:t>If the asterisk appears on the heading for a group of standards, it should be understood to apply to all standards in that group. There are other individual standards under clusters, domains and conceptual categories that have connections to modeling.</w:t>
            </w:r>
          </w:p>
          <w:p w14:paraId="26E3DDC2" w14:textId="77777777" w:rsidR="00A37AE8" w:rsidRPr="005820C2" w:rsidRDefault="00A37AE8" w:rsidP="005820C2">
            <w:pPr>
              <w:autoSpaceDE w:val="0"/>
              <w:autoSpaceDN w:val="0"/>
              <w:adjustRightInd w:val="0"/>
              <w:spacing w:before="240" w:after="120"/>
              <w:rPr>
                <w:rFonts w:cstheme="minorHAnsi"/>
                <w:color w:val="000000" w:themeColor="text1"/>
                <w:sz w:val="24"/>
                <w:szCs w:val="24"/>
              </w:rPr>
            </w:pPr>
            <w:r w:rsidRPr="00BC0551">
              <w:rPr>
                <w:rFonts w:cstheme="minorHAnsi"/>
                <w:color w:val="000000" w:themeColor="text1"/>
                <w:sz w:val="24"/>
                <w:szCs w:val="24"/>
              </w:rPr>
              <w:lastRenderedPageBreak/>
              <w:t>Additionally, model with mathematics is a Standard for Mathematical Practice. This practice will be started in kindergarten.</w:t>
            </w:r>
          </w:p>
        </w:tc>
        <w:tc>
          <w:tcPr>
            <w:tcW w:w="4392" w:type="dxa"/>
          </w:tcPr>
          <w:p w14:paraId="0EBF20A4" w14:textId="77777777" w:rsidR="00A37AE8" w:rsidRPr="00BC0551" w:rsidRDefault="00A37AE8" w:rsidP="005820C2">
            <w:pPr>
              <w:spacing w:before="240"/>
              <w:rPr>
                <w:rFonts w:cstheme="minorHAnsi"/>
                <w:b/>
                <w:sz w:val="24"/>
                <w:szCs w:val="24"/>
              </w:rPr>
            </w:pPr>
            <w:r w:rsidRPr="00BC0551">
              <w:rPr>
                <w:rFonts w:cstheme="minorHAnsi"/>
                <w:b/>
                <w:kern w:val="24"/>
                <w:sz w:val="24"/>
                <w:szCs w:val="24"/>
              </w:rPr>
              <w:lastRenderedPageBreak/>
              <w:t>The Real Number System</w:t>
            </w:r>
          </w:p>
          <w:p w14:paraId="5553D9CA" w14:textId="77777777" w:rsidR="00A37AE8" w:rsidRPr="00BC0551" w:rsidRDefault="00A37AE8" w:rsidP="00DD6268">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Extend the properties of exponents to rational exponents.</w:t>
            </w:r>
          </w:p>
          <w:p w14:paraId="0CD70CA7" w14:textId="77777777" w:rsidR="00A37AE8" w:rsidRPr="00BC0551" w:rsidRDefault="00A37AE8" w:rsidP="00DD6268">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Use properties of rational and irrational numbers.</w:t>
            </w:r>
          </w:p>
          <w:p w14:paraId="310D1638" w14:textId="77777777" w:rsidR="00A37AE8" w:rsidRPr="00BC0551" w:rsidRDefault="00A37AE8" w:rsidP="005820C2">
            <w:pPr>
              <w:spacing w:before="240"/>
              <w:rPr>
                <w:rFonts w:cstheme="minorHAnsi"/>
                <w:b/>
                <w:sz w:val="24"/>
                <w:szCs w:val="24"/>
              </w:rPr>
            </w:pPr>
            <w:r w:rsidRPr="00BC0551">
              <w:rPr>
                <w:rFonts w:cstheme="minorHAnsi"/>
                <w:b/>
                <w:kern w:val="24"/>
                <w:sz w:val="24"/>
                <w:szCs w:val="24"/>
              </w:rPr>
              <w:t>Quantities*</w:t>
            </w:r>
          </w:p>
          <w:p w14:paraId="5E1A3AFB" w14:textId="77777777" w:rsidR="00A37AE8" w:rsidRPr="00BC0551" w:rsidRDefault="00A37AE8" w:rsidP="00DD6268">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Reason quantitatively and use units to solve problems.</w:t>
            </w:r>
          </w:p>
          <w:p w14:paraId="2F55AAD1" w14:textId="77777777" w:rsidR="00A37AE8" w:rsidRPr="00BC0551" w:rsidRDefault="00A37AE8" w:rsidP="005820C2">
            <w:pPr>
              <w:spacing w:before="240"/>
              <w:rPr>
                <w:rFonts w:cstheme="minorHAnsi"/>
                <w:b/>
                <w:sz w:val="24"/>
                <w:szCs w:val="24"/>
              </w:rPr>
            </w:pPr>
            <w:r w:rsidRPr="00BC0551">
              <w:rPr>
                <w:rFonts w:cstheme="minorHAnsi"/>
                <w:b/>
                <w:kern w:val="24"/>
                <w:sz w:val="24"/>
                <w:szCs w:val="24"/>
              </w:rPr>
              <w:t>The Complex Number System</w:t>
            </w:r>
          </w:p>
          <w:p w14:paraId="0486E288" w14:textId="77777777" w:rsidR="00A37AE8" w:rsidRPr="00BC0551" w:rsidRDefault="00A37AE8" w:rsidP="00DD6268">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Perform arithmetic operations with complex numbers.</w:t>
            </w:r>
          </w:p>
          <w:p w14:paraId="45AD1D46" w14:textId="77777777" w:rsidR="00A37AE8" w:rsidRPr="00BC0551" w:rsidRDefault="00A37AE8" w:rsidP="00DD6268">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Represent complex numbers and their operations on the complex plane. +</w:t>
            </w:r>
          </w:p>
          <w:p w14:paraId="1D48E42B" w14:textId="77777777" w:rsidR="00A37AE8" w:rsidRPr="00BC0551" w:rsidRDefault="00A37AE8" w:rsidP="00DD6268">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Use complex numbers in polynomial identities and equations.</w:t>
            </w:r>
          </w:p>
          <w:p w14:paraId="10660204" w14:textId="77777777" w:rsidR="00A37AE8" w:rsidRPr="00BC0551" w:rsidRDefault="00A37AE8" w:rsidP="005820C2">
            <w:pPr>
              <w:spacing w:before="240"/>
              <w:rPr>
                <w:rFonts w:cstheme="minorHAnsi"/>
                <w:b/>
                <w:sz w:val="24"/>
                <w:szCs w:val="24"/>
              </w:rPr>
            </w:pPr>
            <w:r w:rsidRPr="00BC0551">
              <w:rPr>
                <w:rFonts w:cstheme="minorHAnsi"/>
                <w:b/>
                <w:kern w:val="24"/>
                <w:sz w:val="24"/>
                <w:szCs w:val="24"/>
              </w:rPr>
              <w:t>Vector and Matrix Quantities</w:t>
            </w:r>
          </w:p>
          <w:p w14:paraId="3468165D" w14:textId="77777777" w:rsidR="00A37AE8" w:rsidRPr="00BC0551" w:rsidRDefault="00A37AE8" w:rsidP="00DD6268">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Represent and model with vector quantities. +</w:t>
            </w:r>
          </w:p>
          <w:p w14:paraId="182ECF7F" w14:textId="77777777" w:rsidR="00A37AE8" w:rsidRPr="00BC0551" w:rsidRDefault="00A37AE8" w:rsidP="00DD6268">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Perform operations on vectors. +</w:t>
            </w:r>
          </w:p>
          <w:p w14:paraId="56DAE937" w14:textId="77777777" w:rsidR="00A37AE8" w:rsidRPr="005820C2" w:rsidRDefault="00A37AE8" w:rsidP="005820C2">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Perform operations on matrices and use matrices in applications. +</w:t>
            </w:r>
          </w:p>
        </w:tc>
        <w:tc>
          <w:tcPr>
            <w:tcW w:w="4392" w:type="dxa"/>
          </w:tcPr>
          <w:p w14:paraId="2731D805" w14:textId="77777777" w:rsidR="00A37AE8" w:rsidRPr="00BC0551" w:rsidRDefault="00A37AE8" w:rsidP="005820C2">
            <w:pPr>
              <w:spacing w:before="240"/>
              <w:rPr>
                <w:rFonts w:eastAsia="Times New Roman" w:cstheme="minorHAnsi"/>
                <w:b/>
                <w:sz w:val="24"/>
                <w:szCs w:val="24"/>
              </w:rPr>
            </w:pPr>
            <w:r w:rsidRPr="00BC0551">
              <w:rPr>
                <w:rFonts w:eastAsia="Times New Roman" w:cstheme="minorHAnsi"/>
                <w:b/>
                <w:kern w:val="24"/>
                <w:sz w:val="24"/>
                <w:szCs w:val="24"/>
              </w:rPr>
              <w:t>Seeing Structure in Expressions</w:t>
            </w:r>
          </w:p>
          <w:p w14:paraId="3E390704" w14:textId="77777777" w:rsidR="00A37AE8" w:rsidRPr="00BC0551" w:rsidRDefault="00A37AE8" w:rsidP="00D13D3A">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Interpret the structure of expressions.</w:t>
            </w:r>
          </w:p>
          <w:p w14:paraId="2CCEFE12" w14:textId="77777777" w:rsidR="00A37AE8" w:rsidRPr="00BC0551" w:rsidRDefault="00A37AE8" w:rsidP="00D13D3A">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Write expressions in equivalent forms to solve problems.*</w:t>
            </w:r>
          </w:p>
          <w:p w14:paraId="1BF5B54F" w14:textId="77777777" w:rsidR="00A37AE8" w:rsidRPr="00BC0551" w:rsidRDefault="00A37AE8" w:rsidP="005820C2">
            <w:pPr>
              <w:spacing w:before="240"/>
              <w:rPr>
                <w:rFonts w:eastAsia="Times New Roman" w:cstheme="minorHAnsi"/>
                <w:b/>
                <w:sz w:val="24"/>
                <w:szCs w:val="24"/>
              </w:rPr>
            </w:pPr>
            <w:r w:rsidRPr="00BC0551">
              <w:rPr>
                <w:rFonts w:eastAsia="Times New Roman" w:cstheme="minorHAnsi"/>
                <w:b/>
                <w:kern w:val="24"/>
                <w:sz w:val="24"/>
                <w:szCs w:val="24"/>
              </w:rPr>
              <w:t>Arithmetic with Polynomials and Rational Expressions</w:t>
            </w:r>
          </w:p>
          <w:p w14:paraId="3C395717" w14:textId="77777777" w:rsidR="00A37AE8" w:rsidRPr="00BC0551" w:rsidRDefault="00A37AE8" w:rsidP="00D13D3A">
            <w:pPr>
              <w:numPr>
                <w:ilvl w:val="0"/>
                <w:numId w:val="49"/>
              </w:numPr>
              <w:autoSpaceDE w:val="0"/>
              <w:autoSpaceDN w:val="0"/>
              <w:adjustRightInd w:val="0"/>
              <w:contextualSpacing/>
              <w:rPr>
                <w:rFonts w:cstheme="minorHAnsi"/>
                <w:bCs/>
                <w:sz w:val="24"/>
                <w:szCs w:val="24"/>
              </w:rPr>
            </w:pPr>
            <w:r w:rsidRPr="00BC0551">
              <w:rPr>
                <w:rFonts w:cstheme="minorHAnsi"/>
                <w:bCs/>
                <w:color w:val="000000" w:themeColor="text1"/>
                <w:sz w:val="24"/>
                <w:szCs w:val="24"/>
              </w:rPr>
              <w:t xml:space="preserve">Perform </w:t>
            </w:r>
            <w:r w:rsidRPr="00BC0551">
              <w:rPr>
                <w:rFonts w:cstheme="minorHAnsi"/>
                <w:bCs/>
                <w:sz w:val="24"/>
                <w:szCs w:val="24"/>
              </w:rPr>
              <w:t>arithmetic operations on polynomials.</w:t>
            </w:r>
          </w:p>
          <w:p w14:paraId="7ECEDA74" w14:textId="77777777" w:rsidR="00A37AE8" w:rsidRPr="00BC0551" w:rsidRDefault="00A37AE8" w:rsidP="00D13D3A">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Understand the relationship between zeros and factors of polynomials.</w:t>
            </w:r>
          </w:p>
          <w:p w14:paraId="609F90D2" w14:textId="77777777" w:rsidR="00A37AE8" w:rsidRPr="00BC0551" w:rsidRDefault="00A37AE8" w:rsidP="00D13D3A">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Use polynomial identities to solve problems.</w:t>
            </w:r>
          </w:p>
          <w:p w14:paraId="6483ABB8" w14:textId="77777777" w:rsidR="00A37AE8" w:rsidRPr="00BC0551" w:rsidRDefault="00A37AE8" w:rsidP="00D13D3A">
            <w:pPr>
              <w:numPr>
                <w:ilvl w:val="0"/>
                <w:numId w:val="49"/>
              </w:numPr>
              <w:autoSpaceDE w:val="0"/>
              <w:autoSpaceDN w:val="0"/>
              <w:adjustRightInd w:val="0"/>
              <w:contextualSpacing/>
              <w:rPr>
                <w:rFonts w:cstheme="minorHAnsi"/>
                <w:color w:val="000000" w:themeColor="text1"/>
                <w:sz w:val="24"/>
                <w:szCs w:val="24"/>
              </w:rPr>
            </w:pPr>
            <w:r w:rsidRPr="00BC0551">
              <w:rPr>
                <w:rFonts w:cstheme="minorHAnsi"/>
                <w:bCs/>
                <w:sz w:val="24"/>
                <w:szCs w:val="24"/>
              </w:rPr>
              <w:t>Rewrite rational</w:t>
            </w:r>
            <w:r w:rsidRPr="00BC0551">
              <w:rPr>
                <w:rFonts w:cstheme="minorHAnsi"/>
                <w:bCs/>
                <w:color w:val="000000" w:themeColor="text1"/>
                <w:sz w:val="24"/>
                <w:szCs w:val="24"/>
              </w:rPr>
              <w:t xml:space="preserve"> expressions.</w:t>
            </w:r>
          </w:p>
          <w:p w14:paraId="2A5F8D1C" w14:textId="77777777" w:rsidR="00A37AE8" w:rsidRPr="00BC0551" w:rsidRDefault="00A37AE8" w:rsidP="005820C2">
            <w:pPr>
              <w:spacing w:before="240"/>
              <w:rPr>
                <w:rFonts w:eastAsia="Times New Roman" w:cstheme="minorHAnsi"/>
                <w:b/>
                <w:sz w:val="24"/>
                <w:szCs w:val="24"/>
              </w:rPr>
            </w:pPr>
            <w:r w:rsidRPr="00BC0551">
              <w:rPr>
                <w:rFonts w:eastAsia="Times New Roman" w:cstheme="minorHAnsi"/>
                <w:b/>
                <w:kern w:val="24"/>
                <w:sz w:val="24"/>
                <w:szCs w:val="24"/>
              </w:rPr>
              <w:t>Creating Equations and Inequalities*</w:t>
            </w:r>
          </w:p>
          <w:p w14:paraId="2EB527CA" w14:textId="77777777" w:rsidR="00A37AE8" w:rsidRPr="00BC0551" w:rsidRDefault="00A37AE8" w:rsidP="00D13D3A">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Create equations and inequalities that describe numbers or relationships.</w:t>
            </w:r>
          </w:p>
          <w:p w14:paraId="76C44832" w14:textId="77777777" w:rsidR="00A37AE8" w:rsidRPr="00BC0551" w:rsidRDefault="00A37AE8" w:rsidP="005820C2">
            <w:pPr>
              <w:spacing w:before="240"/>
              <w:rPr>
                <w:rFonts w:eastAsia="Times New Roman" w:cstheme="minorHAnsi"/>
                <w:b/>
                <w:sz w:val="24"/>
                <w:szCs w:val="24"/>
              </w:rPr>
            </w:pPr>
            <w:r w:rsidRPr="00BC0551">
              <w:rPr>
                <w:rFonts w:eastAsia="Times New Roman" w:cstheme="minorHAnsi"/>
                <w:b/>
                <w:kern w:val="24"/>
                <w:sz w:val="24"/>
                <w:szCs w:val="24"/>
              </w:rPr>
              <w:t>Reasoning with Equations and Inequalities</w:t>
            </w:r>
          </w:p>
          <w:p w14:paraId="6312A1DE" w14:textId="77777777" w:rsidR="00A37AE8" w:rsidRPr="00BC0551" w:rsidRDefault="00A37AE8" w:rsidP="00D13D3A">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Understand solving equations as a process of reasoning and explain the reasoning.</w:t>
            </w:r>
          </w:p>
          <w:p w14:paraId="5CD8BDA7" w14:textId="77777777" w:rsidR="00A37AE8" w:rsidRPr="00BC0551" w:rsidRDefault="00A37AE8" w:rsidP="00D13D3A">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lastRenderedPageBreak/>
              <w:t>Solve equations and inequalities in one variable.</w:t>
            </w:r>
          </w:p>
          <w:p w14:paraId="01F0A11D" w14:textId="77777777" w:rsidR="00A37AE8" w:rsidRPr="00BC0551" w:rsidRDefault="00A37AE8" w:rsidP="00D13D3A">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Solve systems of equations.</w:t>
            </w:r>
          </w:p>
          <w:p w14:paraId="0761892A" w14:textId="77777777" w:rsidR="00A37AE8" w:rsidRPr="005820C2" w:rsidRDefault="00A37AE8" w:rsidP="00D13D3A">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Represent and solve equations and inequalities graphically.</w:t>
            </w:r>
          </w:p>
        </w:tc>
      </w:tr>
    </w:tbl>
    <w:p w14:paraId="485A4201" w14:textId="77777777" w:rsidR="00FE7427" w:rsidRPr="005820C2" w:rsidRDefault="00895577" w:rsidP="005820C2">
      <w:pPr>
        <w:autoSpaceDE w:val="0"/>
        <w:autoSpaceDN w:val="0"/>
        <w:adjustRightInd w:val="0"/>
        <w:spacing w:before="120" w:after="0" w:line="240" w:lineRule="auto"/>
        <w:rPr>
          <w:rFonts w:cstheme="minorHAnsi"/>
          <w:color w:val="000000" w:themeColor="text1"/>
        </w:rPr>
      </w:pPr>
      <w:r w:rsidRPr="005820C2">
        <w:rPr>
          <w:rFonts w:eastAsia="MS Mincho" w:cstheme="minorHAnsi"/>
          <w:color w:val="000000" w:themeColor="text1"/>
        </w:rPr>
        <w:lastRenderedPageBreak/>
        <w:t>*</w:t>
      </w:r>
      <w:r w:rsidRPr="005820C2">
        <w:rPr>
          <w:rFonts w:cstheme="minorHAnsi"/>
          <w:color w:val="000000" w:themeColor="text1"/>
        </w:rPr>
        <w:t xml:space="preserve">Standards with connections to modeling. If </w:t>
      </w:r>
      <w:r w:rsidR="0087324A" w:rsidRPr="005820C2">
        <w:rPr>
          <w:rFonts w:cstheme="minorHAnsi"/>
          <w:color w:val="000000" w:themeColor="text1"/>
        </w:rPr>
        <w:t>asterisk</w:t>
      </w:r>
      <w:r w:rsidRPr="005820C2">
        <w:rPr>
          <w:rFonts w:cstheme="minorHAnsi"/>
          <w:color w:val="000000" w:themeColor="text1"/>
        </w:rPr>
        <w:t xml:space="preserve"> appears on th</w:t>
      </w:r>
      <w:r w:rsidR="00463FCC" w:rsidRPr="005820C2">
        <w:rPr>
          <w:rFonts w:cstheme="minorHAnsi"/>
          <w:color w:val="000000" w:themeColor="text1"/>
        </w:rPr>
        <w:t>e category, domain, or cluster</w:t>
      </w:r>
      <w:r w:rsidR="00FE7427" w:rsidRPr="005820C2">
        <w:rPr>
          <w:rFonts w:cstheme="minorHAnsi"/>
          <w:color w:val="000000" w:themeColor="text1"/>
        </w:rPr>
        <w:t xml:space="preserve"> </w:t>
      </w:r>
      <w:r w:rsidRPr="005820C2">
        <w:rPr>
          <w:rFonts w:cstheme="minorHAnsi"/>
          <w:color w:val="000000" w:themeColor="text1"/>
        </w:rPr>
        <w:t xml:space="preserve">for a group of standards, it should be understood to apply to all standards in that group. </w:t>
      </w:r>
      <w:r w:rsidR="002977C6" w:rsidRPr="005820C2">
        <w:rPr>
          <w:rFonts w:cstheme="minorHAnsi"/>
          <w:color w:val="000000" w:themeColor="text1"/>
        </w:rPr>
        <w:t>There may be individual standards within clusters with connections to modeling.</w:t>
      </w:r>
    </w:p>
    <w:p w14:paraId="49A2FD59" w14:textId="77777777" w:rsidR="00895577" w:rsidRPr="005820C2" w:rsidRDefault="00895577" w:rsidP="00895577">
      <w:pPr>
        <w:autoSpaceDE w:val="0"/>
        <w:autoSpaceDN w:val="0"/>
        <w:adjustRightInd w:val="0"/>
        <w:spacing w:after="0" w:line="240" w:lineRule="auto"/>
        <w:rPr>
          <w:rFonts w:cstheme="minorHAnsi"/>
          <w:color w:val="000000" w:themeColor="text1"/>
        </w:rPr>
      </w:pPr>
      <w:r w:rsidRPr="005820C2">
        <w:rPr>
          <w:rFonts w:cstheme="minorHAnsi"/>
          <w:color w:val="000000" w:themeColor="text1"/>
        </w:rPr>
        <w:t xml:space="preserve">+ Standards include additional mathematics that students should learn </w:t>
      </w:r>
      <w:proofErr w:type="gramStart"/>
      <w:r w:rsidRPr="005820C2">
        <w:rPr>
          <w:rFonts w:cstheme="minorHAnsi"/>
          <w:color w:val="000000" w:themeColor="text1"/>
        </w:rPr>
        <w:t>in order to</w:t>
      </w:r>
      <w:proofErr w:type="gramEnd"/>
      <w:r w:rsidRPr="005820C2">
        <w:rPr>
          <w:rFonts w:cstheme="minorHAnsi"/>
          <w:color w:val="000000" w:themeColor="text1"/>
        </w:rPr>
        <w:t xml:space="preserve"> take advanced courses such as calculus, advanced statistics, or discrete mathematics.</w:t>
      </w:r>
    </w:p>
    <w:tbl>
      <w:tblPr>
        <w:tblStyle w:val="TableGrid8"/>
        <w:tblW w:w="0" w:type="auto"/>
        <w:tblLook w:val="04A0" w:firstRow="1" w:lastRow="0" w:firstColumn="1" w:lastColumn="0" w:noHBand="0" w:noVBand="1"/>
        <w:tblDescription w:val="Overview of high school content standards"/>
      </w:tblPr>
      <w:tblGrid>
        <w:gridCol w:w="4318"/>
        <w:gridCol w:w="4320"/>
        <w:gridCol w:w="4312"/>
      </w:tblGrid>
      <w:tr w:rsidR="002335CC" w:rsidRPr="00BC0551" w14:paraId="27F0D4A7" w14:textId="77777777" w:rsidTr="005820C2">
        <w:trPr>
          <w:tblHeader/>
        </w:trPr>
        <w:tc>
          <w:tcPr>
            <w:tcW w:w="4318" w:type="dxa"/>
            <w:shd w:val="clear" w:color="auto" w:fill="C6D9F1" w:themeFill="text2" w:themeFillTint="33"/>
          </w:tcPr>
          <w:p w14:paraId="0CDE2922" w14:textId="77777777" w:rsidR="002335CC" w:rsidRPr="00BC0551" w:rsidRDefault="00A37AE8" w:rsidP="002335CC">
            <w:pPr>
              <w:autoSpaceDE w:val="0"/>
              <w:autoSpaceDN w:val="0"/>
              <w:adjustRightInd w:val="0"/>
              <w:jc w:val="both"/>
              <w:rPr>
                <w:rFonts w:cstheme="minorHAnsi"/>
                <w:sz w:val="28"/>
                <w:szCs w:val="24"/>
              </w:rPr>
            </w:pPr>
            <w:r w:rsidRPr="00BC0551">
              <w:rPr>
                <w:rFonts w:eastAsia="Times New Roman" w:cstheme="minorHAnsi"/>
                <w:b/>
                <w:kern w:val="24"/>
                <w:sz w:val="28"/>
                <w:szCs w:val="24"/>
              </w:rPr>
              <w:lastRenderedPageBreak/>
              <w:t>Functions</w:t>
            </w:r>
          </w:p>
        </w:tc>
        <w:tc>
          <w:tcPr>
            <w:tcW w:w="4320" w:type="dxa"/>
            <w:shd w:val="clear" w:color="auto" w:fill="C6D9F1" w:themeFill="text2" w:themeFillTint="33"/>
          </w:tcPr>
          <w:p w14:paraId="41DCC31C" w14:textId="77777777" w:rsidR="002335CC" w:rsidRPr="00BC0551" w:rsidRDefault="002335CC" w:rsidP="002335CC">
            <w:pPr>
              <w:autoSpaceDE w:val="0"/>
              <w:autoSpaceDN w:val="0"/>
              <w:adjustRightInd w:val="0"/>
              <w:jc w:val="both"/>
              <w:rPr>
                <w:rFonts w:cstheme="minorHAnsi"/>
                <w:sz w:val="28"/>
                <w:szCs w:val="24"/>
              </w:rPr>
            </w:pPr>
            <w:r w:rsidRPr="00BC0551">
              <w:rPr>
                <w:rFonts w:eastAsia="Times New Roman" w:cstheme="minorHAnsi"/>
                <w:b/>
                <w:kern w:val="24"/>
                <w:sz w:val="28"/>
                <w:szCs w:val="24"/>
              </w:rPr>
              <w:t>Geometry</w:t>
            </w:r>
          </w:p>
        </w:tc>
        <w:tc>
          <w:tcPr>
            <w:tcW w:w="4312" w:type="dxa"/>
            <w:shd w:val="clear" w:color="auto" w:fill="C6D9F1" w:themeFill="text2" w:themeFillTint="33"/>
          </w:tcPr>
          <w:p w14:paraId="4D35E722" w14:textId="77777777" w:rsidR="002335CC" w:rsidRPr="00BC0551" w:rsidRDefault="002335CC" w:rsidP="002335CC">
            <w:pPr>
              <w:rPr>
                <w:rFonts w:cstheme="minorHAnsi"/>
                <w:sz w:val="28"/>
                <w:szCs w:val="24"/>
              </w:rPr>
            </w:pPr>
            <w:r w:rsidRPr="00BC0551">
              <w:rPr>
                <w:rFonts w:eastAsia="Times New Roman" w:cstheme="minorHAnsi"/>
                <w:b/>
                <w:kern w:val="24"/>
                <w:sz w:val="28"/>
                <w:szCs w:val="24"/>
              </w:rPr>
              <w:t>Statistics</w:t>
            </w:r>
            <w:r w:rsidRPr="00BC0551">
              <w:rPr>
                <w:rFonts w:eastAsia="Times New Roman" w:cstheme="minorHAnsi"/>
                <w:b/>
                <w:bCs/>
                <w:kern w:val="24"/>
                <w:sz w:val="28"/>
                <w:szCs w:val="24"/>
              </w:rPr>
              <w:t xml:space="preserve"> and Probability*</w:t>
            </w:r>
          </w:p>
        </w:tc>
      </w:tr>
      <w:tr w:rsidR="00A37AE8" w:rsidRPr="00BC0551" w14:paraId="6FF5102C" w14:textId="77777777" w:rsidTr="005820C2">
        <w:trPr>
          <w:trHeight w:val="7028"/>
        </w:trPr>
        <w:tc>
          <w:tcPr>
            <w:tcW w:w="4318" w:type="dxa"/>
          </w:tcPr>
          <w:p w14:paraId="5D1AC137" w14:textId="77777777" w:rsidR="00A37AE8" w:rsidRPr="00BC0551" w:rsidRDefault="00A37AE8" w:rsidP="005820C2">
            <w:pPr>
              <w:spacing w:before="240"/>
              <w:rPr>
                <w:rFonts w:cstheme="minorHAnsi"/>
                <w:b/>
                <w:sz w:val="24"/>
                <w:szCs w:val="24"/>
              </w:rPr>
            </w:pPr>
            <w:r w:rsidRPr="00BC0551">
              <w:rPr>
                <w:rFonts w:cstheme="minorHAnsi"/>
                <w:b/>
                <w:kern w:val="24"/>
                <w:sz w:val="24"/>
                <w:szCs w:val="24"/>
              </w:rPr>
              <w:t>Interpreting Functions</w:t>
            </w:r>
          </w:p>
          <w:p w14:paraId="66733DCF" w14:textId="77777777" w:rsidR="00A37AE8" w:rsidRPr="00BC0551" w:rsidRDefault="00A37AE8" w:rsidP="00DD6268">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Understand the concept of a function and use function notation.</w:t>
            </w:r>
          </w:p>
          <w:p w14:paraId="6E171E70" w14:textId="77777777" w:rsidR="00A37AE8" w:rsidRPr="00BC0551" w:rsidRDefault="00A37AE8" w:rsidP="00DD6268">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Interpret functions that arise in applications in terms of the context.</w:t>
            </w:r>
          </w:p>
          <w:p w14:paraId="07F7B2A4" w14:textId="77777777" w:rsidR="00A37AE8" w:rsidRPr="00BC0551" w:rsidRDefault="00A37AE8" w:rsidP="00DD6268">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Analyze functions using different representations.</w:t>
            </w:r>
          </w:p>
          <w:p w14:paraId="448CEC1C" w14:textId="77777777" w:rsidR="00A37AE8" w:rsidRPr="00BC0551" w:rsidRDefault="00A37AE8" w:rsidP="005820C2">
            <w:pPr>
              <w:spacing w:before="240"/>
              <w:rPr>
                <w:rFonts w:cstheme="minorHAnsi"/>
                <w:b/>
                <w:sz w:val="24"/>
                <w:szCs w:val="24"/>
              </w:rPr>
            </w:pPr>
            <w:r w:rsidRPr="00BC0551">
              <w:rPr>
                <w:rFonts w:cstheme="minorHAnsi"/>
                <w:b/>
                <w:kern w:val="24"/>
                <w:sz w:val="24"/>
                <w:szCs w:val="24"/>
              </w:rPr>
              <w:t>Building Functions</w:t>
            </w:r>
          </w:p>
          <w:p w14:paraId="6D4AC04A" w14:textId="77777777" w:rsidR="00A37AE8" w:rsidRPr="00BC0551" w:rsidRDefault="00A37AE8" w:rsidP="00DD6268">
            <w:pPr>
              <w:numPr>
                <w:ilvl w:val="0"/>
                <w:numId w:val="51"/>
              </w:numPr>
              <w:autoSpaceDE w:val="0"/>
              <w:autoSpaceDN w:val="0"/>
              <w:adjustRightInd w:val="0"/>
              <w:contextualSpacing/>
              <w:rPr>
                <w:rFonts w:cstheme="minorHAnsi"/>
                <w:color w:val="000000"/>
                <w:sz w:val="24"/>
                <w:szCs w:val="24"/>
              </w:rPr>
            </w:pPr>
            <w:r w:rsidRPr="00BC0551">
              <w:rPr>
                <w:rFonts w:cstheme="minorHAnsi"/>
                <w:bCs/>
                <w:color w:val="000000"/>
                <w:sz w:val="24"/>
                <w:szCs w:val="24"/>
              </w:rPr>
              <w:t>Build a function that models a relationship between two quantities.</w:t>
            </w:r>
          </w:p>
          <w:p w14:paraId="67BFDA15" w14:textId="77777777" w:rsidR="00A37AE8" w:rsidRPr="00BC0551" w:rsidRDefault="00A37AE8" w:rsidP="00DD6268">
            <w:pPr>
              <w:numPr>
                <w:ilvl w:val="0"/>
                <w:numId w:val="51"/>
              </w:numPr>
              <w:autoSpaceDE w:val="0"/>
              <w:autoSpaceDN w:val="0"/>
              <w:adjustRightInd w:val="0"/>
              <w:contextualSpacing/>
              <w:rPr>
                <w:rFonts w:cstheme="minorHAnsi"/>
                <w:color w:val="000000"/>
                <w:sz w:val="24"/>
                <w:szCs w:val="24"/>
              </w:rPr>
            </w:pPr>
            <w:r w:rsidRPr="00BC0551">
              <w:rPr>
                <w:rFonts w:cstheme="minorHAnsi"/>
                <w:bCs/>
                <w:color w:val="000000"/>
                <w:sz w:val="24"/>
                <w:szCs w:val="24"/>
              </w:rPr>
              <w:t>Build new functions from existing functions.</w:t>
            </w:r>
          </w:p>
          <w:p w14:paraId="461E3391" w14:textId="77777777" w:rsidR="00A37AE8" w:rsidRPr="00BC0551" w:rsidRDefault="00A37AE8" w:rsidP="005820C2">
            <w:pPr>
              <w:spacing w:before="240"/>
              <w:rPr>
                <w:rFonts w:cstheme="minorHAnsi"/>
                <w:b/>
                <w:sz w:val="24"/>
                <w:szCs w:val="24"/>
              </w:rPr>
            </w:pPr>
            <w:r w:rsidRPr="00BC0551">
              <w:rPr>
                <w:rFonts w:cstheme="minorHAnsi"/>
                <w:b/>
                <w:kern w:val="24"/>
                <w:sz w:val="24"/>
                <w:szCs w:val="24"/>
              </w:rPr>
              <w:t>Linear, Quadratic, and Exponential Models*</w:t>
            </w:r>
          </w:p>
          <w:p w14:paraId="0FAD16A6" w14:textId="77777777" w:rsidR="00A37AE8" w:rsidRPr="00BC0551" w:rsidRDefault="00A37AE8" w:rsidP="00DD6268">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Construct and compare linear, quadratic, and exponential models and solve problems.</w:t>
            </w:r>
          </w:p>
          <w:p w14:paraId="7E4A9107" w14:textId="77777777" w:rsidR="00A37AE8" w:rsidRPr="00BC0551" w:rsidRDefault="00A37AE8" w:rsidP="00DD6268">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Interpret expressions for functions in terms of the situation they model.</w:t>
            </w:r>
          </w:p>
          <w:p w14:paraId="0DAAB8A0" w14:textId="77777777" w:rsidR="00A37AE8" w:rsidRPr="00BC0551" w:rsidRDefault="00A37AE8" w:rsidP="005820C2">
            <w:pPr>
              <w:spacing w:before="240"/>
              <w:rPr>
                <w:rFonts w:cstheme="minorHAnsi"/>
                <w:b/>
                <w:sz w:val="24"/>
                <w:szCs w:val="24"/>
              </w:rPr>
            </w:pPr>
            <w:r w:rsidRPr="00BC0551">
              <w:rPr>
                <w:rFonts w:cstheme="minorHAnsi"/>
                <w:b/>
                <w:kern w:val="24"/>
                <w:sz w:val="24"/>
                <w:szCs w:val="24"/>
              </w:rPr>
              <w:t>Trigonometric Functions</w:t>
            </w:r>
          </w:p>
          <w:p w14:paraId="697987FF" w14:textId="77777777" w:rsidR="00A37AE8" w:rsidRPr="00BC0551" w:rsidRDefault="00A37AE8" w:rsidP="00DD6268">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Extend the domain of trigonometric functions using the unit circle.</w:t>
            </w:r>
          </w:p>
          <w:p w14:paraId="7663327A" w14:textId="77777777" w:rsidR="00A37AE8" w:rsidRPr="00BC0551" w:rsidRDefault="00A37AE8" w:rsidP="00DD6268">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Model periodic phenomena with trigonometric functions.</w:t>
            </w:r>
          </w:p>
          <w:p w14:paraId="5694614A" w14:textId="77777777" w:rsidR="00A37AE8" w:rsidRPr="005820C2" w:rsidRDefault="00A37AE8" w:rsidP="005820C2">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Prove and apply trigonometric identities.</w:t>
            </w:r>
          </w:p>
        </w:tc>
        <w:tc>
          <w:tcPr>
            <w:tcW w:w="4320" w:type="dxa"/>
          </w:tcPr>
          <w:p w14:paraId="15652E2D" w14:textId="77777777" w:rsidR="00A37AE8" w:rsidRPr="00BC0551" w:rsidRDefault="00A37AE8" w:rsidP="005820C2">
            <w:pPr>
              <w:spacing w:before="240"/>
              <w:rPr>
                <w:rFonts w:cstheme="minorHAnsi"/>
                <w:b/>
                <w:sz w:val="24"/>
                <w:szCs w:val="24"/>
              </w:rPr>
            </w:pPr>
            <w:r w:rsidRPr="00BC0551">
              <w:rPr>
                <w:rFonts w:cstheme="minorHAnsi"/>
                <w:b/>
                <w:color w:val="000000"/>
                <w:kern w:val="24"/>
                <w:sz w:val="24"/>
                <w:szCs w:val="24"/>
              </w:rPr>
              <w:t>Congruence</w:t>
            </w:r>
          </w:p>
          <w:p w14:paraId="65A9231A" w14:textId="77777777" w:rsidR="00A37AE8" w:rsidRPr="00BC0551" w:rsidRDefault="00A37AE8" w:rsidP="003723CC">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Experiment with transformations in the plane.</w:t>
            </w:r>
          </w:p>
          <w:p w14:paraId="24B48379" w14:textId="77777777" w:rsidR="00A37AE8" w:rsidRPr="00BC0551" w:rsidRDefault="00A37AE8" w:rsidP="003723CC">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Understand congruence in terms of rigid motions.</w:t>
            </w:r>
          </w:p>
          <w:p w14:paraId="3C24896E" w14:textId="77777777" w:rsidR="00A37AE8" w:rsidRPr="00BC0551" w:rsidRDefault="00A37AE8" w:rsidP="003723CC">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Prove geometric theorems.</w:t>
            </w:r>
          </w:p>
          <w:p w14:paraId="60B91DF2" w14:textId="77777777" w:rsidR="00A37AE8" w:rsidRPr="00BC0551" w:rsidRDefault="00A37AE8" w:rsidP="003723CC">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Make geometric constructions.</w:t>
            </w:r>
          </w:p>
          <w:p w14:paraId="38BEB6B7" w14:textId="77777777" w:rsidR="00A37AE8" w:rsidRPr="00BC0551" w:rsidRDefault="00A37AE8" w:rsidP="005820C2">
            <w:pPr>
              <w:spacing w:before="240"/>
              <w:rPr>
                <w:rFonts w:cstheme="minorHAnsi"/>
                <w:b/>
                <w:sz w:val="24"/>
                <w:szCs w:val="24"/>
              </w:rPr>
            </w:pPr>
            <w:r w:rsidRPr="00BC0551">
              <w:rPr>
                <w:rFonts w:cstheme="minorHAnsi"/>
                <w:b/>
                <w:color w:val="000000"/>
                <w:kern w:val="24"/>
                <w:sz w:val="24"/>
                <w:szCs w:val="24"/>
              </w:rPr>
              <w:t>Similarity, Right Triangles, and Trigonometry</w:t>
            </w:r>
          </w:p>
          <w:p w14:paraId="0774503E" w14:textId="77777777" w:rsidR="00A37AE8" w:rsidRPr="00BC0551" w:rsidRDefault="00A37AE8" w:rsidP="00AF67C0">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Understand similarity in terms of similarity transformations.</w:t>
            </w:r>
          </w:p>
          <w:p w14:paraId="14371220" w14:textId="77777777" w:rsidR="00A37AE8" w:rsidRPr="00BC0551" w:rsidRDefault="00A37AE8" w:rsidP="00AF67C0">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Prove theorems involving similarity.</w:t>
            </w:r>
          </w:p>
          <w:p w14:paraId="1FBF0090" w14:textId="77777777" w:rsidR="00A37AE8" w:rsidRPr="00BC0551" w:rsidRDefault="00A37AE8" w:rsidP="00AF67C0">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Define trigonometric ratios and solve problems involving right triangles.</w:t>
            </w:r>
          </w:p>
          <w:p w14:paraId="7D854ADB" w14:textId="77777777" w:rsidR="00A37AE8" w:rsidRPr="00BC0551" w:rsidRDefault="00A37AE8" w:rsidP="00AF67C0">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Apply trigonometry to general triangles. +</w:t>
            </w:r>
          </w:p>
          <w:p w14:paraId="7D95BCC0" w14:textId="77777777" w:rsidR="00A37AE8" w:rsidRPr="00BC0551" w:rsidRDefault="00A37AE8" w:rsidP="005820C2">
            <w:pPr>
              <w:spacing w:before="240"/>
              <w:rPr>
                <w:rFonts w:cstheme="minorHAnsi"/>
                <w:b/>
                <w:sz w:val="24"/>
                <w:szCs w:val="24"/>
              </w:rPr>
            </w:pPr>
            <w:r w:rsidRPr="00BC0551">
              <w:rPr>
                <w:rFonts w:cstheme="minorHAnsi"/>
                <w:b/>
                <w:color w:val="000000"/>
                <w:kern w:val="24"/>
                <w:sz w:val="24"/>
                <w:szCs w:val="24"/>
              </w:rPr>
              <w:t>Circles</w:t>
            </w:r>
          </w:p>
          <w:p w14:paraId="74770211" w14:textId="77777777" w:rsidR="00A37AE8" w:rsidRPr="00BC0551" w:rsidRDefault="00A37AE8" w:rsidP="003723CC">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Understand and apply theorems about circles.</w:t>
            </w:r>
          </w:p>
          <w:p w14:paraId="14972ACF" w14:textId="77777777" w:rsidR="00A37AE8" w:rsidRPr="00BC0551" w:rsidRDefault="00A37AE8" w:rsidP="003723CC">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Find arc lengths and areas of sectors of circles.</w:t>
            </w:r>
          </w:p>
          <w:p w14:paraId="0651F895" w14:textId="77777777" w:rsidR="00A37AE8" w:rsidRPr="00BC0551" w:rsidRDefault="00A37AE8" w:rsidP="005820C2">
            <w:pPr>
              <w:spacing w:before="240"/>
              <w:rPr>
                <w:rFonts w:cstheme="minorHAnsi"/>
                <w:b/>
                <w:sz w:val="24"/>
                <w:szCs w:val="24"/>
              </w:rPr>
            </w:pPr>
            <w:r w:rsidRPr="00BC0551">
              <w:rPr>
                <w:rFonts w:cstheme="minorHAnsi"/>
                <w:b/>
                <w:color w:val="000000"/>
                <w:kern w:val="24"/>
                <w:sz w:val="24"/>
                <w:szCs w:val="24"/>
              </w:rPr>
              <w:t>Expressing Geometric Properties with Equations</w:t>
            </w:r>
          </w:p>
          <w:p w14:paraId="11BA1425" w14:textId="77777777" w:rsidR="00A37AE8" w:rsidRPr="00BC0551" w:rsidRDefault="00A37AE8" w:rsidP="003723CC">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Translate between the geometric description and the equation for a conic section.</w:t>
            </w:r>
          </w:p>
          <w:p w14:paraId="2AA382C5" w14:textId="77777777" w:rsidR="00A37AE8" w:rsidRPr="00BC0551" w:rsidRDefault="00A37AE8" w:rsidP="003723CC">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Use coordinates to prove simple geometric theorems algebraically.</w:t>
            </w:r>
          </w:p>
          <w:p w14:paraId="5DDC834D" w14:textId="77777777" w:rsidR="00A37AE8" w:rsidRPr="00BC0551" w:rsidRDefault="00A37AE8" w:rsidP="005820C2">
            <w:pPr>
              <w:spacing w:before="360"/>
              <w:rPr>
                <w:rFonts w:cstheme="minorHAnsi"/>
                <w:b/>
                <w:sz w:val="24"/>
                <w:szCs w:val="24"/>
              </w:rPr>
            </w:pPr>
            <w:r w:rsidRPr="00BC0551">
              <w:rPr>
                <w:rFonts w:cstheme="minorHAnsi"/>
                <w:b/>
                <w:color w:val="000000"/>
                <w:kern w:val="24"/>
                <w:sz w:val="24"/>
                <w:szCs w:val="24"/>
              </w:rPr>
              <w:lastRenderedPageBreak/>
              <w:t>Geometric Measurement and Dimension</w:t>
            </w:r>
          </w:p>
          <w:p w14:paraId="6FA6029A" w14:textId="77777777" w:rsidR="00A37AE8" w:rsidRPr="00BC0551" w:rsidRDefault="00A37AE8" w:rsidP="003723CC">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Explain volume formulas and use them to solve problems.</w:t>
            </w:r>
          </w:p>
          <w:p w14:paraId="4EBEC1C9" w14:textId="77777777" w:rsidR="00A37AE8" w:rsidRPr="00BC0551" w:rsidRDefault="00A37AE8" w:rsidP="003723CC">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Visualize relationships between two-dimensional and three-dimensional objects.</w:t>
            </w:r>
          </w:p>
          <w:p w14:paraId="071D0EF8" w14:textId="77777777" w:rsidR="00A37AE8" w:rsidRPr="00BC0551" w:rsidRDefault="00A37AE8" w:rsidP="005820C2">
            <w:pPr>
              <w:spacing w:before="240"/>
              <w:rPr>
                <w:rFonts w:cstheme="minorHAnsi"/>
                <w:b/>
                <w:sz w:val="24"/>
                <w:szCs w:val="24"/>
              </w:rPr>
            </w:pPr>
            <w:r w:rsidRPr="00BC0551">
              <w:rPr>
                <w:rFonts w:cstheme="minorHAnsi"/>
                <w:b/>
                <w:color w:val="000000"/>
                <w:kern w:val="24"/>
                <w:sz w:val="24"/>
                <w:szCs w:val="24"/>
              </w:rPr>
              <w:t>Modeling with Geometry</w:t>
            </w:r>
          </w:p>
          <w:p w14:paraId="00D3F67F" w14:textId="77777777" w:rsidR="00A37AE8" w:rsidRPr="00BC0551" w:rsidRDefault="00A37AE8" w:rsidP="003723CC">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Apply geometric concepts in modeling situations.*</w:t>
            </w:r>
          </w:p>
        </w:tc>
        <w:tc>
          <w:tcPr>
            <w:tcW w:w="4312" w:type="dxa"/>
          </w:tcPr>
          <w:p w14:paraId="5EA414AA" w14:textId="77777777" w:rsidR="00A37AE8" w:rsidRPr="00BC0551" w:rsidRDefault="00A37AE8" w:rsidP="005820C2">
            <w:pPr>
              <w:spacing w:before="240"/>
              <w:rPr>
                <w:rFonts w:cstheme="minorHAnsi"/>
                <w:b/>
                <w:sz w:val="24"/>
                <w:szCs w:val="24"/>
              </w:rPr>
            </w:pPr>
            <w:r w:rsidRPr="00BC0551">
              <w:rPr>
                <w:rFonts w:eastAsia="+mn-ea" w:cstheme="minorHAnsi"/>
                <w:b/>
                <w:kern w:val="24"/>
                <w:sz w:val="24"/>
                <w:szCs w:val="24"/>
              </w:rPr>
              <w:lastRenderedPageBreak/>
              <w:t>Interpreting Categorical and Quantitative Data</w:t>
            </w:r>
          </w:p>
          <w:p w14:paraId="57B9B63E" w14:textId="77777777" w:rsidR="00A37AE8" w:rsidRPr="00BC0551" w:rsidRDefault="00A37AE8" w:rsidP="003723CC">
            <w:pPr>
              <w:numPr>
                <w:ilvl w:val="0"/>
                <w:numId w:val="49"/>
              </w:numPr>
              <w:autoSpaceDE w:val="0"/>
              <w:autoSpaceDN w:val="0"/>
              <w:adjustRightInd w:val="0"/>
              <w:contextualSpacing/>
              <w:rPr>
                <w:rFonts w:cstheme="minorHAnsi"/>
                <w:sz w:val="24"/>
                <w:szCs w:val="24"/>
              </w:rPr>
            </w:pPr>
            <w:r w:rsidRPr="00BC0551">
              <w:rPr>
                <w:rFonts w:cstheme="minorHAnsi"/>
                <w:bCs/>
                <w:sz w:val="24"/>
                <w:szCs w:val="24"/>
              </w:rPr>
              <w:t>Summarize, represent, and interpret data on a single count or measurement variable.</w:t>
            </w:r>
          </w:p>
          <w:p w14:paraId="0A9150D4" w14:textId="77777777" w:rsidR="00A37AE8" w:rsidRPr="00BC0551" w:rsidRDefault="00A37AE8" w:rsidP="003723CC">
            <w:pPr>
              <w:numPr>
                <w:ilvl w:val="0"/>
                <w:numId w:val="49"/>
              </w:numPr>
              <w:autoSpaceDE w:val="0"/>
              <w:autoSpaceDN w:val="0"/>
              <w:adjustRightInd w:val="0"/>
              <w:contextualSpacing/>
              <w:rPr>
                <w:rFonts w:cstheme="minorHAnsi"/>
                <w:sz w:val="24"/>
                <w:szCs w:val="24"/>
              </w:rPr>
            </w:pPr>
            <w:r w:rsidRPr="00BC0551">
              <w:rPr>
                <w:rFonts w:cstheme="minorHAnsi"/>
                <w:bCs/>
                <w:sz w:val="24"/>
                <w:szCs w:val="24"/>
              </w:rPr>
              <w:t>Summarize, represent, and interpret data on two categorical and quantitative variables.</w:t>
            </w:r>
          </w:p>
          <w:p w14:paraId="03D68280" w14:textId="77777777" w:rsidR="00A37AE8" w:rsidRPr="00BC0551" w:rsidRDefault="00A37AE8" w:rsidP="003723CC">
            <w:pPr>
              <w:numPr>
                <w:ilvl w:val="0"/>
                <w:numId w:val="49"/>
              </w:numPr>
              <w:autoSpaceDE w:val="0"/>
              <w:autoSpaceDN w:val="0"/>
              <w:adjustRightInd w:val="0"/>
              <w:contextualSpacing/>
              <w:rPr>
                <w:rFonts w:cstheme="minorHAnsi"/>
                <w:sz w:val="24"/>
                <w:szCs w:val="24"/>
              </w:rPr>
            </w:pPr>
            <w:r w:rsidRPr="00BC0551">
              <w:rPr>
                <w:rFonts w:cstheme="minorHAnsi"/>
                <w:bCs/>
                <w:sz w:val="24"/>
                <w:szCs w:val="24"/>
              </w:rPr>
              <w:t>Interpret linear models.</w:t>
            </w:r>
          </w:p>
          <w:p w14:paraId="575925CA" w14:textId="77777777" w:rsidR="00A37AE8" w:rsidRPr="00BC0551" w:rsidRDefault="00A37AE8" w:rsidP="005820C2">
            <w:pPr>
              <w:spacing w:before="240"/>
              <w:rPr>
                <w:rFonts w:cstheme="minorHAnsi"/>
                <w:b/>
                <w:sz w:val="24"/>
                <w:szCs w:val="24"/>
              </w:rPr>
            </w:pPr>
            <w:r w:rsidRPr="00BC0551">
              <w:rPr>
                <w:rFonts w:eastAsia="+mn-ea" w:cstheme="minorHAnsi"/>
                <w:b/>
                <w:kern w:val="24"/>
                <w:sz w:val="24"/>
                <w:szCs w:val="24"/>
              </w:rPr>
              <w:t>Making Inferences and Justifying Conclusions</w:t>
            </w:r>
          </w:p>
          <w:p w14:paraId="120BA68E" w14:textId="77777777" w:rsidR="00A37AE8" w:rsidRPr="00BC0551" w:rsidRDefault="00A37AE8" w:rsidP="003723CC">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Understand and evaluate random processes underlying statistical experiments.</w:t>
            </w:r>
          </w:p>
          <w:p w14:paraId="640145D6" w14:textId="77777777" w:rsidR="00A37AE8" w:rsidRPr="00BC0551" w:rsidRDefault="00A37AE8" w:rsidP="003723CC">
            <w:pPr>
              <w:numPr>
                <w:ilvl w:val="0"/>
                <w:numId w:val="49"/>
              </w:numPr>
              <w:autoSpaceDE w:val="0"/>
              <w:autoSpaceDN w:val="0"/>
              <w:adjustRightInd w:val="0"/>
              <w:contextualSpacing/>
              <w:rPr>
                <w:rFonts w:cstheme="minorHAnsi"/>
                <w:sz w:val="24"/>
                <w:szCs w:val="24"/>
              </w:rPr>
            </w:pPr>
            <w:r w:rsidRPr="00BC0551">
              <w:rPr>
                <w:rFonts w:cstheme="minorHAnsi"/>
                <w:bCs/>
                <w:sz w:val="24"/>
                <w:szCs w:val="24"/>
              </w:rPr>
              <w:t>Make inferences and justify conclusions from sample surveys, experiments, and observational studies.</w:t>
            </w:r>
          </w:p>
          <w:p w14:paraId="1FE1220C" w14:textId="77777777" w:rsidR="00A37AE8" w:rsidRPr="00BC0551" w:rsidRDefault="00A37AE8" w:rsidP="005820C2">
            <w:pPr>
              <w:spacing w:before="240"/>
              <w:rPr>
                <w:rFonts w:cstheme="minorHAnsi"/>
                <w:b/>
                <w:sz w:val="24"/>
                <w:szCs w:val="24"/>
              </w:rPr>
            </w:pPr>
            <w:r w:rsidRPr="00BC0551">
              <w:rPr>
                <w:rFonts w:eastAsia="+mn-ea" w:cstheme="minorHAnsi"/>
                <w:b/>
                <w:kern w:val="24"/>
                <w:sz w:val="24"/>
                <w:szCs w:val="24"/>
              </w:rPr>
              <w:t>Conditional Probability and the Rules of Probability</w:t>
            </w:r>
          </w:p>
          <w:p w14:paraId="1AE3F124" w14:textId="77777777" w:rsidR="00A37AE8" w:rsidRPr="00BC0551" w:rsidRDefault="00A37AE8" w:rsidP="003723CC">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Understand independence and conditional probability and use them to interpret data.</w:t>
            </w:r>
          </w:p>
          <w:p w14:paraId="35A6B032" w14:textId="77777777" w:rsidR="00A37AE8" w:rsidRPr="00BC0551" w:rsidRDefault="00A37AE8" w:rsidP="003723CC">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Use the rules of probability to compute probabilities of compound events in a uniform probability model.</w:t>
            </w:r>
          </w:p>
          <w:p w14:paraId="56C237E4" w14:textId="77777777" w:rsidR="00A37AE8" w:rsidRPr="00BC0551" w:rsidRDefault="00A37AE8" w:rsidP="005820C2">
            <w:pPr>
              <w:spacing w:before="240"/>
              <w:rPr>
                <w:rFonts w:cstheme="minorHAnsi"/>
                <w:b/>
                <w:sz w:val="24"/>
                <w:szCs w:val="24"/>
              </w:rPr>
            </w:pPr>
            <w:r w:rsidRPr="00BC0551">
              <w:rPr>
                <w:rFonts w:eastAsia="+mn-ea" w:cstheme="minorHAnsi"/>
                <w:b/>
                <w:kern w:val="24"/>
                <w:sz w:val="24"/>
                <w:szCs w:val="24"/>
              </w:rPr>
              <w:t>Using Probability to Make Decisions</w:t>
            </w:r>
          </w:p>
          <w:p w14:paraId="73E71BD6" w14:textId="77777777" w:rsidR="00A37AE8" w:rsidRPr="00BC0551" w:rsidRDefault="00A37AE8" w:rsidP="003723CC">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t>Calculate expected values and use them to solve problems. +</w:t>
            </w:r>
          </w:p>
          <w:p w14:paraId="0423E42C" w14:textId="77777777" w:rsidR="00A37AE8" w:rsidRPr="005820C2" w:rsidRDefault="00A37AE8" w:rsidP="00BC0551">
            <w:pPr>
              <w:numPr>
                <w:ilvl w:val="0"/>
                <w:numId w:val="49"/>
              </w:numPr>
              <w:autoSpaceDE w:val="0"/>
              <w:autoSpaceDN w:val="0"/>
              <w:adjustRightInd w:val="0"/>
              <w:contextualSpacing/>
              <w:rPr>
                <w:rFonts w:cstheme="minorHAnsi"/>
                <w:bCs/>
                <w:sz w:val="24"/>
                <w:szCs w:val="24"/>
              </w:rPr>
            </w:pPr>
            <w:r w:rsidRPr="00BC0551">
              <w:rPr>
                <w:rFonts w:cstheme="minorHAnsi"/>
                <w:bCs/>
                <w:sz w:val="24"/>
                <w:szCs w:val="24"/>
              </w:rPr>
              <w:lastRenderedPageBreak/>
              <w:t>Use probability to evaluate outcomes of decisions. +</w:t>
            </w:r>
          </w:p>
        </w:tc>
      </w:tr>
    </w:tbl>
    <w:p w14:paraId="277A5DEC" w14:textId="77777777" w:rsidR="002335CC" w:rsidRPr="005820C2" w:rsidRDefault="002335CC" w:rsidP="005820C2">
      <w:pPr>
        <w:autoSpaceDE w:val="0"/>
        <w:autoSpaceDN w:val="0"/>
        <w:adjustRightInd w:val="0"/>
        <w:spacing w:before="240" w:after="0" w:line="240" w:lineRule="auto"/>
        <w:rPr>
          <w:rFonts w:cstheme="minorHAnsi"/>
          <w:color w:val="000000" w:themeColor="text1"/>
          <w:sz w:val="24"/>
        </w:rPr>
      </w:pPr>
      <w:r w:rsidRPr="005820C2">
        <w:rPr>
          <w:rFonts w:eastAsia="MS Mincho" w:cstheme="minorHAnsi"/>
          <w:color w:val="000000" w:themeColor="text1"/>
          <w:sz w:val="24"/>
        </w:rPr>
        <w:lastRenderedPageBreak/>
        <w:t>*</w:t>
      </w:r>
      <w:r w:rsidRPr="005820C2">
        <w:rPr>
          <w:rFonts w:cstheme="minorHAnsi"/>
          <w:color w:val="000000" w:themeColor="text1"/>
          <w:sz w:val="24"/>
        </w:rPr>
        <w:t xml:space="preserve">Standards with connections to modeling. If the </w:t>
      </w:r>
      <w:r w:rsidR="0087324A" w:rsidRPr="005820C2">
        <w:rPr>
          <w:rFonts w:cstheme="minorHAnsi"/>
          <w:color w:val="000000" w:themeColor="text1"/>
          <w:sz w:val="24"/>
        </w:rPr>
        <w:t>asterisk</w:t>
      </w:r>
      <w:r w:rsidRPr="005820C2">
        <w:rPr>
          <w:rFonts w:cstheme="minorHAnsi"/>
          <w:color w:val="000000" w:themeColor="text1"/>
          <w:sz w:val="24"/>
        </w:rPr>
        <w:t xml:space="preserve"> appears on the </w:t>
      </w:r>
      <w:r w:rsidR="00FE7427" w:rsidRPr="005820C2">
        <w:rPr>
          <w:rFonts w:cstheme="minorHAnsi"/>
          <w:color w:val="000000" w:themeColor="text1"/>
          <w:sz w:val="24"/>
        </w:rPr>
        <w:t>category, domain</w:t>
      </w:r>
      <w:r w:rsidR="00463FCC" w:rsidRPr="005820C2">
        <w:rPr>
          <w:rFonts w:cstheme="minorHAnsi"/>
          <w:color w:val="000000" w:themeColor="text1"/>
          <w:sz w:val="24"/>
        </w:rPr>
        <w:t>,</w:t>
      </w:r>
      <w:r w:rsidR="00FE7427" w:rsidRPr="005820C2">
        <w:rPr>
          <w:rFonts w:cstheme="minorHAnsi"/>
          <w:color w:val="000000" w:themeColor="text1"/>
          <w:sz w:val="24"/>
        </w:rPr>
        <w:t xml:space="preserve"> or cluster</w:t>
      </w:r>
      <w:r w:rsidR="00FE7427" w:rsidRPr="005820C2" w:rsidDel="00FE7427">
        <w:rPr>
          <w:rFonts w:cstheme="minorHAnsi"/>
          <w:color w:val="000000" w:themeColor="text1"/>
          <w:sz w:val="24"/>
        </w:rPr>
        <w:t xml:space="preserve"> </w:t>
      </w:r>
      <w:r w:rsidRPr="005820C2">
        <w:rPr>
          <w:rFonts w:cstheme="minorHAnsi"/>
          <w:color w:val="000000" w:themeColor="text1"/>
          <w:sz w:val="24"/>
        </w:rPr>
        <w:t xml:space="preserve">for a group of standards, it should be understood to apply to all standards in that group. </w:t>
      </w:r>
      <w:r w:rsidR="002977C6" w:rsidRPr="005820C2">
        <w:rPr>
          <w:rFonts w:cstheme="minorHAnsi"/>
          <w:color w:val="000000" w:themeColor="text1"/>
          <w:sz w:val="24"/>
        </w:rPr>
        <w:t>There may be individual standards within clusters with connections to modeling.</w:t>
      </w:r>
    </w:p>
    <w:p w14:paraId="1C71FCFB" w14:textId="77777777" w:rsidR="002335CC" w:rsidRPr="005820C2" w:rsidRDefault="002335CC" w:rsidP="002335CC">
      <w:pPr>
        <w:autoSpaceDE w:val="0"/>
        <w:autoSpaceDN w:val="0"/>
        <w:adjustRightInd w:val="0"/>
        <w:spacing w:after="0" w:line="240" w:lineRule="auto"/>
        <w:rPr>
          <w:rFonts w:cstheme="minorHAnsi"/>
          <w:color w:val="000000" w:themeColor="text1"/>
          <w:sz w:val="24"/>
        </w:rPr>
      </w:pPr>
      <w:r w:rsidRPr="005820C2">
        <w:rPr>
          <w:rFonts w:cstheme="minorHAnsi"/>
          <w:color w:val="000000" w:themeColor="text1"/>
          <w:sz w:val="24"/>
        </w:rPr>
        <w:t xml:space="preserve">+ Standards include additional mathematics that students should learn </w:t>
      </w:r>
      <w:proofErr w:type="gramStart"/>
      <w:r w:rsidRPr="005820C2">
        <w:rPr>
          <w:rFonts w:cstheme="minorHAnsi"/>
          <w:color w:val="000000" w:themeColor="text1"/>
          <w:sz w:val="24"/>
        </w:rPr>
        <w:t>in order to</w:t>
      </w:r>
      <w:proofErr w:type="gramEnd"/>
      <w:r w:rsidRPr="005820C2">
        <w:rPr>
          <w:rFonts w:cstheme="minorHAnsi"/>
          <w:color w:val="000000" w:themeColor="text1"/>
          <w:sz w:val="24"/>
        </w:rPr>
        <w:t xml:space="preserve"> take advanced courses such as calculus, advanced statistics, or discrete mathematics.</w:t>
      </w:r>
    </w:p>
    <w:p w14:paraId="5C02DF48" w14:textId="77777777" w:rsidR="002335CC" w:rsidRDefault="002335CC">
      <w:pPr>
        <w:rPr>
          <w:rFonts w:eastAsia="MS Mincho" w:cstheme="minorHAnsi"/>
          <w:color w:val="000000" w:themeColor="text1"/>
          <w:sz w:val="18"/>
        </w:rPr>
      </w:pPr>
      <w:r>
        <w:rPr>
          <w:rFonts w:eastAsia="MS Mincho" w:cstheme="minorHAnsi"/>
          <w:color w:val="000000" w:themeColor="text1"/>
          <w:sz w:val="18"/>
        </w:rPr>
        <w:br w:type="page"/>
      </w:r>
    </w:p>
    <w:p w14:paraId="753CAC89" w14:textId="77777777" w:rsidR="006B29EC" w:rsidRPr="00EE5EAD" w:rsidRDefault="00575FA8" w:rsidP="00D17047">
      <w:pPr>
        <w:pStyle w:val="Heading1"/>
      </w:pPr>
      <w:bookmarkStart w:id="16" w:name="_Toc324845683"/>
      <w:bookmarkStart w:id="17" w:name="_Toc324943992"/>
      <w:bookmarkStart w:id="18" w:name="_Toc328036823"/>
      <w:r w:rsidRPr="00EE5EAD">
        <w:lastRenderedPageBreak/>
        <w:t xml:space="preserve">Guide to Reading the </w:t>
      </w:r>
      <w:r w:rsidR="006B29EC" w:rsidRPr="00EE5EAD">
        <w:t>Mathematic</w:t>
      </w:r>
      <w:r w:rsidR="0087324A" w:rsidRPr="00EE5EAD">
        <w:t>al</w:t>
      </w:r>
      <w:r w:rsidR="006B29EC" w:rsidRPr="00EE5EAD">
        <w:t xml:space="preserve"> Content Standards</w:t>
      </w:r>
      <w:bookmarkEnd w:id="16"/>
      <w:bookmarkEnd w:id="17"/>
      <w:bookmarkEnd w:id="18"/>
    </w:p>
    <w:p w14:paraId="33B40CBD" w14:textId="77777777" w:rsidR="0087324A" w:rsidRPr="00BC0551" w:rsidRDefault="0087324A" w:rsidP="0087324A">
      <w:pPr>
        <w:rPr>
          <w:sz w:val="24"/>
          <w:szCs w:val="24"/>
        </w:rPr>
      </w:pPr>
      <w:r w:rsidRPr="00BC0551">
        <w:rPr>
          <w:rFonts w:ascii="Calibri" w:hAnsi="Calibri" w:cs="Calibri"/>
          <w:sz w:val="24"/>
          <w:szCs w:val="24"/>
        </w:rPr>
        <w:t>There are eleven domains within the K-8 Standards. Students advancing through the grades are expected to meet each year’s grade-specific standards,</w:t>
      </w:r>
      <w:r w:rsidR="00E724E9" w:rsidRPr="00BC0551">
        <w:rPr>
          <w:rFonts w:ascii="Calibri" w:hAnsi="Calibri" w:cs="Calibri"/>
          <w:sz w:val="24"/>
          <w:szCs w:val="24"/>
        </w:rPr>
        <w:t xml:space="preserve"> and</w:t>
      </w:r>
      <w:r w:rsidRPr="00BC0551">
        <w:rPr>
          <w:rFonts w:ascii="Calibri" w:hAnsi="Calibri" w:cs="Calibri"/>
          <w:sz w:val="24"/>
          <w:szCs w:val="24"/>
        </w:rPr>
        <w:t xml:space="preserve"> retain or further develop skills and understandings mastered in preceding grades. An instructional focus is included before each grade to support the implementation of the content.</w:t>
      </w:r>
    </w:p>
    <w:p w14:paraId="1D598A00" w14:textId="77777777" w:rsidR="006B29EC" w:rsidRPr="00BC0551" w:rsidRDefault="006B29EC" w:rsidP="006B29EC">
      <w:pPr>
        <w:rPr>
          <w:rFonts w:cstheme="minorHAnsi"/>
          <w:b/>
          <w:sz w:val="24"/>
          <w:szCs w:val="24"/>
        </w:rPr>
      </w:pPr>
      <w:r w:rsidRPr="00BC0551">
        <w:rPr>
          <w:rFonts w:cstheme="minorHAnsi"/>
          <w:b/>
          <w:sz w:val="24"/>
          <w:szCs w:val="24"/>
        </w:rPr>
        <w:t>K-8 Mathematical Domains:</w:t>
      </w:r>
    </w:p>
    <w:p w14:paraId="0F0FE597" w14:textId="77777777" w:rsidR="006B29EC" w:rsidRPr="00BC0551" w:rsidRDefault="006B29EC" w:rsidP="006B29EC">
      <w:pPr>
        <w:pStyle w:val="ListParagraph"/>
        <w:numPr>
          <w:ilvl w:val="0"/>
          <w:numId w:val="43"/>
        </w:numPr>
        <w:spacing w:after="0" w:line="240" w:lineRule="auto"/>
        <w:rPr>
          <w:rFonts w:cstheme="minorHAnsi"/>
          <w:sz w:val="24"/>
          <w:szCs w:val="24"/>
        </w:rPr>
      </w:pPr>
      <w:r w:rsidRPr="00BC0551">
        <w:rPr>
          <w:rFonts w:cstheme="minorHAnsi"/>
          <w:sz w:val="24"/>
          <w:szCs w:val="24"/>
        </w:rPr>
        <w:t>Counting and Cardinality</w:t>
      </w:r>
      <w:r w:rsidR="00E724E9" w:rsidRPr="00BC0551">
        <w:rPr>
          <w:rFonts w:cstheme="minorHAnsi"/>
          <w:sz w:val="24"/>
          <w:szCs w:val="24"/>
        </w:rPr>
        <w:t xml:space="preserve"> - </w:t>
      </w:r>
      <w:r w:rsidRPr="00BC0551">
        <w:rPr>
          <w:rFonts w:cstheme="minorHAnsi"/>
          <w:sz w:val="24"/>
          <w:szCs w:val="24"/>
        </w:rPr>
        <w:t>CC</w:t>
      </w:r>
    </w:p>
    <w:p w14:paraId="6FE77F2F" w14:textId="77777777" w:rsidR="006B29EC" w:rsidRPr="00BC0551" w:rsidRDefault="006B29EC" w:rsidP="006B29EC">
      <w:pPr>
        <w:pStyle w:val="ListParagraph"/>
        <w:numPr>
          <w:ilvl w:val="0"/>
          <w:numId w:val="43"/>
        </w:numPr>
        <w:spacing w:after="0" w:line="240" w:lineRule="auto"/>
        <w:rPr>
          <w:rFonts w:cstheme="minorHAnsi"/>
          <w:sz w:val="24"/>
          <w:szCs w:val="24"/>
        </w:rPr>
      </w:pPr>
      <w:r w:rsidRPr="00BC0551">
        <w:rPr>
          <w:rFonts w:cstheme="minorHAnsi"/>
          <w:sz w:val="24"/>
          <w:szCs w:val="24"/>
        </w:rPr>
        <w:t>Operations and Algebraic Thinking</w:t>
      </w:r>
      <w:r w:rsidR="00E724E9" w:rsidRPr="00BC0551">
        <w:rPr>
          <w:rFonts w:cstheme="minorHAnsi"/>
          <w:sz w:val="24"/>
          <w:szCs w:val="24"/>
        </w:rPr>
        <w:t xml:space="preserve"> - </w:t>
      </w:r>
      <w:r w:rsidRPr="00BC0551">
        <w:rPr>
          <w:rFonts w:cstheme="minorHAnsi"/>
          <w:sz w:val="24"/>
          <w:szCs w:val="24"/>
        </w:rPr>
        <w:t>OA</w:t>
      </w:r>
    </w:p>
    <w:p w14:paraId="1F072A28" w14:textId="77777777" w:rsidR="006B29EC" w:rsidRPr="00BC0551" w:rsidRDefault="006B29EC" w:rsidP="006B29EC">
      <w:pPr>
        <w:pStyle w:val="ListParagraph"/>
        <w:numPr>
          <w:ilvl w:val="0"/>
          <w:numId w:val="43"/>
        </w:numPr>
        <w:spacing w:after="0" w:line="240" w:lineRule="auto"/>
        <w:rPr>
          <w:rFonts w:cstheme="minorHAnsi"/>
          <w:color w:val="000000" w:themeColor="text1"/>
          <w:sz w:val="24"/>
          <w:szCs w:val="24"/>
        </w:rPr>
      </w:pPr>
      <w:r w:rsidRPr="00BC0551">
        <w:rPr>
          <w:rFonts w:cstheme="minorHAnsi"/>
          <w:color w:val="000000" w:themeColor="text1"/>
          <w:sz w:val="24"/>
          <w:szCs w:val="24"/>
        </w:rPr>
        <w:t>Number and Operations in Base Ten</w:t>
      </w:r>
      <w:r w:rsidR="00E724E9" w:rsidRPr="00BC0551">
        <w:rPr>
          <w:rFonts w:cstheme="minorHAnsi"/>
          <w:color w:val="000000" w:themeColor="text1"/>
          <w:sz w:val="24"/>
          <w:szCs w:val="24"/>
        </w:rPr>
        <w:t xml:space="preserve"> - </w:t>
      </w:r>
      <w:r w:rsidRPr="00BC0551">
        <w:rPr>
          <w:rFonts w:cstheme="minorHAnsi"/>
          <w:color w:val="000000" w:themeColor="text1"/>
          <w:sz w:val="24"/>
          <w:szCs w:val="24"/>
        </w:rPr>
        <w:t>NBT</w:t>
      </w:r>
    </w:p>
    <w:p w14:paraId="70E91293" w14:textId="77777777" w:rsidR="006B29EC" w:rsidRPr="00BC0551" w:rsidRDefault="006B29EC" w:rsidP="006B29EC">
      <w:pPr>
        <w:pStyle w:val="ListParagraph"/>
        <w:numPr>
          <w:ilvl w:val="0"/>
          <w:numId w:val="43"/>
        </w:numPr>
        <w:spacing w:after="0" w:line="240" w:lineRule="auto"/>
        <w:rPr>
          <w:rFonts w:cstheme="minorHAnsi"/>
          <w:color w:val="000000" w:themeColor="text1"/>
          <w:sz w:val="24"/>
          <w:szCs w:val="24"/>
        </w:rPr>
      </w:pPr>
      <w:r w:rsidRPr="00BC0551">
        <w:rPr>
          <w:rFonts w:cstheme="minorHAnsi"/>
          <w:color w:val="000000" w:themeColor="text1"/>
          <w:sz w:val="24"/>
          <w:szCs w:val="24"/>
        </w:rPr>
        <w:t>Measurement and Data - MD</w:t>
      </w:r>
    </w:p>
    <w:p w14:paraId="387A8DA2" w14:textId="77777777" w:rsidR="006B29EC" w:rsidRPr="00BC0551" w:rsidRDefault="006B29EC" w:rsidP="006B29EC">
      <w:pPr>
        <w:pStyle w:val="ListParagraph"/>
        <w:numPr>
          <w:ilvl w:val="0"/>
          <w:numId w:val="43"/>
        </w:numPr>
        <w:spacing w:after="0" w:line="240" w:lineRule="auto"/>
        <w:rPr>
          <w:rFonts w:cstheme="minorHAnsi"/>
          <w:color w:val="000000" w:themeColor="text1"/>
          <w:sz w:val="24"/>
          <w:szCs w:val="24"/>
        </w:rPr>
      </w:pPr>
      <w:r w:rsidRPr="00BC0551">
        <w:rPr>
          <w:rFonts w:cstheme="minorHAnsi"/>
          <w:color w:val="000000" w:themeColor="text1"/>
          <w:sz w:val="24"/>
          <w:szCs w:val="24"/>
        </w:rPr>
        <w:t>Number and Operations</w:t>
      </w:r>
      <w:r w:rsidR="00E724E9" w:rsidRPr="00BC0551">
        <w:rPr>
          <w:rFonts w:cstheme="minorHAnsi"/>
          <w:color w:val="000000" w:themeColor="text1"/>
          <w:sz w:val="24"/>
          <w:szCs w:val="24"/>
        </w:rPr>
        <w:t xml:space="preserve"> - </w:t>
      </w:r>
      <w:r w:rsidRPr="00BC0551">
        <w:rPr>
          <w:rFonts w:cstheme="minorHAnsi"/>
          <w:color w:val="000000" w:themeColor="text1"/>
          <w:sz w:val="24"/>
          <w:szCs w:val="24"/>
        </w:rPr>
        <w:t>Fractions  - NF</w:t>
      </w:r>
    </w:p>
    <w:p w14:paraId="50985FFC" w14:textId="77777777" w:rsidR="006B29EC" w:rsidRPr="00BC0551" w:rsidRDefault="006B29EC" w:rsidP="006B29EC">
      <w:pPr>
        <w:pStyle w:val="ListParagraph"/>
        <w:numPr>
          <w:ilvl w:val="0"/>
          <w:numId w:val="43"/>
        </w:numPr>
        <w:spacing w:after="0" w:line="240" w:lineRule="auto"/>
        <w:rPr>
          <w:rFonts w:cstheme="minorHAnsi"/>
          <w:color w:val="000000" w:themeColor="text1"/>
          <w:sz w:val="24"/>
          <w:szCs w:val="24"/>
        </w:rPr>
      </w:pPr>
      <w:r w:rsidRPr="00BC0551">
        <w:rPr>
          <w:rFonts w:cstheme="minorHAnsi"/>
          <w:color w:val="000000" w:themeColor="text1"/>
          <w:sz w:val="24"/>
          <w:szCs w:val="24"/>
        </w:rPr>
        <w:t>Geometry - G</w:t>
      </w:r>
    </w:p>
    <w:p w14:paraId="00A7221D" w14:textId="77777777" w:rsidR="006B29EC" w:rsidRPr="00BC0551" w:rsidRDefault="006B29EC" w:rsidP="006B29EC">
      <w:pPr>
        <w:pStyle w:val="ListParagraph"/>
        <w:numPr>
          <w:ilvl w:val="0"/>
          <w:numId w:val="43"/>
        </w:numPr>
        <w:spacing w:after="0" w:line="240" w:lineRule="auto"/>
        <w:rPr>
          <w:rFonts w:cstheme="minorHAnsi"/>
          <w:color w:val="000000" w:themeColor="text1"/>
          <w:sz w:val="24"/>
          <w:szCs w:val="24"/>
        </w:rPr>
      </w:pPr>
      <w:r w:rsidRPr="00BC0551">
        <w:rPr>
          <w:rFonts w:cstheme="minorHAnsi"/>
          <w:color w:val="000000" w:themeColor="text1"/>
          <w:sz w:val="24"/>
          <w:szCs w:val="24"/>
        </w:rPr>
        <w:t>Ratios and Proportional</w:t>
      </w:r>
      <w:r w:rsidR="00E724E9" w:rsidRPr="00BC0551">
        <w:rPr>
          <w:rFonts w:cstheme="minorHAnsi"/>
          <w:color w:val="000000" w:themeColor="text1"/>
          <w:sz w:val="24"/>
          <w:szCs w:val="24"/>
        </w:rPr>
        <w:t xml:space="preserve"> Relationships - </w:t>
      </w:r>
      <w:r w:rsidRPr="00BC0551">
        <w:rPr>
          <w:rFonts w:cstheme="minorHAnsi"/>
          <w:color w:val="000000" w:themeColor="text1"/>
          <w:sz w:val="24"/>
          <w:szCs w:val="24"/>
        </w:rPr>
        <w:t>RP</w:t>
      </w:r>
    </w:p>
    <w:p w14:paraId="26D464AA" w14:textId="77777777" w:rsidR="006B29EC" w:rsidRPr="00BC0551" w:rsidRDefault="006B29EC" w:rsidP="006B29EC">
      <w:pPr>
        <w:pStyle w:val="ListParagraph"/>
        <w:numPr>
          <w:ilvl w:val="0"/>
          <w:numId w:val="43"/>
        </w:numPr>
        <w:spacing w:after="0" w:line="240" w:lineRule="auto"/>
        <w:rPr>
          <w:rFonts w:cstheme="minorHAnsi"/>
          <w:color w:val="000000" w:themeColor="text1"/>
          <w:sz w:val="24"/>
          <w:szCs w:val="24"/>
        </w:rPr>
      </w:pPr>
      <w:r w:rsidRPr="00BC0551">
        <w:rPr>
          <w:rFonts w:cstheme="minorHAnsi"/>
          <w:color w:val="000000" w:themeColor="text1"/>
          <w:sz w:val="24"/>
          <w:szCs w:val="24"/>
        </w:rPr>
        <w:t>The Number System - NS</w:t>
      </w:r>
    </w:p>
    <w:p w14:paraId="3D269517" w14:textId="77777777" w:rsidR="006B29EC" w:rsidRPr="00BC0551" w:rsidRDefault="006B29EC" w:rsidP="006B29EC">
      <w:pPr>
        <w:pStyle w:val="ListParagraph"/>
        <w:numPr>
          <w:ilvl w:val="0"/>
          <w:numId w:val="43"/>
        </w:numPr>
        <w:autoSpaceDE w:val="0"/>
        <w:autoSpaceDN w:val="0"/>
        <w:adjustRightInd w:val="0"/>
        <w:spacing w:after="0" w:line="240" w:lineRule="auto"/>
        <w:rPr>
          <w:rFonts w:cstheme="minorHAnsi"/>
          <w:color w:val="000000" w:themeColor="text1"/>
          <w:sz w:val="24"/>
          <w:szCs w:val="24"/>
        </w:rPr>
      </w:pPr>
      <w:r w:rsidRPr="00BC0551">
        <w:rPr>
          <w:rFonts w:cstheme="minorHAnsi"/>
          <w:color w:val="000000" w:themeColor="text1"/>
          <w:sz w:val="24"/>
          <w:szCs w:val="24"/>
        </w:rPr>
        <w:t>Expressions and Equations - EE</w:t>
      </w:r>
    </w:p>
    <w:p w14:paraId="0C3275B4" w14:textId="77777777" w:rsidR="006B29EC" w:rsidRPr="00BC0551" w:rsidRDefault="006B29EC" w:rsidP="006B29EC">
      <w:pPr>
        <w:pStyle w:val="ListParagraph"/>
        <w:numPr>
          <w:ilvl w:val="0"/>
          <w:numId w:val="43"/>
        </w:numPr>
        <w:autoSpaceDE w:val="0"/>
        <w:autoSpaceDN w:val="0"/>
        <w:adjustRightInd w:val="0"/>
        <w:spacing w:after="0" w:line="240" w:lineRule="auto"/>
        <w:rPr>
          <w:rFonts w:cstheme="minorHAnsi"/>
          <w:color w:val="000000" w:themeColor="text1"/>
          <w:sz w:val="24"/>
          <w:szCs w:val="24"/>
        </w:rPr>
      </w:pPr>
      <w:r w:rsidRPr="00BC0551">
        <w:rPr>
          <w:rFonts w:cstheme="minorHAnsi"/>
          <w:color w:val="000000" w:themeColor="text1"/>
          <w:sz w:val="24"/>
          <w:szCs w:val="24"/>
        </w:rPr>
        <w:t>Functions - F</w:t>
      </w:r>
    </w:p>
    <w:p w14:paraId="06DA2A33" w14:textId="77777777" w:rsidR="006B29EC" w:rsidRPr="00BC0551" w:rsidRDefault="006B29EC" w:rsidP="006B29EC">
      <w:pPr>
        <w:pStyle w:val="ListParagraph"/>
        <w:numPr>
          <w:ilvl w:val="0"/>
          <w:numId w:val="43"/>
        </w:numPr>
        <w:autoSpaceDE w:val="0"/>
        <w:autoSpaceDN w:val="0"/>
        <w:adjustRightInd w:val="0"/>
        <w:spacing w:after="0" w:line="240" w:lineRule="auto"/>
        <w:rPr>
          <w:rFonts w:cstheme="minorHAnsi"/>
          <w:color w:val="000000" w:themeColor="text1"/>
          <w:sz w:val="24"/>
          <w:szCs w:val="24"/>
        </w:rPr>
      </w:pPr>
      <w:r w:rsidRPr="00BC0551">
        <w:rPr>
          <w:rFonts w:cstheme="minorHAnsi"/>
          <w:color w:val="000000" w:themeColor="text1"/>
          <w:sz w:val="24"/>
          <w:szCs w:val="24"/>
        </w:rPr>
        <w:t>Statistics and Probability - SP</w:t>
      </w:r>
    </w:p>
    <w:p w14:paraId="7A9195A7" w14:textId="77777777" w:rsidR="006B29EC" w:rsidRPr="00BC0551" w:rsidRDefault="006B29EC" w:rsidP="005820C2">
      <w:pPr>
        <w:spacing w:before="240" w:after="0" w:line="240" w:lineRule="auto"/>
        <w:rPr>
          <w:sz w:val="24"/>
          <w:szCs w:val="24"/>
        </w:rPr>
      </w:pPr>
      <w:r w:rsidRPr="00BC0551">
        <w:rPr>
          <w:rFonts w:ascii="Calibri" w:hAnsi="Calibri" w:cs="Calibri"/>
          <w:b/>
          <w:bCs/>
          <w:color w:val="000000"/>
          <w:sz w:val="24"/>
          <w:szCs w:val="24"/>
        </w:rPr>
        <w:t xml:space="preserve">Domains </w:t>
      </w:r>
      <w:r w:rsidRPr="00BC0551">
        <w:rPr>
          <w:rFonts w:ascii="Calibri" w:hAnsi="Calibri" w:cs="Calibri"/>
          <w:color w:val="000000"/>
          <w:sz w:val="24"/>
          <w:szCs w:val="24"/>
        </w:rPr>
        <w:t xml:space="preserve">are </w:t>
      </w:r>
      <w:r w:rsidRPr="00BC0551">
        <w:rPr>
          <w:sz w:val="24"/>
          <w:szCs w:val="24"/>
        </w:rPr>
        <w:t xml:space="preserve">intended to convey coherent groupings of content. </w:t>
      </w:r>
      <w:r w:rsidR="001C4A01" w:rsidRPr="00BC0551">
        <w:rPr>
          <w:rFonts w:ascii="Calibri" w:hAnsi="Calibri" w:cs="Calibri"/>
          <w:bCs/>
          <w:color w:val="000000"/>
          <w:sz w:val="24"/>
          <w:szCs w:val="24"/>
        </w:rPr>
        <w:t>All domains are underlined.</w:t>
      </w:r>
    </w:p>
    <w:p w14:paraId="3E273189" w14:textId="77777777" w:rsidR="006B29EC" w:rsidRPr="00BC0551" w:rsidRDefault="006B29EC" w:rsidP="006B29EC">
      <w:pPr>
        <w:spacing w:after="0" w:line="240" w:lineRule="auto"/>
        <w:rPr>
          <w:rFonts w:ascii="Calibri" w:hAnsi="Calibri" w:cs="Calibri"/>
          <w:color w:val="000000"/>
          <w:sz w:val="24"/>
          <w:szCs w:val="24"/>
        </w:rPr>
      </w:pPr>
      <w:r w:rsidRPr="00BC0551">
        <w:rPr>
          <w:b/>
          <w:sz w:val="24"/>
          <w:szCs w:val="24"/>
        </w:rPr>
        <w:t>Clusters</w:t>
      </w:r>
      <w:r w:rsidRPr="00BC0551">
        <w:rPr>
          <w:sz w:val="24"/>
          <w:szCs w:val="24"/>
        </w:rPr>
        <w:t xml:space="preserve"> are groups</w:t>
      </w:r>
      <w:r w:rsidRPr="00BC0551">
        <w:rPr>
          <w:rFonts w:ascii="Calibri" w:hAnsi="Calibri" w:cs="Calibri"/>
          <w:color w:val="000000"/>
          <w:sz w:val="24"/>
          <w:szCs w:val="24"/>
        </w:rPr>
        <w:t xml:space="preserve"> of related standards</w:t>
      </w:r>
      <w:r w:rsidR="001C4A01" w:rsidRPr="00BC0551">
        <w:rPr>
          <w:rFonts w:ascii="Calibri" w:hAnsi="Calibri" w:cs="Calibri"/>
          <w:color w:val="000000"/>
          <w:sz w:val="24"/>
          <w:szCs w:val="24"/>
        </w:rPr>
        <w:t>.</w:t>
      </w:r>
      <w:r w:rsidR="000F67F1" w:rsidRPr="00BC0551">
        <w:rPr>
          <w:rFonts w:ascii="Calibri" w:hAnsi="Calibri" w:cs="Calibri"/>
          <w:color w:val="000000"/>
          <w:sz w:val="24"/>
          <w:szCs w:val="24"/>
        </w:rPr>
        <w:t xml:space="preserve"> </w:t>
      </w:r>
      <w:r w:rsidR="001C4A01" w:rsidRPr="00BC0551">
        <w:rPr>
          <w:rFonts w:ascii="Calibri" w:hAnsi="Calibri" w:cs="Calibri"/>
          <w:color w:val="000000"/>
          <w:sz w:val="24"/>
          <w:szCs w:val="24"/>
        </w:rPr>
        <w:t>Cluster headings are bolded.</w:t>
      </w:r>
    </w:p>
    <w:p w14:paraId="00A43701" w14:textId="77777777" w:rsidR="0064093E" w:rsidRPr="00BC0551" w:rsidRDefault="006B29EC" w:rsidP="0064093E">
      <w:pPr>
        <w:autoSpaceDE w:val="0"/>
        <w:autoSpaceDN w:val="0"/>
        <w:adjustRightInd w:val="0"/>
        <w:spacing w:after="0" w:line="240" w:lineRule="auto"/>
        <w:rPr>
          <w:rFonts w:ascii="Calibri" w:hAnsi="Calibri" w:cs="Calibri"/>
          <w:color w:val="000000"/>
          <w:sz w:val="24"/>
          <w:szCs w:val="24"/>
        </w:rPr>
      </w:pPr>
      <w:r w:rsidRPr="00BC0551">
        <w:rPr>
          <w:rFonts w:ascii="Calibri" w:hAnsi="Calibri" w:cs="Calibri"/>
          <w:b/>
          <w:bCs/>
          <w:color w:val="000000"/>
          <w:sz w:val="24"/>
          <w:szCs w:val="24"/>
        </w:rPr>
        <w:t xml:space="preserve">Standards </w:t>
      </w:r>
      <w:r w:rsidRPr="00BC0551">
        <w:rPr>
          <w:rFonts w:ascii="Calibri" w:hAnsi="Calibri" w:cs="Calibri"/>
          <w:color w:val="000000"/>
          <w:sz w:val="24"/>
          <w:szCs w:val="24"/>
        </w:rPr>
        <w:t xml:space="preserve">define what students should understand and be able to do. </w:t>
      </w:r>
      <w:r w:rsidR="00AF67C0" w:rsidRPr="00BC0551">
        <w:rPr>
          <w:rFonts w:ascii="Calibri" w:hAnsi="Calibri" w:cs="Calibri"/>
          <w:color w:val="000000"/>
          <w:sz w:val="24"/>
          <w:szCs w:val="24"/>
        </w:rPr>
        <w:t>Standards are numbered.</w:t>
      </w:r>
      <w:r w:rsidR="00E21661" w:rsidRPr="00BC0551">
        <w:rPr>
          <w:rFonts w:ascii="Calibri" w:hAnsi="Calibri" w:cs="Calibri"/>
          <w:color w:val="000000"/>
          <w:sz w:val="24"/>
          <w:szCs w:val="24"/>
        </w:rPr>
        <w:t xml:space="preserve"> Any standard followed by an (L) indicates the standard is to be locally assessed.</w:t>
      </w:r>
    </w:p>
    <w:tbl>
      <w:tblPr>
        <w:tblStyle w:val="TableGrid12"/>
        <w:tblW w:w="0" w:type="auto"/>
        <w:tblLook w:val="04A0" w:firstRow="1" w:lastRow="0" w:firstColumn="1" w:lastColumn="0" w:noHBand="0" w:noVBand="1"/>
        <w:tblDescription w:val="Guide to Reading the mathematical content standards example for each grade level k-8."/>
      </w:tblPr>
      <w:tblGrid>
        <w:gridCol w:w="2580"/>
        <w:gridCol w:w="9856"/>
      </w:tblGrid>
      <w:tr w:rsidR="00BB488F" w:rsidRPr="001D27EA" w14:paraId="49C326D2" w14:textId="77777777" w:rsidTr="00BB488F">
        <w:trPr>
          <w:trHeight w:val="268"/>
          <w:tblHeader/>
        </w:trPr>
        <w:tc>
          <w:tcPr>
            <w:tcW w:w="2580" w:type="dxa"/>
            <w:tcBorders>
              <w:top w:val="nil"/>
              <w:left w:val="nil"/>
              <w:bottom w:val="nil"/>
              <w:right w:val="single" w:sz="4" w:space="0" w:color="auto"/>
            </w:tcBorders>
          </w:tcPr>
          <w:p w14:paraId="36DED9DC" w14:textId="77777777" w:rsidR="00BB488F" w:rsidRPr="001D27EA" w:rsidRDefault="00BB488F" w:rsidP="00BB488F">
            <w:pPr>
              <w:pageBreakBefore/>
              <w:autoSpaceDE w:val="0"/>
              <w:autoSpaceDN w:val="0"/>
              <w:adjustRightInd w:val="0"/>
              <w:rPr>
                <w:rFonts w:ascii="Calibri" w:hAnsi="Calibri" w:cs="Calibri"/>
                <w:sz w:val="24"/>
                <w:szCs w:val="24"/>
              </w:rPr>
            </w:pPr>
            <w:r w:rsidRPr="001D27EA">
              <w:rPr>
                <w:rFonts w:ascii="Calibri" w:hAnsi="Calibri" w:cs="Calibri"/>
                <w:b/>
                <w:color w:val="000000"/>
                <w:sz w:val="28"/>
                <w:szCs w:val="28"/>
              </w:rPr>
              <w:lastRenderedPageBreak/>
              <w:t>K- 8 Grade Level</w:t>
            </w:r>
          </w:p>
        </w:tc>
        <w:tc>
          <w:tcPr>
            <w:tcW w:w="9856" w:type="dxa"/>
            <w:tcBorders>
              <w:left w:val="single" w:sz="4" w:space="0" w:color="auto"/>
              <w:bottom w:val="single" w:sz="4" w:space="0" w:color="auto"/>
            </w:tcBorders>
            <w:shd w:val="clear" w:color="auto" w:fill="B6DDE8"/>
          </w:tcPr>
          <w:p w14:paraId="1E58A51E" w14:textId="77777777" w:rsidR="00BB488F" w:rsidRPr="001D27EA" w:rsidRDefault="00BB488F" w:rsidP="00927A26">
            <w:pPr>
              <w:autoSpaceDE w:val="0"/>
              <w:autoSpaceDN w:val="0"/>
              <w:adjustRightInd w:val="0"/>
              <w:rPr>
                <w:rFonts w:ascii="Calibri" w:hAnsi="Calibri" w:cs="Calibri"/>
                <w:sz w:val="24"/>
                <w:szCs w:val="24"/>
              </w:rPr>
            </w:pPr>
            <w:r w:rsidRPr="001D27EA">
              <w:rPr>
                <w:rFonts w:ascii="Calibri" w:hAnsi="Calibri" w:cs="Calibri"/>
                <w:b/>
                <w:color w:val="000000"/>
                <w:sz w:val="24"/>
                <w:szCs w:val="24"/>
              </w:rPr>
              <w:t>Grade 4</w:t>
            </w:r>
          </w:p>
        </w:tc>
      </w:tr>
      <w:tr w:rsidR="00BB488F" w:rsidRPr="001D27EA" w14:paraId="7A7655CD" w14:textId="77777777" w:rsidTr="00BB488F">
        <w:trPr>
          <w:trHeight w:val="497"/>
        </w:trPr>
        <w:tc>
          <w:tcPr>
            <w:tcW w:w="2580" w:type="dxa"/>
            <w:tcBorders>
              <w:top w:val="nil"/>
              <w:left w:val="nil"/>
              <w:bottom w:val="nil"/>
              <w:right w:val="nil"/>
            </w:tcBorders>
          </w:tcPr>
          <w:p w14:paraId="5EB52599" w14:textId="77777777" w:rsidR="00BB488F" w:rsidRPr="001D27EA" w:rsidRDefault="00BB488F" w:rsidP="00927A26">
            <w:pPr>
              <w:autoSpaceDE w:val="0"/>
              <w:autoSpaceDN w:val="0"/>
              <w:adjustRightInd w:val="0"/>
              <w:spacing w:before="120" w:line="360" w:lineRule="auto"/>
              <w:jc w:val="right"/>
              <w:rPr>
                <w:rFonts w:ascii="Calibri" w:hAnsi="Calibri" w:cs="Calibri"/>
                <w:sz w:val="24"/>
                <w:szCs w:val="24"/>
              </w:rPr>
            </w:pPr>
            <w:r w:rsidRPr="001D27EA">
              <w:rPr>
                <w:rFonts w:ascii="Calibri" w:hAnsi="Calibri" w:cs="Calibri"/>
                <w:b/>
                <w:color w:val="000000"/>
                <w:sz w:val="28"/>
                <w:szCs w:val="28"/>
              </w:rPr>
              <w:t>Domain</w:t>
            </w:r>
          </w:p>
        </w:tc>
        <w:tc>
          <w:tcPr>
            <w:tcW w:w="9856" w:type="dxa"/>
            <w:tcBorders>
              <w:top w:val="single" w:sz="4" w:space="0" w:color="auto"/>
              <w:left w:val="nil"/>
              <w:bottom w:val="nil"/>
              <w:right w:val="nil"/>
            </w:tcBorders>
          </w:tcPr>
          <w:p w14:paraId="66703A38" w14:textId="77777777" w:rsidR="00BB488F" w:rsidRPr="001D27EA" w:rsidRDefault="00BB488F" w:rsidP="00927A26">
            <w:pPr>
              <w:autoSpaceDE w:val="0"/>
              <w:autoSpaceDN w:val="0"/>
              <w:adjustRightInd w:val="0"/>
              <w:spacing w:before="120" w:line="360" w:lineRule="auto"/>
              <w:rPr>
                <w:rFonts w:ascii="Calibri" w:hAnsi="Calibri" w:cs="Calibri"/>
                <w:sz w:val="24"/>
                <w:szCs w:val="24"/>
              </w:rPr>
            </w:pPr>
            <w:r w:rsidRPr="001D27EA">
              <w:rPr>
                <w:rFonts w:ascii="Calibri" w:hAnsi="Calibri" w:cs="Calibri"/>
                <w:b/>
                <w:color w:val="000000"/>
                <w:sz w:val="24"/>
                <w:szCs w:val="24"/>
                <w:u w:val="single"/>
              </w:rPr>
              <w:t>Number and Operations in Base Ten 4.NBT</w:t>
            </w:r>
          </w:p>
        </w:tc>
      </w:tr>
      <w:tr w:rsidR="00BB488F" w:rsidRPr="001D27EA" w14:paraId="74AA0FA8" w14:textId="77777777" w:rsidTr="00BB488F">
        <w:trPr>
          <w:cantSplit/>
          <w:trHeight w:val="909"/>
        </w:trPr>
        <w:tc>
          <w:tcPr>
            <w:tcW w:w="2580" w:type="dxa"/>
            <w:tcBorders>
              <w:top w:val="nil"/>
              <w:left w:val="nil"/>
              <w:bottom w:val="nil"/>
              <w:right w:val="nil"/>
            </w:tcBorders>
            <w:textDirection w:val="btLr"/>
            <w:vAlign w:val="center"/>
          </w:tcPr>
          <w:p w14:paraId="28C6830C" w14:textId="77777777" w:rsidR="00BB488F" w:rsidRPr="001D27EA" w:rsidRDefault="00BB488F" w:rsidP="00927A26">
            <w:pPr>
              <w:autoSpaceDE w:val="0"/>
              <w:autoSpaceDN w:val="0"/>
              <w:adjustRightInd w:val="0"/>
              <w:ind w:left="113" w:right="113"/>
              <w:jc w:val="center"/>
              <w:rPr>
                <w:rFonts w:ascii="Calibri" w:hAnsi="Calibri" w:cs="Calibri"/>
                <w:sz w:val="24"/>
                <w:szCs w:val="24"/>
              </w:rPr>
            </w:pPr>
            <w:r w:rsidRPr="001D27EA">
              <w:rPr>
                <w:rFonts w:ascii="Calibri" w:hAnsi="Calibri" w:cs="Calibri"/>
                <w:b/>
                <w:color w:val="000000"/>
                <w:sz w:val="32"/>
                <w:szCs w:val="28"/>
              </w:rPr>
              <w:t>Cluster</w:t>
            </w:r>
            <w:r w:rsidRPr="001D27EA">
              <w:rPr>
                <w:rFonts w:ascii="Calibri" w:hAnsi="Calibri" w:cs="Calibri"/>
                <w:noProof/>
                <w:color w:val="000000"/>
                <w:sz w:val="28"/>
                <w:szCs w:val="24"/>
              </w:rPr>
              <w:t xml:space="preserve"> </w:t>
            </w:r>
            <w:r w:rsidRPr="001D27EA">
              <w:rPr>
                <w:rFonts w:ascii="Calibri" w:hAnsi="Calibri" w:cs="Calibri"/>
                <w:noProof/>
                <w:color w:val="000000"/>
                <w:sz w:val="24"/>
                <w:szCs w:val="24"/>
              </w:rPr>
              <w:drawing>
                <wp:inline distT="0" distB="0" distL="0" distR="0" wp14:anchorId="18D7A964" wp14:editId="248A243E">
                  <wp:extent cx="800100" cy="1803996"/>
                  <wp:effectExtent l="0" t="0" r="0" b="6350"/>
                  <wp:docPr id="2" name="Picture 2" descr="Cluster grouping arrow to group the Standards and definitions of each standard in next column (4.NBT.1, 4.NBT.2, &amp; 4.NB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832525" cy="1877106"/>
                          </a:xfrm>
                          <a:prstGeom prst="rect">
                            <a:avLst/>
                          </a:prstGeom>
                        </pic:spPr>
                      </pic:pic>
                    </a:graphicData>
                  </a:graphic>
                </wp:inline>
              </w:drawing>
            </w:r>
          </w:p>
        </w:tc>
        <w:tc>
          <w:tcPr>
            <w:tcW w:w="9856" w:type="dxa"/>
            <w:tcBorders>
              <w:top w:val="nil"/>
              <w:left w:val="nil"/>
              <w:bottom w:val="nil"/>
              <w:right w:val="nil"/>
            </w:tcBorders>
          </w:tcPr>
          <w:p w14:paraId="629E3AA6" w14:textId="77777777" w:rsidR="00BB488F" w:rsidRPr="001D27EA" w:rsidRDefault="00BB488F" w:rsidP="00927A26">
            <w:pPr>
              <w:autoSpaceDE w:val="0"/>
              <w:autoSpaceDN w:val="0"/>
              <w:adjustRightInd w:val="0"/>
              <w:spacing w:before="240" w:after="60"/>
              <w:ind w:left="3600" w:hanging="3600"/>
              <w:rPr>
                <w:rFonts w:ascii="Calibri" w:hAnsi="Calibri" w:cs="Calibri"/>
                <w:b/>
                <w:color w:val="000000"/>
                <w:sz w:val="24"/>
                <w:szCs w:val="24"/>
                <w:u w:val="single"/>
              </w:rPr>
            </w:pPr>
            <w:r w:rsidRPr="001D27EA">
              <w:rPr>
                <w:rFonts w:ascii="Calibri" w:hAnsi="Calibri" w:cs="Calibri"/>
                <w:b/>
                <w:bCs/>
                <w:color w:val="000000"/>
                <w:sz w:val="24"/>
                <w:szCs w:val="24"/>
              </w:rPr>
              <w:t>Generalize place value understanding for multi-digit whole numbers.</w:t>
            </w:r>
          </w:p>
          <w:p w14:paraId="6B3CE398" w14:textId="77777777" w:rsidR="00BB488F" w:rsidRPr="001D27EA" w:rsidRDefault="00BB488F" w:rsidP="00927A26">
            <w:pPr>
              <w:autoSpaceDE w:val="0"/>
              <w:autoSpaceDN w:val="0"/>
              <w:adjustRightInd w:val="0"/>
              <w:spacing w:after="120"/>
              <w:ind w:left="900" w:hanging="900"/>
              <w:rPr>
                <w:rFonts w:ascii="Calibri" w:hAnsi="Calibri" w:cs="Calibri"/>
                <w:i/>
                <w:iCs/>
                <w:color w:val="000000"/>
                <w:sz w:val="24"/>
                <w:szCs w:val="24"/>
              </w:rPr>
            </w:pPr>
            <w:r w:rsidRPr="001D27EA">
              <w:rPr>
                <w:rFonts w:ascii="Calibri" w:hAnsi="Calibri" w:cs="Calibri"/>
                <w:color w:val="000000"/>
                <w:sz w:val="24"/>
                <w:szCs w:val="24"/>
              </w:rPr>
              <w:t xml:space="preserve">4.NBT.1. Recognize that in a multi-digit whole number, a digit in one place represents ten times what it represents in the place to its right. </w:t>
            </w:r>
            <w:r w:rsidRPr="001D27EA">
              <w:rPr>
                <w:rFonts w:ascii="Calibri" w:hAnsi="Calibri" w:cs="Calibri"/>
                <w:i/>
                <w:iCs/>
                <w:color w:val="000000"/>
                <w:sz w:val="24"/>
                <w:szCs w:val="24"/>
              </w:rPr>
              <w:t>For example, recognize that 700 ÷ 70 = 10 by applying concepts of place value and division.</w:t>
            </w:r>
          </w:p>
          <w:p w14:paraId="19F430A3" w14:textId="77777777" w:rsidR="00BB488F" w:rsidRPr="001D27EA" w:rsidRDefault="00BB488F" w:rsidP="00927A26">
            <w:pPr>
              <w:tabs>
                <w:tab w:val="left" w:pos="900"/>
                <w:tab w:val="left" w:pos="3600"/>
              </w:tabs>
              <w:ind w:left="900" w:hanging="900"/>
              <w:rPr>
                <w:rFonts w:ascii="Calibri" w:hAnsi="Calibri" w:cs="Calibri"/>
                <w:color w:val="000000"/>
                <w:sz w:val="24"/>
                <w:szCs w:val="24"/>
              </w:rPr>
            </w:pPr>
            <w:r w:rsidRPr="001D27EA">
              <w:rPr>
                <w:rFonts w:ascii="Calibri" w:hAnsi="Calibri" w:cs="Calibri"/>
                <w:color w:val="000000"/>
                <w:sz w:val="24"/>
                <w:szCs w:val="24"/>
              </w:rPr>
              <w:t>4.NBT.2. Read and write multi-digit whole numbers using base-ten numerals, number names, and expanded form. Compare two multi-digit numbers based on the value of the digits in each place, using &gt;, =, and &lt; symbols to record the results of comparisons.</w:t>
            </w:r>
          </w:p>
          <w:p w14:paraId="47FA9EC7" w14:textId="77777777" w:rsidR="00BB488F" w:rsidRPr="001D27EA" w:rsidRDefault="00BB488F" w:rsidP="00927A26">
            <w:pPr>
              <w:tabs>
                <w:tab w:val="left" w:pos="3600"/>
              </w:tabs>
              <w:ind w:left="900" w:hanging="900"/>
              <w:rPr>
                <w:rFonts w:ascii="Calibri" w:hAnsi="Calibri" w:cs="Calibri"/>
                <w:color w:val="000000"/>
                <w:sz w:val="24"/>
                <w:szCs w:val="24"/>
              </w:rPr>
            </w:pPr>
            <w:r w:rsidRPr="001D27EA">
              <w:rPr>
                <w:rFonts w:ascii="Calibri" w:hAnsi="Calibri" w:cs="Calibri"/>
                <w:color w:val="000000"/>
                <w:sz w:val="24"/>
                <w:szCs w:val="24"/>
              </w:rPr>
              <w:t xml:space="preserve"> 4.NBT.3. Use place value understanding to round multi-digit whole numbers to any place using a variety of estimation methods; be able to describe, compare, and contrast solutions.</w:t>
            </w:r>
          </w:p>
        </w:tc>
      </w:tr>
      <w:tr w:rsidR="00BB488F" w:rsidRPr="001D27EA" w14:paraId="675966C5" w14:textId="77777777" w:rsidTr="00BB488F">
        <w:trPr>
          <w:trHeight w:val="711"/>
        </w:trPr>
        <w:tc>
          <w:tcPr>
            <w:tcW w:w="2580" w:type="dxa"/>
            <w:tcBorders>
              <w:top w:val="nil"/>
              <w:left w:val="nil"/>
              <w:bottom w:val="nil"/>
              <w:right w:val="nil"/>
            </w:tcBorders>
            <w:vAlign w:val="center"/>
          </w:tcPr>
          <w:p w14:paraId="3B27984B" w14:textId="77777777" w:rsidR="00BB488F" w:rsidRPr="001D27EA" w:rsidRDefault="00BB488F" w:rsidP="00927A26">
            <w:pPr>
              <w:tabs>
                <w:tab w:val="left" w:pos="3600"/>
              </w:tabs>
              <w:jc w:val="right"/>
              <w:rPr>
                <w:rFonts w:ascii="Calibri" w:hAnsi="Calibri" w:cs="Calibri"/>
                <w:b/>
                <w:sz w:val="28"/>
                <w:szCs w:val="28"/>
              </w:rPr>
            </w:pPr>
            <w:r w:rsidRPr="001D27EA">
              <w:rPr>
                <w:rFonts w:ascii="Calibri" w:hAnsi="Calibri" w:cs="Calibri"/>
                <w:b/>
                <w:sz w:val="28"/>
                <w:szCs w:val="28"/>
              </w:rPr>
              <w:t>Standards</w:t>
            </w:r>
          </w:p>
          <w:p w14:paraId="790A3D40" w14:textId="77777777" w:rsidR="00BB488F" w:rsidRPr="001D27EA" w:rsidRDefault="00BB488F" w:rsidP="00927A26">
            <w:pPr>
              <w:autoSpaceDE w:val="0"/>
              <w:autoSpaceDN w:val="0"/>
              <w:adjustRightInd w:val="0"/>
              <w:jc w:val="right"/>
              <w:rPr>
                <w:rFonts w:ascii="Calibri" w:hAnsi="Calibri" w:cs="Calibri"/>
                <w:sz w:val="24"/>
                <w:szCs w:val="24"/>
              </w:rPr>
            </w:pPr>
          </w:p>
        </w:tc>
        <w:tc>
          <w:tcPr>
            <w:tcW w:w="9856" w:type="dxa"/>
            <w:tcBorders>
              <w:top w:val="nil"/>
              <w:left w:val="nil"/>
              <w:bottom w:val="nil"/>
              <w:right w:val="nil"/>
            </w:tcBorders>
          </w:tcPr>
          <w:p w14:paraId="18DCAF72" w14:textId="77777777" w:rsidR="00BB488F" w:rsidRPr="001D27EA" w:rsidRDefault="00BB488F" w:rsidP="00927A26">
            <w:pPr>
              <w:tabs>
                <w:tab w:val="left" w:pos="3600"/>
              </w:tabs>
              <w:spacing w:before="240" w:after="60"/>
              <w:ind w:left="3600" w:hanging="3499"/>
              <w:rPr>
                <w:rFonts w:ascii="Calibri" w:hAnsi="Calibri" w:cs="Calibri"/>
                <w:color w:val="000000"/>
                <w:sz w:val="24"/>
                <w:szCs w:val="24"/>
              </w:rPr>
            </w:pPr>
            <w:r w:rsidRPr="001D27EA">
              <w:rPr>
                <w:rFonts w:ascii="Calibri" w:hAnsi="Calibri" w:cs="Calibri"/>
                <w:color w:val="000000"/>
                <w:sz w:val="24"/>
                <w:szCs w:val="24"/>
              </w:rPr>
              <w:t>{4.NBT.1, 4.NBT.2,  &amp; 4.NBT.3}</w:t>
            </w:r>
          </w:p>
          <w:p w14:paraId="6543712B" w14:textId="77777777" w:rsidR="00BB488F" w:rsidRPr="001D27EA" w:rsidRDefault="00BB488F" w:rsidP="00927A26">
            <w:pPr>
              <w:autoSpaceDE w:val="0"/>
              <w:autoSpaceDN w:val="0"/>
              <w:adjustRightInd w:val="0"/>
              <w:rPr>
                <w:rFonts w:ascii="Calibri" w:hAnsi="Calibri" w:cs="Calibri"/>
                <w:sz w:val="24"/>
                <w:szCs w:val="24"/>
              </w:rPr>
            </w:pPr>
          </w:p>
        </w:tc>
      </w:tr>
    </w:tbl>
    <w:p w14:paraId="6BC87FD6" w14:textId="77777777" w:rsidR="006B29EC" w:rsidRPr="00BC0551" w:rsidRDefault="006B29EC" w:rsidP="006B29EC">
      <w:pPr>
        <w:ind w:right="180"/>
        <w:rPr>
          <w:rFonts w:cstheme="minorHAnsi"/>
          <w:color w:val="000000" w:themeColor="text1"/>
          <w:sz w:val="24"/>
          <w:szCs w:val="24"/>
        </w:rPr>
      </w:pPr>
      <w:r w:rsidRPr="00BC0551">
        <w:rPr>
          <w:rFonts w:cstheme="minorHAnsi"/>
          <w:color w:val="000000" w:themeColor="text1"/>
          <w:sz w:val="24"/>
          <w:szCs w:val="24"/>
        </w:rPr>
        <w:t xml:space="preserve">The high school standards specify the mathematics that all students should study </w:t>
      </w:r>
      <w:proofErr w:type="gramStart"/>
      <w:r w:rsidRPr="00BC0551">
        <w:rPr>
          <w:rFonts w:cstheme="minorHAnsi"/>
          <w:color w:val="000000" w:themeColor="text1"/>
          <w:sz w:val="24"/>
          <w:szCs w:val="24"/>
        </w:rPr>
        <w:t>in order to</w:t>
      </w:r>
      <w:proofErr w:type="gramEnd"/>
      <w:r w:rsidRPr="00BC0551">
        <w:rPr>
          <w:rFonts w:cstheme="minorHAnsi"/>
          <w:color w:val="000000" w:themeColor="text1"/>
          <w:sz w:val="24"/>
          <w:szCs w:val="24"/>
        </w:rPr>
        <w:t xml:space="preserve"> be career and college ready.  They are organized into conceptual categories, which are intended to portray a coherent view of high school mathematics. A student’s work with any set of standards crosses </w:t>
      </w:r>
      <w:proofErr w:type="gramStart"/>
      <w:r w:rsidRPr="00BC0551">
        <w:rPr>
          <w:rFonts w:cstheme="minorHAnsi"/>
          <w:color w:val="000000" w:themeColor="text1"/>
          <w:sz w:val="24"/>
          <w:szCs w:val="24"/>
        </w:rPr>
        <w:t>a number of</w:t>
      </w:r>
      <w:proofErr w:type="gramEnd"/>
      <w:r w:rsidRPr="00BC0551">
        <w:rPr>
          <w:rFonts w:cstheme="minorHAnsi"/>
          <w:color w:val="000000" w:themeColor="text1"/>
          <w:sz w:val="24"/>
          <w:szCs w:val="24"/>
        </w:rPr>
        <w:t xml:space="preserve"> traditional course boundaries. For example, the Functions Standards would apply to many courses</w:t>
      </w:r>
      <w:r w:rsidR="00FE7427" w:rsidRPr="00BC0551">
        <w:rPr>
          <w:rFonts w:cstheme="minorHAnsi"/>
          <w:color w:val="000000" w:themeColor="text1"/>
          <w:sz w:val="24"/>
          <w:szCs w:val="24"/>
        </w:rPr>
        <w:t xml:space="preserve"> such as Algebra I or Algebra II</w:t>
      </w:r>
      <w:r w:rsidRPr="00BC0551">
        <w:rPr>
          <w:rFonts w:cstheme="minorHAnsi"/>
          <w:color w:val="000000" w:themeColor="text1"/>
          <w:sz w:val="24"/>
          <w:szCs w:val="24"/>
        </w:rPr>
        <w:t>. It is a district decision how to design course offerings covering the mathematics standards.  Districts can use the traditional approach of Algebra I, Geometry, and Algebra II or implement an integrated approach. There are various high school math pathways to be considered.</w:t>
      </w:r>
    </w:p>
    <w:p w14:paraId="05DD20A5" w14:textId="77777777" w:rsidR="00FE7427" w:rsidRPr="00BC0551" w:rsidRDefault="00FE7427" w:rsidP="00FE7427">
      <w:pPr>
        <w:ind w:right="180"/>
        <w:rPr>
          <w:rFonts w:cstheme="minorHAnsi"/>
          <w:sz w:val="24"/>
          <w:szCs w:val="24"/>
        </w:rPr>
      </w:pPr>
      <w:r w:rsidRPr="00BC0551">
        <w:rPr>
          <w:rFonts w:cstheme="minorHAnsi"/>
          <w:color w:val="000000" w:themeColor="text1"/>
          <w:sz w:val="24"/>
          <w:szCs w:val="24"/>
        </w:rPr>
        <w:t>There are six conceptual categories for high school.  Each conceptual category in the high school standards is prefaced with a narrative and an explanation of the implication of that category to a student’s mastery of mathematics.</w:t>
      </w:r>
    </w:p>
    <w:p w14:paraId="0F39FCA3" w14:textId="77777777" w:rsidR="006B29EC" w:rsidRPr="00BC0551" w:rsidRDefault="006B29EC" w:rsidP="00BC0551">
      <w:pPr>
        <w:spacing w:after="0"/>
        <w:ind w:left="720"/>
        <w:rPr>
          <w:rFonts w:cstheme="minorHAnsi"/>
          <w:b/>
          <w:sz w:val="24"/>
          <w:szCs w:val="24"/>
        </w:rPr>
      </w:pPr>
      <w:r w:rsidRPr="00BC0551">
        <w:rPr>
          <w:rFonts w:cstheme="minorHAnsi"/>
          <w:b/>
          <w:sz w:val="24"/>
          <w:szCs w:val="24"/>
        </w:rPr>
        <w:t>High School Mathematical Conceptual Categories:</w:t>
      </w:r>
    </w:p>
    <w:p w14:paraId="3E9DB083" w14:textId="77777777" w:rsidR="006B29EC" w:rsidRPr="00BC0551" w:rsidRDefault="006B29EC" w:rsidP="00BC0551">
      <w:pPr>
        <w:pStyle w:val="ListParagraph"/>
        <w:numPr>
          <w:ilvl w:val="0"/>
          <w:numId w:val="47"/>
        </w:numPr>
        <w:spacing w:after="0" w:line="240" w:lineRule="auto"/>
        <w:rPr>
          <w:rFonts w:cstheme="minorHAnsi"/>
          <w:sz w:val="24"/>
          <w:szCs w:val="24"/>
        </w:rPr>
      </w:pPr>
      <w:r w:rsidRPr="00BC0551">
        <w:rPr>
          <w:rFonts w:cstheme="minorHAnsi"/>
          <w:sz w:val="24"/>
          <w:szCs w:val="24"/>
        </w:rPr>
        <w:t>Number and Quantity</w:t>
      </w:r>
      <w:r w:rsidR="00E21661" w:rsidRPr="00BC0551">
        <w:rPr>
          <w:rFonts w:cstheme="minorHAnsi"/>
          <w:sz w:val="24"/>
          <w:szCs w:val="24"/>
        </w:rPr>
        <w:t xml:space="preserve"> - </w:t>
      </w:r>
      <w:r w:rsidRPr="00BC0551">
        <w:rPr>
          <w:rFonts w:cstheme="minorHAnsi"/>
          <w:sz w:val="24"/>
          <w:szCs w:val="24"/>
        </w:rPr>
        <w:t>N</w:t>
      </w:r>
    </w:p>
    <w:p w14:paraId="42896D61" w14:textId="77777777" w:rsidR="006B29EC" w:rsidRPr="00BC0551" w:rsidRDefault="00E21661" w:rsidP="00BC0551">
      <w:pPr>
        <w:pStyle w:val="ListParagraph"/>
        <w:numPr>
          <w:ilvl w:val="0"/>
          <w:numId w:val="47"/>
        </w:numPr>
        <w:spacing w:after="0" w:line="240" w:lineRule="auto"/>
        <w:rPr>
          <w:rFonts w:cstheme="minorHAnsi"/>
          <w:sz w:val="24"/>
          <w:szCs w:val="24"/>
        </w:rPr>
      </w:pPr>
      <w:r w:rsidRPr="00BC0551">
        <w:rPr>
          <w:rFonts w:cstheme="minorHAnsi"/>
          <w:sz w:val="24"/>
          <w:szCs w:val="24"/>
        </w:rPr>
        <w:t xml:space="preserve">Algebra - </w:t>
      </w:r>
      <w:r w:rsidR="006B29EC" w:rsidRPr="00BC0551">
        <w:rPr>
          <w:rFonts w:cstheme="minorHAnsi"/>
          <w:sz w:val="24"/>
          <w:szCs w:val="24"/>
        </w:rPr>
        <w:t>A</w:t>
      </w:r>
    </w:p>
    <w:p w14:paraId="2D35E946" w14:textId="77777777" w:rsidR="006B29EC" w:rsidRPr="00BC0551" w:rsidRDefault="00E21661" w:rsidP="00BC0551">
      <w:pPr>
        <w:pStyle w:val="ListParagraph"/>
        <w:numPr>
          <w:ilvl w:val="0"/>
          <w:numId w:val="47"/>
        </w:numPr>
        <w:spacing w:after="0" w:line="240" w:lineRule="auto"/>
        <w:rPr>
          <w:rFonts w:cstheme="minorHAnsi"/>
          <w:sz w:val="24"/>
          <w:szCs w:val="24"/>
        </w:rPr>
      </w:pPr>
      <w:r w:rsidRPr="00BC0551">
        <w:rPr>
          <w:rFonts w:cstheme="minorHAnsi"/>
          <w:sz w:val="24"/>
          <w:szCs w:val="24"/>
        </w:rPr>
        <w:t xml:space="preserve">Functions - </w:t>
      </w:r>
      <w:r w:rsidR="006B29EC" w:rsidRPr="00BC0551">
        <w:rPr>
          <w:rFonts w:cstheme="minorHAnsi"/>
          <w:sz w:val="24"/>
          <w:szCs w:val="24"/>
        </w:rPr>
        <w:t>F</w:t>
      </w:r>
    </w:p>
    <w:p w14:paraId="0842DD67" w14:textId="77777777" w:rsidR="006B29EC" w:rsidRPr="00BC0551" w:rsidRDefault="006B29EC" w:rsidP="00BC0551">
      <w:pPr>
        <w:pStyle w:val="ListParagraph"/>
        <w:numPr>
          <w:ilvl w:val="0"/>
          <w:numId w:val="47"/>
        </w:numPr>
        <w:spacing w:after="0" w:line="240" w:lineRule="auto"/>
        <w:rPr>
          <w:rFonts w:cstheme="minorHAnsi"/>
          <w:sz w:val="24"/>
          <w:szCs w:val="24"/>
        </w:rPr>
      </w:pPr>
      <w:r w:rsidRPr="00BC0551">
        <w:rPr>
          <w:rFonts w:cstheme="minorHAnsi"/>
          <w:sz w:val="24"/>
          <w:szCs w:val="24"/>
        </w:rPr>
        <w:t>Modeling - M</w:t>
      </w:r>
    </w:p>
    <w:p w14:paraId="08346A06" w14:textId="77777777" w:rsidR="006B29EC" w:rsidRPr="00BC0551" w:rsidRDefault="006B29EC" w:rsidP="00BC0551">
      <w:pPr>
        <w:pStyle w:val="ListParagraph"/>
        <w:numPr>
          <w:ilvl w:val="0"/>
          <w:numId w:val="47"/>
        </w:numPr>
        <w:spacing w:after="0" w:line="240" w:lineRule="auto"/>
        <w:rPr>
          <w:rFonts w:cstheme="minorHAnsi"/>
          <w:sz w:val="24"/>
          <w:szCs w:val="24"/>
        </w:rPr>
      </w:pPr>
      <w:r w:rsidRPr="00BC0551">
        <w:rPr>
          <w:rFonts w:cstheme="minorHAnsi"/>
          <w:sz w:val="24"/>
          <w:szCs w:val="24"/>
        </w:rPr>
        <w:t>Geometry - G</w:t>
      </w:r>
    </w:p>
    <w:p w14:paraId="5DD42518" w14:textId="77777777" w:rsidR="006B29EC" w:rsidRPr="00BC0551" w:rsidRDefault="00E21661" w:rsidP="00BC0551">
      <w:pPr>
        <w:pStyle w:val="ListParagraph"/>
        <w:numPr>
          <w:ilvl w:val="0"/>
          <w:numId w:val="47"/>
        </w:numPr>
        <w:spacing w:after="0" w:line="240" w:lineRule="auto"/>
        <w:rPr>
          <w:rFonts w:cstheme="minorHAnsi"/>
          <w:sz w:val="24"/>
          <w:szCs w:val="24"/>
        </w:rPr>
      </w:pPr>
      <w:r w:rsidRPr="00BC0551">
        <w:rPr>
          <w:rFonts w:cstheme="minorHAnsi"/>
          <w:sz w:val="24"/>
          <w:szCs w:val="24"/>
        </w:rPr>
        <w:t xml:space="preserve">Statistics and Probability </w:t>
      </w:r>
      <w:r w:rsidR="00BB488F" w:rsidRPr="00BC0551">
        <w:rPr>
          <w:rFonts w:cstheme="minorHAnsi"/>
          <w:sz w:val="24"/>
          <w:szCs w:val="24"/>
        </w:rPr>
        <w:t>–</w:t>
      </w:r>
      <w:r w:rsidRPr="00BC0551">
        <w:rPr>
          <w:rFonts w:cstheme="minorHAnsi"/>
          <w:sz w:val="24"/>
          <w:szCs w:val="24"/>
        </w:rPr>
        <w:t xml:space="preserve"> </w:t>
      </w:r>
      <w:r w:rsidR="006B29EC" w:rsidRPr="00BC0551">
        <w:rPr>
          <w:rFonts w:cstheme="minorHAnsi"/>
          <w:sz w:val="24"/>
          <w:szCs w:val="24"/>
        </w:rPr>
        <w:t>P</w:t>
      </w:r>
    </w:p>
    <w:p w14:paraId="2E9FFD69" w14:textId="77777777" w:rsidR="00BB488F" w:rsidRPr="00252D16" w:rsidRDefault="00BB488F" w:rsidP="00BB488F">
      <w:pPr>
        <w:spacing w:after="0"/>
        <w:ind w:left="270" w:firstLine="4230"/>
        <w:rPr>
          <w:sz w:val="24"/>
          <w:szCs w:val="28"/>
        </w:rPr>
      </w:pPr>
      <w:r w:rsidRPr="00252D16">
        <w:rPr>
          <w:sz w:val="24"/>
          <w:szCs w:val="28"/>
        </w:rPr>
        <w:lastRenderedPageBreak/>
        <w:t>(+) Additional standards for advanced courses</w:t>
      </w:r>
    </w:p>
    <w:p w14:paraId="4AC96A01" w14:textId="77777777" w:rsidR="00BB488F" w:rsidRPr="00252D16" w:rsidRDefault="00BB488F" w:rsidP="00BB488F">
      <w:pPr>
        <w:spacing w:after="0"/>
        <w:ind w:left="270" w:firstLine="4230"/>
        <w:rPr>
          <w:sz w:val="24"/>
          <w:szCs w:val="28"/>
        </w:rPr>
      </w:pPr>
      <w:r w:rsidRPr="00252D16">
        <w:rPr>
          <w:sz w:val="24"/>
          <w:szCs w:val="28"/>
        </w:rPr>
        <w:t>(*) Standards with connection to modeling</w:t>
      </w:r>
    </w:p>
    <w:p w14:paraId="2BF47F6E" w14:textId="77777777" w:rsidR="00BB488F" w:rsidRPr="005820C2" w:rsidRDefault="00BB488F" w:rsidP="00BB488F">
      <w:pPr>
        <w:spacing w:after="0" w:line="240" w:lineRule="auto"/>
        <w:rPr>
          <w:rFonts w:cstheme="minorHAnsi"/>
        </w:rPr>
      </w:pPr>
    </w:p>
    <w:tbl>
      <w:tblPr>
        <w:tblStyle w:val="TableGrid13"/>
        <w:tblW w:w="12523" w:type="dxa"/>
        <w:tblInd w:w="-360" w:type="dxa"/>
        <w:tblLook w:val="04A0" w:firstRow="1" w:lastRow="0" w:firstColumn="1" w:lastColumn="0" w:noHBand="0" w:noVBand="1"/>
        <w:tblDescription w:val="Guide to Reading the mathematical content standards example for each grade level k-8."/>
      </w:tblPr>
      <w:tblGrid>
        <w:gridCol w:w="3001"/>
        <w:gridCol w:w="9522"/>
      </w:tblGrid>
      <w:tr w:rsidR="00BB488F" w:rsidRPr="00BB488F" w14:paraId="2E966680" w14:textId="77777777" w:rsidTr="00BB488F">
        <w:trPr>
          <w:trHeight w:val="680"/>
          <w:tblHeader/>
        </w:trPr>
        <w:tc>
          <w:tcPr>
            <w:tcW w:w="3001" w:type="dxa"/>
            <w:tcBorders>
              <w:top w:val="nil"/>
              <w:left w:val="nil"/>
              <w:bottom w:val="nil"/>
              <w:right w:val="single" w:sz="4" w:space="0" w:color="auto"/>
            </w:tcBorders>
          </w:tcPr>
          <w:p w14:paraId="5DC97B59" w14:textId="77777777" w:rsidR="00BB488F" w:rsidRPr="00BB488F" w:rsidRDefault="00BB488F" w:rsidP="00BB488F">
            <w:pPr>
              <w:autoSpaceDE w:val="0"/>
              <w:autoSpaceDN w:val="0"/>
              <w:adjustRightInd w:val="0"/>
              <w:rPr>
                <w:rFonts w:ascii="Calibri" w:hAnsi="Calibri" w:cs="Calibri"/>
                <w:sz w:val="24"/>
                <w:szCs w:val="24"/>
              </w:rPr>
            </w:pPr>
            <w:r w:rsidRPr="00BB488F">
              <w:rPr>
                <w:rFonts w:ascii="Calibri" w:hAnsi="Calibri" w:cs="Calibri"/>
                <w:b/>
                <w:color w:val="000000"/>
                <w:sz w:val="28"/>
                <w:szCs w:val="28"/>
              </w:rPr>
              <w:t>High School Conceptual Category</w:t>
            </w:r>
          </w:p>
        </w:tc>
        <w:tc>
          <w:tcPr>
            <w:tcW w:w="9522" w:type="dxa"/>
            <w:tcBorders>
              <w:left w:val="single" w:sz="4" w:space="0" w:color="auto"/>
              <w:bottom w:val="single" w:sz="4" w:space="0" w:color="auto"/>
            </w:tcBorders>
            <w:shd w:val="clear" w:color="auto" w:fill="F3BBEC"/>
          </w:tcPr>
          <w:p w14:paraId="158DDDC0" w14:textId="77777777" w:rsidR="00BB488F" w:rsidRPr="00BB488F" w:rsidRDefault="00BB488F" w:rsidP="00BB488F">
            <w:pPr>
              <w:tabs>
                <w:tab w:val="left" w:pos="10080"/>
              </w:tabs>
              <w:autoSpaceDE w:val="0"/>
              <w:autoSpaceDN w:val="0"/>
              <w:adjustRightInd w:val="0"/>
              <w:rPr>
                <w:rFonts w:ascii="Calibri" w:hAnsi="Calibri" w:cs="Calibri"/>
                <w:b/>
                <w:color w:val="000000"/>
                <w:sz w:val="28"/>
                <w:szCs w:val="24"/>
              </w:rPr>
            </w:pPr>
            <w:r w:rsidRPr="00BB488F">
              <w:rPr>
                <w:rFonts w:ascii="Calibri" w:hAnsi="Calibri" w:cs="Calibri"/>
                <w:b/>
                <w:color w:val="000000"/>
                <w:sz w:val="28"/>
                <w:szCs w:val="24"/>
              </w:rPr>
              <w:t xml:space="preserve">Geometry Standards </w:t>
            </w:r>
          </w:p>
          <w:p w14:paraId="7E80CF1C" w14:textId="77777777" w:rsidR="00BB488F" w:rsidRPr="00BB488F" w:rsidRDefault="00BB488F" w:rsidP="00BB488F">
            <w:pPr>
              <w:tabs>
                <w:tab w:val="left" w:pos="10080"/>
              </w:tabs>
              <w:autoSpaceDE w:val="0"/>
              <w:autoSpaceDN w:val="0"/>
              <w:adjustRightInd w:val="0"/>
              <w:rPr>
                <w:rFonts w:ascii="Calibri" w:hAnsi="Calibri" w:cs="Calibri"/>
                <w:b/>
                <w:color w:val="000000"/>
                <w:sz w:val="24"/>
                <w:szCs w:val="24"/>
              </w:rPr>
            </w:pPr>
            <w:r w:rsidRPr="00BB488F">
              <w:rPr>
                <w:rFonts w:ascii="Calibri" w:hAnsi="Calibri" w:cs="Calibri"/>
                <w:b/>
                <w:color w:val="000000"/>
                <w:sz w:val="24"/>
                <w:szCs w:val="24"/>
              </w:rPr>
              <w:t>Geometric Measurement and Dimension (G-GMD)</w:t>
            </w:r>
          </w:p>
        </w:tc>
      </w:tr>
      <w:tr w:rsidR="00BB488F" w:rsidRPr="00BB488F" w14:paraId="5A75BD4C" w14:textId="77777777" w:rsidTr="00BB488F">
        <w:trPr>
          <w:trHeight w:val="645"/>
        </w:trPr>
        <w:tc>
          <w:tcPr>
            <w:tcW w:w="3001" w:type="dxa"/>
            <w:tcBorders>
              <w:top w:val="nil"/>
              <w:left w:val="nil"/>
              <w:bottom w:val="nil"/>
              <w:right w:val="nil"/>
            </w:tcBorders>
          </w:tcPr>
          <w:p w14:paraId="5AE703C1" w14:textId="77777777" w:rsidR="00BB488F" w:rsidRPr="00BB488F" w:rsidRDefault="00BB488F" w:rsidP="00BB488F">
            <w:pPr>
              <w:autoSpaceDE w:val="0"/>
              <w:autoSpaceDN w:val="0"/>
              <w:adjustRightInd w:val="0"/>
              <w:spacing w:before="120" w:line="360" w:lineRule="auto"/>
              <w:jc w:val="right"/>
              <w:rPr>
                <w:rFonts w:ascii="Calibri" w:hAnsi="Calibri" w:cs="Calibri"/>
                <w:sz w:val="24"/>
                <w:szCs w:val="24"/>
              </w:rPr>
            </w:pPr>
            <w:r w:rsidRPr="00BB488F">
              <w:rPr>
                <w:rFonts w:ascii="Calibri" w:hAnsi="Calibri" w:cs="Calibri"/>
                <w:b/>
                <w:color w:val="000000"/>
                <w:sz w:val="28"/>
                <w:szCs w:val="28"/>
              </w:rPr>
              <w:t>Domain</w:t>
            </w:r>
          </w:p>
        </w:tc>
        <w:tc>
          <w:tcPr>
            <w:tcW w:w="9522" w:type="dxa"/>
            <w:tcBorders>
              <w:top w:val="single" w:sz="4" w:space="0" w:color="auto"/>
              <w:left w:val="nil"/>
              <w:bottom w:val="nil"/>
              <w:right w:val="nil"/>
            </w:tcBorders>
          </w:tcPr>
          <w:p w14:paraId="6B87F959" w14:textId="77777777" w:rsidR="00BB488F" w:rsidRPr="00BB488F" w:rsidRDefault="00BB488F" w:rsidP="00BB488F">
            <w:pPr>
              <w:autoSpaceDE w:val="0"/>
              <w:autoSpaceDN w:val="0"/>
              <w:adjustRightInd w:val="0"/>
              <w:spacing w:before="120" w:line="360" w:lineRule="auto"/>
              <w:rPr>
                <w:rFonts w:ascii="Calibri" w:hAnsi="Calibri" w:cs="Calibri"/>
                <w:sz w:val="24"/>
                <w:szCs w:val="24"/>
              </w:rPr>
            </w:pPr>
            <w:r w:rsidRPr="00BB488F">
              <w:rPr>
                <w:rFonts w:ascii="Calibri" w:hAnsi="Calibri" w:cs="Calibri"/>
                <w:b/>
                <w:bCs/>
                <w:color w:val="000000"/>
                <w:sz w:val="24"/>
                <w:szCs w:val="24"/>
              </w:rPr>
              <w:t>Explain volume formulas and use them to solve problems</w:t>
            </w:r>
          </w:p>
        </w:tc>
      </w:tr>
      <w:tr w:rsidR="00BB488F" w:rsidRPr="00BB488F" w14:paraId="1A5B8F69" w14:textId="77777777" w:rsidTr="00BB488F">
        <w:trPr>
          <w:cantSplit/>
          <w:trHeight w:val="1151"/>
        </w:trPr>
        <w:tc>
          <w:tcPr>
            <w:tcW w:w="3001" w:type="dxa"/>
            <w:tcBorders>
              <w:top w:val="nil"/>
              <w:left w:val="nil"/>
              <w:bottom w:val="nil"/>
              <w:right w:val="nil"/>
            </w:tcBorders>
            <w:textDirection w:val="btLr"/>
            <w:vAlign w:val="center"/>
          </w:tcPr>
          <w:p w14:paraId="71EBF116" w14:textId="77777777" w:rsidR="00BB488F" w:rsidRPr="00BB488F" w:rsidRDefault="00BB488F" w:rsidP="00BB488F">
            <w:pPr>
              <w:autoSpaceDE w:val="0"/>
              <w:autoSpaceDN w:val="0"/>
              <w:adjustRightInd w:val="0"/>
              <w:ind w:left="113" w:right="113"/>
              <w:jc w:val="center"/>
              <w:rPr>
                <w:rFonts w:ascii="Calibri" w:hAnsi="Calibri" w:cs="Calibri"/>
                <w:sz w:val="24"/>
                <w:szCs w:val="24"/>
              </w:rPr>
            </w:pPr>
            <w:r w:rsidRPr="00BB488F">
              <w:rPr>
                <w:rFonts w:ascii="Calibri" w:hAnsi="Calibri" w:cs="Calibri"/>
                <w:b/>
                <w:color w:val="000000"/>
                <w:sz w:val="32"/>
                <w:szCs w:val="28"/>
              </w:rPr>
              <w:t>Cluster</w:t>
            </w:r>
            <w:r w:rsidRPr="00BB488F">
              <w:rPr>
                <w:rFonts w:ascii="Calibri" w:hAnsi="Calibri" w:cs="Calibri"/>
                <w:noProof/>
                <w:color w:val="000000"/>
                <w:sz w:val="28"/>
                <w:szCs w:val="24"/>
              </w:rPr>
              <w:t xml:space="preserve"> </w:t>
            </w:r>
            <w:r w:rsidRPr="00BB488F">
              <w:rPr>
                <w:rFonts w:ascii="Calibri" w:hAnsi="Calibri" w:cs="Calibri"/>
                <w:noProof/>
                <w:color w:val="000000"/>
                <w:sz w:val="24"/>
                <w:szCs w:val="24"/>
              </w:rPr>
              <w:drawing>
                <wp:inline distT="0" distB="0" distL="0" distR="0" wp14:anchorId="629D19DD" wp14:editId="3FF62E18">
                  <wp:extent cx="681550" cy="1536700"/>
                  <wp:effectExtent l="0" t="0" r="4445" b="6350"/>
                  <wp:docPr id="7" name="Picture 7" descr="Cluster grouping arrow to group the Standards and definitions of each standard in next column (4.NBT.1, 4.NBT.2, &amp; 4.NB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721425" cy="1626608"/>
                          </a:xfrm>
                          <a:prstGeom prst="rect">
                            <a:avLst/>
                          </a:prstGeom>
                        </pic:spPr>
                      </pic:pic>
                    </a:graphicData>
                  </a:graphic>
                </wp:inline>
              </w:drawing>
            </w:r>
          </w:p>
        </w:tc>
        <w:tc>
          <w:tcPr>
            <w:tcW w:w="9522" w:type="dxa"/>
            <w:tcBorders>
              <w:top w:val="nil"/>
              <w:left w:val="nil"/>
              <w:bottom w:val="nil"/>
              <w:right w:val="nil"/>
            </w:tcBorders>
          </w:tcPr>
          <w:p w14:paraId="038CC917" w14:textId="77777777" w:rsidR="00BB488F" w:rsidRPr="00BB488F" w:rsidRDefault="00BB488F" w:rsidP="00BB488F">
            <w:pPr>
              <w:autoSpaceDE w:val="0"/>
              <w:autoSpaceDN w:val="0"/>
              <w:adjustRightInd w:val="0"/>
              <w:spacing w:before="240" w:after="60"/>
              <w:ind w:left="3600" w:hanging="3600"/>
              <w:rPr>
                <w:rFonts w:ascii="Calibri" w:hAnsi="Calibri" w:cs="Calibri"/>
                <w:b/>
                <w:color w:val="000000"/>
                <w:sz w:val="24"/>
                <w:szCs w:val="24"/>
                <w:u w:val="single"/>
              </w:rPr>
            </w:pPr>
            <w:r w:rsidRPr="00BB488F">
              <w:rPr>
                <w:rFonts w:ascii="Calibri" w:hAnsi="Calibri" w:cs="Calibri"/>
                <w:b/>
                <w:bCs/>
                <w:color w:val="000000"/>
                <w:sz w:val="24"/>
                <w:szCs w:val="24"/>
              </w:rPr>
              <w:t>Generalize place value understanding for multi-digit whole numbers.</w:t>
            </w:r>
          </w:p>
          <w:p w14:paraId="4B0B20A4" w14:textId="77777777" w:rsidR="00BB488F" w:rsidRPr="00BB488F" w:rsidRDefault="00BB488F" w:rsidP="00BB488F">
            <w:pPr>
              <w:autoSpaceDE w:val="0"/>
              <w:autoSpaceDN w:val="0"/>
              <w:adjustRightInd w:val="0"/>
              <w:ind w:left="1080" w:hanging="1080"/>
              <w:rPr>
                <w:rFonts w:ascii="Calibri" w:hAnsi="Calibri" w:cs="Calibri"/>
                <w:sz w:val="24"/>
                <w:szCs w:val="24"/>
              </w:rPr>
            </w:pPr>
            <w:r w:rsidRPr="00BB488F">
              <w:rPr>
                <w:rFonts w:ascii="Calibri" w:eastAsia="MS Mincho" w:hAnsi="Calibri" w:cs="Calibri"/>
                <w:color w:val="000000"/>
                <w:sz w:val="24"/>
                <w:szCs w:val="24"/>
              </w:rPr>
              <w:t>G-GMD.1. Explain how to find the formulas for the circumference of a circle, area of a circle, volume of a cylinder, pyramid, and cone</w:t>
            </w:r>
            <w:r w:rsidRPr="00BB488F">
              <w:rPr>
                <w:rFonts w:ascii="Calibri" w:eastAsia="MS Mincho" w:hAnsi="Calibri" w:cs="Calibri"/>
                <w:sz w:val="24"/>
                <w:szCs w:val="24"/>
              </w:rPr>
              <w:t>.</w:t>
            </w:r>
            <w:r w:rsidRPr="00BB488F">
              <w:rPr>
                <w:rFonts w:ascii="Calibri" w:hAnsi="Calibri" w:cs="Calibri"/>
                <w:sz w:val="24"/>
                <w:szCs w:val="24"/>
              </w:rPr>
              <w:t xml:space="preserve"> </w:t>
            </w:r>
          </w:p>
          <w:p w14:paraId="04F010A5" w14:textId="77777777" w:rsidR="00BB488F" w:rsidRPr="00BB488F" w:rsidRDefault="00BB488F" w:rsidP="00BB488F">
            <w:pPr>
              <w:tabs>
                <w:tab w:val="left" w:pos="2160"/>
              </w:tabs>
              <w:autoSpaceDE w:val="0"/>
              <w:autoSpaceDN w:val="0"/>
              <w:adjustRightInd w:val="0"/>
              <w:ind w:left="1080" w:hanging="1080"/>
              <w:rPr>
                <w:rFonts w:ascii="Calibri" w:eastAsia="MS Mincho" w:hAnsi="Calibri" w:cs="Calibri"/>
                <w:color w:val="000000"/>
                <w:sz w:val="24"/>
                <w:szCs w:val="24"/>
              </w:rPr>
            </w:pPr>
            <w:r w:rsidRPr="00BB488F">
              <w:rPr>
                <w:rFonts w:ascii="Calibri" w:eastAsia="MS Mincho" w:hAnsi="Calibri" w:cs="Calibri"/>
                <w:color w:val="000000"/>
                <w:sz w:val="24"/>
                <w:szCs w:val="24"/>
              </w:rPr>
              <w:t>G-GMD.2. (+) Give an informal argument using Cavalieri’s principle for the formulas for the volume of a sphere and other solid figures.</w:t>
            </w:r>
          </w:p>
          <w:p w14:paraId="08BB2DFC" w14:textId="77777777" w:rsidR="00BB488F" w:rsidRPr="00BB488F" w:rsidRDefault="00BB488F" w:rsidP="00BB488F">
            <w:pPr>
              <w:tabs>
                <w:tab w:val="left" w:pos="2160"/>
              </w:tabs>
              <w:autoSpaceDE w:val="0"/>
              <w:autoSpaceDN w:val="0"/>
              <w:adjustRightInd w:val="0"/>
              <w:ind w:left="1080" w:hanging="1080"/>
              <w:rPr>
                <w:rFonts w:ascii="Calibri" w:eastAsia="MS Mincho" w:hAnsi="Calibri" w:cs="Calibri"/>
                <w:color w:val="000000"/>
                <w:sz w:val="24"/>
                <w:szCs w:val="24"/>
              </w:rPr>
            </w:pPr>
            <w:r w:rsidRPr="00BB488F">
              <w:rPr>
                <w:rFonts w:ascii="Calibri" w:eastAsia="MS Mincho" w:hAnsi="Calibri" w:cs="Calibri"/>
                <w:color w:val="000000"/>
                <w:sz w:val="24"/>
                <w:szCs w:val="24"/>
              </w:rPr>
              <w:t>G-GMD.3. Use volume formulas for cylinders, pyramids, cones, and spheres to solve problems.*</w:t>
            </w:r>
          </w:p>
          <w:p w14:paraId="0FDFDE30" w14:textId="77777777" w:rsidR="00BB488F" w:rsidRPr="00BB488F" w:rsidRDefault="00BB488F" w:rsidP="00BB488F">
            <w:pPr>
              <w:autoSpaceDE w:val="0"/>
              <w:autoSpaceDN w:val="0"/>
              <w:adjustRightInd w:val="0"/>
              <w:rPr>
                <w:rFonts w:ascii="Calibri" w:hAnsi="Calibri" w:cs="Calibri"/>
                <w:sz w:val="24"/>
                <w:szCs w:val="24"/>
              </w:rPr>
            </w:pPr>
          </w:p>
        </w:tc>
      </w:tr>
      <w:tr w:rsidR="00BB488F" w:rsidRPr="00BB488F" w14:paraId="4B231606" w14:textId="77777777" w:rsidTr="00BB488F">
        <w:trPr>
          <w:trHeight w:val="645"/>
        </w:trPr>
        <w:tc>
          <w:tcPr>
            <w:tcW w:w="3001" w:type="dxa"/>
            <w:tcBorders>
              <w:top w:val="nil"/>
              <w:left w:val="nil"/>
              <w:bottom w:val="nil"/>
              <w:right w:val="nil"/>
            </w:tcBorders>
            <w:vAlign w:val="center"/>
          </w:tcPr>
          <w:p w14:paraId="45997CEC" w14:textId="77777777" w:rsidR="00BB488F" w:rsidRPr="00BB488F" w:rsidRDefault="00BB488F" w:rsidP="00BB488F">
            <w:pPr>
              <w:tabs>
                <w:tab w:val="left" w:pos="3600"/>
              </w:tabs>
              <w:jc w:val="right"/>
              <w:rPr>
                <w:rFonts w:ascii="Calibri" w:hAnsi="Calibri" w:cs="Calibri"/>
                <w:b/>
                <w:sz w:val="28"/>
                <w:szCs w:val="28"/>
              </w:rPr>
            </w:pPr>
            <w:r w:rsidRPr="00BB488F">
              <w:rPr>
                <w:rFonts w:ascii="Calibri" w:hAnsi="Calibri" w:cs="Calibri"/>
                <w:b/>
                <w:sz w:val="28"/>
                <w:szCs w:val="28"/>
              </w:rPr>
              <w:t>Standards</w:t>
            </w:r>
          </w:p>
          <w:p w14:paraId="2C5A320B" w14:textId="77777777" w:rsidR="00BB488F" w:rsidRPr="00BB488F" w:rsidRDefault="00BB488F" w:rsidP="00BB488F">
            <w:pPr>
              <w:autoSpaceDE w:val="0"/>
              <w:autoSpaceDN w:val="0"/>
              <w:adjustRightInd w:val="0"/>
              <w:jc w:val="right"/>
              <w:rPr>
                <w:rFonts w:ascii="Calibri" w:hAnsi="Calibri" w:cs="Calibri"/>
                <w:sz w:val="24"/>
                <w:szCs w:val="24"/>
              </w:rPr>
            </w:pPr>
          </w:p>
        </w:tc>
        <w:tc>
          <w:tcPr>
            <w:tcW w:w="9522" w:type="dxa"/>
            <w:tcBorders>
              <w:top w:val="nil"/>
              <w:left w:val="nil"/>
              <w:bottom w:val="nil"/>
              <w:right w:val="nil"/>
            </w:tcBorders>
          </w:tcPr>
          <w:p w14:paraId="1B3E8E57" w14:textId="77777777" w:rsidR="00BB488F" w:rsidRPr="00BB488F" w:rsidRDefault="00BB488F" w:rsidP="00BB488F">
            <w:pPr>
              <w:rPr>
                <w:rFonts w:ascii="Calibri" w:hAnsi="Calibri" w:cs="Times New Roman"/>
                <w:b/>
                <w:sz w:val="28"/>
                <w:szCs w:val="28"/>
              </w:rPr>
            </w:pPr>
            <w:r w:rsidRPr="00BB488F">
              <w:rPr>
                <w:rFonts w:ascii="Calibri" w:hAnsi="Calibri" w:cs="Times New Roman"/>
                <w:sz w:val="28"/>
                <w:szCs w:val="28"/>
              </w:rPr>
              <w:t>{</w:t>
            </w:r>
            <w:r w:rsidRPr="00BB488F">
              <w:rPr>
                <w:rFonts w:ascii="Calibri" w:eastAsia="MS Mincho" w:hAnsi="Calibri" w:cs="Calibri"/>
                <w:color w:val="000000"/>
                <w:sz w:val="24"/>
                <w:szCs w:val="24"/>
              </w:rPr>
              <w:t xml:space="preserve"> G-GMD.1, G-GMD.2, &amp; G-GMD.3}</w:t>
            </w:r>
          </w:p>
          <w:p w14:paraId="49E757E0" w14:textId="77777777" w:rsidR="00BB488F" w:rsidRPr="00BB488F" w:rsidRDefault="00BB488F" w:rsidP="00BB488F">
            <w:pPr>
              <w:autoSpaceDE w:val="0"/>
              <w:autoSpaceDN w:val="0"/>
              <w:adjustRightInd w:val="0"/>
              <w:rPr>
                <w:rFonts w:ascii="Calibri" w:hAnsi="Calibri" w:cs="Calibri"/>
                <w:sz w:val="24"/>
                <w:szCs w:val="24"/>
              </w:rPr>
            </w:pPr>
          </w:p>
        </w:tc>
      </w:tr>
    </w:tbl>
    <w:p w14:paraId="1C10C25E" w14:textId="77777777" w:rsidR="006B29EC" w:rsidRPr="00E80A52" w:rsidRDefault="006B29EC" w:rsidP="006B29EC">
      <w:pPr>
        <w:rPr>
          <w:rFonts w:cstheme="minorHAnsi"/>
        </w:rPr>
        <w:sectPr w:rsidR="006B29EC" w:rsidRPr="00E80A52" w:rsidSect="004B4F21">
          <w:type w:val="continuous"/>
          <w:pgSz w:w="15840" w:h="12240" w:orient="landscape"/>
          <w:pgMar w:top="720" w:right="1440" w:bottom="720" w:left="1440" w:header="720" w:footer="720" w:gutter="0"/>
          <w:cols w:space="720"/>
          <w:docGrid w:linePitch="299"/>
        </w:sectPr>
      </w:pPr>
    </w:p>
    <w:p w14:paraId="49FD4FFD" w14:textId="77777777" w:rsidR="00575FA8" w:rsidRPr="00EE5EAD" w:rsidRDefault="00575FA8" w:rsidP="00D17047">
      <w:pPr>
        <w:pStyle w:val="Heading1"/>
      </w:pPr>
      <w:bookmarkStart w:id="19" w:name="_Toc324845684"/>
      <w:bookmarkStart w:id="20" w:name="_Toc324846706"/>
      <w:bookmarkStart w:id="21" w:name="_Toc328036824"/>
      <w:bookmarkStart w:id="22" w:name="_Toc324943993"/>
      <w:r w:rsidRPr="00252D16">
        <w:lastRenderedPageBreak/>
        <w:t>Standards for Mathematical Practice</w:t>
      </w:r>
      <w:bookmarkEnd w:id="19"/>
      <w:bookmarkEnd w:id="20"/>
      <w:bookmarkEnd w:id="21"/>
      <w:r w:rsidRPr="00EE5EAD">
        <w:br w:type="page"/>
      </w:r>
      <w:bookmarkEnd w:id="22"/>
    </w:p>
    <w:p w14:paraId="15F26D76" w14:textId="77777777" w:rsidR="009770F1" w:rsidRPr="00252D16" w:rsidRDefault="009770F1" w:rsidP="00E165F7">
      <w:pPr>
        <w:pStyle w:val="Heading2"/>
        <w:rPr>
          <w:sz w:val="24"/>
        </w:rPr>
      </w:pPr>
      <w:bookmarkStart w:id="23" w:name="_Toc324845685"/>
      <w:r w:rsidRPr="00252D16">
        <w:lastRenderedPageBreak/>
        <w:t>Alaska Standards for Mathematical Practice</w:t>
      </w:r>
      <w:bookmarkEnd w:id="23"/>
    </w:p>
    <w:p w14:paraId="105E0576" w14:textId="77777777" w:rsidR="00BD4D5D" w:rsidRPr="00252D16" w:rsidRDefault="009770F1" w:rsidP="009770F1">
      <w:pPr>
        <w:rPr>
          <w:sz w:val="24"/>
        </w:rPr>
        <w:sectPr w:rsidR="00BD4D5D" w:rsidRPr="00252D16" w:rsidSect="00983EB8">
          <w:headerReference w:type="even" r:id="rId26"/>
          <w:headerReference w:type="default" r:id="rId27"/>
          <w:footerReference w:type="even" r:id="rId28"/>
          <w:footerReference w:type="default" r:id="rId29"/>
          <w:headerReference w:type="first" r:id="rId30"/>
          <w:footerReference w:type="first" r:id="rId31"/>
          <w:pgSz w:w="15840" w:h="12240" w:orient="landscape"/>
          <w:pgMar w:top="720" w:right="1440" w:bottom="720" w:left="1440" w:header="720" w:footer="720" w:gutter="0"/>
          <w:cols w:space="720"/>
          <w:docGrid w:linePitch="299"/>
        </w:sectPr>
      </w:pPr>
      <w:r w:rsidRPr="00252D16">
        <w:rPr>
          <w:sz w:val="24"/>
        </w:rPr>
        <w:t>The Standards for Mathematical Practice describe varieties of expertise that mathematics educators at all levels should seek to develop in their students. These practices rest on important “processes and proficiencies” with longstanding importance in mathematics education. The first of these are the NCTM process standards of problem solving, reasoning and proof, communication, representation, and connections. The second are the strands of mathematical proficiency specified in the National Research Council’s report Adding It Up: adaptive reasoning, strategic competence, conceptual understanding (comprehension of mathematical concepts, operations and relations), procedural fluency (skill in carrying out procedures flexibly, accurately, efficiently and appropriately), and productive disposition (habitual inclination to see mathematics as sensible, useful, and worthwhile, coupled with a belief in diligence and one’s own efficacy).</w:t>
      </w:r>
    </w:p>
    <w:p w14:paraId="02043F30" w14:textId="77777777" w:rsidR="00BD4D5D" w:rsidRPr="00252D16" w:rsidRDefault="00BD4D5D" w:rsidP="00BD4D5D">
      <w:pPr>
        <w:pStyle w:val="ListParagraph"/>
        <w:numPr>
          <w:ilvl w:val="0"/>
          <w:numId w:val="64"/>
        </w:numPr>
        <w:spacing w:after="0" w:line="240" w:lineRule="auto"/>
        <w:rPr>
          <w:sz w:val="24"/>
        </w:rPr>
      </w:pPr>
      <w:r w:rsidRPr="00252D16">
        <w:rPr>
          <w:sz w:val="24"/>
        </w:rPr>
        <w:t>Make sense of problems and persevere in solving them</w:t>
      </w:r>
    </w:p>
    <w:p w14:paraId="77F8B434" w14:textId="77777777" w:rsidR="00BD4D5D" w:rsidRPr="00252D16" w:rsidRDefault="00BD4D5D" w:rsidP="00BD4D5D">
      <w:pPr>
        <w:pStyle w:val="ListParagraph"/>
        <w:numPr>
          <w:ilvl w:val="0"/>
          <w:numId w:val="64"/>
        </w:numPr>
        <w:spacing w:after="0" w:line="240" w:lineRule="auto"/>
        <w:rPr>
          <w:sz w:val="24"/>
        </w:rPr>
      </w:pPr>
      <w:r w:rsidRPr="00252D16">
        <w:rPr>
          <w:sz w:val="24"/>
        </w:rPr>
        <w:t>Reason abstractly and quantitatively</w:t>
      </w:r>
    </w:p>
    <w:p w14:paraId="1B262FB3" w14:textId="77777777" w:rsidR="00BD4D5D" w:rsidRPr="00252D16" w:rsidRDefault="00BD4D5D" w:rsidP="00BD4D5D">
      <w:pPr>
        <w:pStyle w:val="ListParagraph"/>
        <w:numPr>
          <w:ilvl w:val="0"/>
          <w:numId w:val="64"/>
        </w:numPr>
        <w:spacing w:after="0" w:line="240" w:lineRule="auto"/>
        <w:rPr>
          <w:sz w:val="24"/>
        </w:rPr>
      </w:pPr>
      <w:r w:rsidRPr="00252D16">
        <w:rPr>
          <w:sz w:val="24"/>
        </w:rPr>
        <w:t>Construct viable arguments and critique the reasoning of others</w:t>
      </w:r>
    </w:p>
    <w:p w14:paraId="2300935C" w14:textId="77777777" w:rsidR="00BD4D5D" w:rsidRPr="00252D16" w:rsidRDefault="00BD4D5D" w:rsidP="00BD4D5D">
      <w:pPr>
        <w:pStyle w:val="ListParagraph"/>
        <w:numPr>
          <w:ilvl w:val="0"/>
          <w:numId w:val="64"/>
        </w:numPr>
        <w:spacing w:after="0" w:line="240" w:lineRule="auto"/>
        <w:rPr>
          <w:sz w:val="24"/>
        </w:rPr>
      </w:pPr>
      <w:r w:rsidRPr="00252D16">
        <w:rPr>
          <w:sz w:val="24"/>
        </w:rPr>
        <w:t>Model with mathematics</w:t>
      </w:r>
      <w:r w:rsidRPr="00252D16">
        <w:rPr>
          <w:sz w:val="24"/>
        </w:rPr>
        <w:tab/>
      </w:r>
    </w:p>
    <w:p w14:paraId="68220623" w14:textId="77777777" w:rsidR="00BD4D5D" w:rsidRPr="00252D16" w:rsidRDefault="00BD4D5D" w:rsidP="00BD4D5D">
      <w:pPr>
        <w:pStyle w:val="ListParagraph"/>
        <w:numPr>
          <w:ilvl w:val="0"/>
          <w:numId w:val="64"/>
        </w:numPr>
        <w:spacing w:after="0" w:line="240" w:lineRule="auto"/>
        <w:rPr>
          <w:sz w:val="24"/>
        </w:rPr>
      </w:pPr>
      <w:r w:rsidRPr="00252D16">
        <w:rPr>
          <w:sz w:val="24"/>
        </w:rPr>
        <w:t>Use appropriate tools strategically</w:t>
      </w:r>
    </w:p>
    <w:p w14:paraId="7C52651F" w14:textId="77777777" w:rsidR="00BD4D5D" w:rsidRPr="00252D16" w:rsidRDefault="00BD4D5D" w:rsidP="00BD4D5D">
      <w:pPr>
        <w:pStyle w:val="ListParagraph"/>
        <w:numPr>
          <w:ilvl w:val="0"/>
          <w:numId w:val="64"/>
        </w:numPr>
        <w:spacing w:after="0" w:line="240" w:lineRule="auto"/>
        <w:rPr>
          <w:sz w:val="24"/>
        </w:rPr>
      </w:pPr>
      <w:r w:rsidRPr="00252D16">
        <w:rPr>
          <w:sz w:val="24"/>
        </w:rPr>
        <w:t>Attend to precision</w:t>
      </w:r>
    </w:p>
    <w:p w14:paraId="7FFE527D" w14:textId="77777777" w:rsidR="00BD4D5D" w:rsidRPr="00252D16" w:rsidRDefault="00BD4D5D" w:rsidP="00BD4D5D">
      <w:pPr>
        <w:pStyle w:val="ListParagraph"/>
        <w:numPr>
          <w:ilvl w:val="0"/>
          <w:numId w:val="64"/>
        </w:numPr>
        <w:spacing w:after="0" w:line="240" w:lineRule="auto"/>
        <w:rPr>
          <w:sz w:val="24"/>
        </w:rPr>
      </w:pPr>
      <w:r w:rsidRPr="00252D16">
        <w:rPr>
          <w:sz w:val="24"/>
        </w:rPr>
        <w:t>Look for and make use of structure</w:t>
      </w:r>
    </w:p>
    <w:p w14:paraId="5AAF8BE8" w14:textId="77777777" w:rsidR="00BD4D5D" w:rsidRPr="00252D16" w:rsidRDefault="00BD4D5D" w:rsidP="00BD4D5D">
      <w:pPr>
        <w:pStyle w:val="ListParagraph"/>
        <w:numPr>
          <w:ilvl w:val="0"/>
          <w:numId w:val="64"/>
        </w:numPr>
        <w:spacing w:after="0" w:line="240" w:lineRule="auto"/>
        <w:rPr>
          <w:sz w:val="24"/>
        </w:rPr>
      </w:pPr>
      <w:r w:rsidRPr="00252D16">
        <w:rPr>
          <w:sz w:val="24"/>
        </w:rPr>
        <w:t>Look for and express regularity in repeated reasoning</w:t>
      </w:r>
    </w:p>
    <w:p w14:paraId="1B971EEC" w14:textId="77777777" w:rsidR="00BD4D5D" w:rsidRPr="00252D16" w:rsidRDefault="00BD4D5D" w:rsidP="00BD4D5D">
      <w:pPr>
        <w:spacing w:before="240"/>
        <w:rPr>
          <w:sz w:val="24"/>
        </w:rPr>
        <w:sectPr w:rsidR="00BD4D5D" w:rsidRPr="00252D16" w:rsidSect="00BD4D5D">
          <w:type w:val="continuous"/>
          <w:pgSz w:w="15840" w:h="12240" w:orient="landscape"/>
          <w:pgMar w:top="720" w:right="1440" w:bottom="720" w:left="1440" w:header="720" w:footer="720" w:gutter="0"/>
          <w:cols w:num="2" w:space="180"/>
          <w:docGrid w:linePitch="299"/>
        </w:sectPr>
      </w:pPr>
    </w:p>
    <w:p w14:paraId="0F89FCD5" w14:textId="77777777" w:rsidR="009770F1" w:rsidRPr="00252D16" w:rsidRDefault="009770F1" w:rsidP="005820C2">
      <w:pPr>
        <w:spacing w:before="480" w:line="240" w:lineRule="auto"/>
        <w:rPr>
          <w:sz w:val="24"/>
        </w:rPr>
      </w:pPr>
      <w:r w:rsidRPr="00252D16">
        <w:rPr>
          <w:sz w:val="24"/>
        </w:rPr>
        <w:t xml:space="preserve">Each Standard for Mathematical Practice listed below is followed by a set of grade-span descriptors. These descriptors of the Standards of Mathematical Practice are meant to help students, </w:t>
      </w:r>
      <w:proofErr w:type="gramStart"/>
      <w:r w:rsidRPr="00252D16">
        <w:rPr>
          <w:sz w:val="24"/>
        </w:rPr>
        <w:t>parents</w:t>
      </w:r>
      <w:proofErr w:type="gramEnd"/>
      <w:r w:rsidRPr="00252D16">
        <w:rPr>
          <w:sz w:val="24"/>
        </w:rPr>
        <w:t xml:space="preserve"> and educators to picture how these practices might be demonstrated by students.  Within the grade span, students should apply the practices using specific grade-level content. Additionally, students at higher grade spans may revisit earlier grade-span proficiencies as the rigor of the content increases.  </w:t>
      </w:r>
    </w:p>
    <w:p w14:paraId="3BB53A97" w14:textId="77777777" w:rsidR="009770F1" w:rsidRPr="00230288" w:rsidRDefault="009770F1" w:rsidP="00230288">
      <w:pPr>
        <w:pStyle w:val="Caption"/>
        <w:rPr>
          <w:rFonts w:asciiTheme="majorHAnsi" w:eastAsiaTheme="majorEastAsia" w:hAnsiTheme="majorHAnsi" w:cstheme="majorBidi"/>
          <w:b/>
          <w:bCs/>
          <w:color w:val="365F91" w:themeColor="accent1" w:themeShade="BF"/>
          <w:sz w:val="28"/>
          <w:szCs w:val="28"/>
        </w:rPr>
      </w:pPr>
      <w:r w:rsidRPr="00230288">
        <w:rPr>
          <w:rFonts w:asciiTheme="majorHAnsi" w:eastAsiaTheme="majorEastAsia" w:hAnsiTheme="majorHAnsi" w:cstheme="majorBidi"/>
          <w:b/>
          <w:bCs/>
          <w:color w:val="365F91" w:themeColor="accent1" w:themeShade="BF"/>
          <w:sz w:val="28"/>
          <w:szCs w:val="28"/>
        </w:rPr>
        <w:t>Connecting the Standards for Mathematical Practice and Mathematical Content</w:t>
      </w:r>
    </w:p>
    <w:p w14:paraId="32958A13" w14:textId="77777777" w:rsidR="009770F1" w:rsidRPr="00252D16" w:rsidRDefault="009770F1" w:rsidP="005820C2">
      <w:pPr>
        <w:autoSpaceDE w:val="0"/>
        <w:autoSpaceDN w:val="0"/>
        <w:adjustRightInd w:val="0"/>
        <w:spacing w:before="240"/>
        <w:rPr>
          <w:rFonts w:cstheme="minorHAnsi"/>
          <w:sz w:val="24"/>
        </w:rPr>
      </w:pPr>
      <w:r w:rsidRPr="00252D16">
        <w:rPr>
          <w:rFonts w:cstheme="minorHAnsi"/>
          <w:sz w:val="24"/>
        </w:rPr>
        <w:t xml:space="preserve">The Standards for Mathematical Practice describe ways in which developing student practitioners of the discipline of mathematics increasingly ought to engage with the subject matter as they grow in mathematical maturity and expertise throughout the elementary, </w:t>
      </w:r>
      <w:proofErr w:type="gramStart"/>
      <w:r w:rsidRPr="00252D16">
        <w:rPr>
          <w:rFonts w:cstheme="minorHAnsi"/>
          <w:sz w:val="24"/>
        </w:rPr>
        <w:t>middle</w:t>
      </w:r>
      <w:proofErr w:type="gramEnd"/>
      <w:r w:rsidRPr="00252D16">
        <w:rPr>
          <w:rFonts w:cstheme="minorHAnsi"/>
          <w:sz w:val="24"/>
        </w:rPr>
        <w:t xml:space="preserve"> and high school years. Designers of curricula, assessments, and professional development should all attend to the need to connect the mathematical practices to mathematical content in mathematics instruction. The Standards for Mathematical Content are a balanced combination of procedure and understanding. Expectations that begin with the word “understand” are often especially good opportunities to connect the practices to the content. Students who lack understanding of a topic may rely on procedures too heavily. Without a flexible base from which to work, they may be less likely to consider analogous problems, represent problems coherently, justify conclusions, apply the mathematics to practical situations, use technology mindfully to work with the mathematics, explain the mathematics accurately to other students, step back for an overview, or </w:t>
      </w:r>
      <w:r w:rsidRPr="00252D16">
        <w:rPr>
          <w:rFonts w:cstheme="minorHAnsi"/>
          <w:sz w:val="24"/>
        </w:rPr>
        <w:lastRenderedPageBreak/>
        <w:t>deviate from a known procedure to find a shortcut. In short, a lack of understanding effectively prevents a student from engaging in the mathematical practices. In this respect, those content standards which set an expectation of understanding are potential “points of intersection” between the Standards for Mathematical Content and the Standards for Mathematical Practice. These points of intersection are intended to be weighted toward central and generative concepts in the school mathematics curriculum that most merit the time, resources, innovative energies, and focus necessary to qualitatively improve the curriculum, instruction, assessment, professional development, and student achievement in mathematics.</w:t>
      </w:r>
    </w:p>
    <w:p w14:paraId="2DDEBEDD" w14:textId="77777777" w:rsidR="009770F1" w:rsidRPr="001F2CFE" w:rsidRDefault="009770F1" w:rsidP="00E165F7">
      <w:pPr>
        <w:pStyle w:val="Heading3"/>
      </w:pPr>
      <w:bookmarkStart w:id="24" w:name="_Toc309727057"/>
      <w:r w:rsidRPr="001F2CFE">
        <w:t>1. Make sense of problems and persevere in solving them.</w:t>
      </w:r>
      <w:bookmarkEnd w:id="24"/>
    </w:p>
    <w:p w14:paraId="554CF475" w14:textId="77777777" w:rsidR="009770F1" w:rsidRPr="00252D16" w:rsidRDefault="009770F1" w:rsidP="005820C2">
      <w:pPr>
        <w:autoSpaceDE w:val="0"/>
        <w:autoSpaceDN w:val="0"/>
        <w:adjustRightInd w:val="0"/>
        <w:spacing w:before="240"/>
        <w:rPr>
          <w:rFonts w:cstheme="minorHAnsi"/>
          <w:sz w:val="24"/>
        </w:rPr>
      </w:pPr>
      <w:r w:rsidRPr="00252D16">
        <w:rPr>
          <w:rFonts w:cstheme="minorHAnsi"/>
          <w:sz w:val="24"/>
        </w:rPr>
        <w:t xml:space="preserve">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w:t>
      </w:r>
      <w:proofErr w:type="gramStart"/>
      <w:r w:rsidRPr="00252D16">
        <w:rPr>
          <w:rFonts w:cstheme="minorHAnsi"/>
          <w:sz w:val="24"/>
        </w:rPr>
        <w:t>in order to</w:t>
      </w:r>
      <w:proofErr w:type="gramEnd"/>
      <w:r w:rsidRPr="00252D16">
        <w:rPr>
          <w:rFonts w:cstheme="minorHAnsi"/>
          <w:sz w:val="24"/>
        </w:rPr>
        <w:t xml:space="preserve"> gain insight into its solution. They monitor and evaluate their progress and change course if necessary. Older students might, depending on the context of the problem, transform algebraic expressions or change the viewing window on their graphing calculator to get the information they need. Mathematically proficient students can explain correspondences between equations, verbal descriptions, tables, and graphs or draw diagrams of important features and relationships, graph data, and search for regularity or trends. Younger students might rely on using concrete objects or pictures to help conceptualize and solve a problem. Mathematically proficient students check their answers to problems using a different method, and they continually ask themselves, “Does this make sense?” They can understand the approaches of others to solving complex problems and identify correspondences between different approaches.</w:t>
      </w:r>
    </w:p>
    <w:p w14:paraId="044B13FC" w14:textId="77777777" w:rsidR="009770F1" w:rsidRPr="00252D16" w:rsidRDefault="009770F1" w:rsidP="00405286">
      <w:pPr>
        <w:spacing w:after="120"/>
        <w:rPr>
          <w:rFonts w:cstheme="minorHAnsi"/>
          <w:b/>
          <w:bCs/>
          <w:sz w:val="24"/>
        </w:rPr>
      </w:pPr>
      <w:r w:rsidRPr="00252D16">
        <w:rPr>
          <w:rFonts w:cstheme="minorHAnsi"/>
          <w:b/>
          <w:bCs/>
          <w:sz w:val="24"/>
        </w:rPr>
        <w:t>In grades K-2 mathematically proficient students will:</w:t>
      </w:r>
    </w:p>
    <w:p w14:paraId="4F4A581A" w14:textId="77777777" w:rsidR="009770F1" w:rsidRPr="00252D16" w:rsidRDefault="009770F1" w:rsidP="009770F1">
      <w:pPr>
        <w:pStyle w:val="ListParagraph"/>
        <w:numPr>
          <w:ilvl w:val="0"/>
          <w:numId w:val="5"/>
        </w:numPr>
        <w:spacing w:after="0" w:line="240" w:lineRule="auto"/>
        <w:rPr>
          <w:rFonts w:cstheme="minorHAnsi"/>
          <w:sz w:val="24"/>
        </w:rPr>
      </w:pPr>
      <w:r w:rsidRPr="00252D16">
        <w:rPr>
          <w:rFonts w:cstheme="minorHAnsi"/>
          <w:sz w:val="24"/>
        </w:rPr>
        <w:t>focus on the problem and check for alternate methods</w:t>
      </w:r>
    </w:p>
    <w:p w14:paraId="7222C811" w14:textId="77777777" w:rsidR="009770F1" w:rsidRPr="00252D16" w:rsidRDefault="009770F1" w:rsidP="009770F1">
      <w:pPr>
        <w:pStyle w:val="ListParagraph"/>
        <w:numPr>
          <w:ilvl w:val="0"/>
          <w:numId w:val="5"/>
        </w:numPr>
        <w:spacing w:after="0" w:line="240" w:lineRule="auto"/>
        <w:rPr>
          <w:rFonts w:cstheme="minorHAnsi"/>
          <w:sz w:val="24"/>
        </w:rPr>
      </w:pPr>
      <w:r w:rsidRPr="00252D16">
        <w:rPr>
          <w:rFonts w:cstheme="minorHAnsi"/>
          <w:sz w:val="24"/>
        </w:rPr>
        <w:t>check if the solution makes sense</w:t>
      </w:r>
    </w:p>
    <w:p w14:paraId="3B622039" w14:textId="77777777" w:rsidR="009770F1" w:rsidRPr="00252D16" w:rsidRDefault="009770F1" w:rsidP="005820C2">
      <w:pPr>
        <w:spacing w:before="240" w:after="120"/>
        <w:rPr>
          <w:rFonts w:cstheme="minorHAnsi"/>
          <w:b/>
          <w:bCs/>
          <w:sz w:val="24"/>
        </w:rPr>
      </w:pPr>
      <w:r w:rsidRPr="00252D16">
        <w:rPr>
          <w:rFonts w:cstheme="minorHAnsi"/>
          <w:b/>
          <w:bCs/>
          <w:sz w:val="24"/>
        </w:rPr>
        <w:t>In grades 3-5 mathematically proficient students will:</w:t>
      </w:r>
    </w:p>
    <w:p w14:paraId="3E7B01D9" w14:textId="77777777" w:rsidR="009770F1" w:rsidRPr="00252D16" w:rsidRDefault="009770F1" w:rsidP="009770F1">
      <w:pPr>
        <w:pStyle w:val="ListParagraph"/>
        <w:numPr>
          <w:ilvl w:val="0"/>
          <w:numId w:val="6"/>
        </w:numPr>
        <w:spacing w:after="0" w:line="240" w:lineRule="auto"/>
        <w:rPr>
          <w:rFonts w:cstheme="minorHAnsi"/>
          <w:color w:val="141413"/>
          <w:sz w:val="24"/>
        </w:rPr>
      </w:pPr>
      <w:r w:rsidRPr="00252D16">
        <w:rPr>
          <w:rFonts w:cstheme="minorHAnsi"/>
          <w:sz w:val="24"/>
        </w:rPr>
        <w:t>explain correspondences between equations, verbal descriptions, tables, and graphs</w:t>
      </w:r>
    </w:p>
    <w:p w14:paraId="1002C531" w14:textId="77777777" w:rsidR="009770F1" w:rsidRPr="00252D16" w:rsidRDefault="009770F1" w:rsidP="009770F1">
      <w:pPr>
        <w:pStyle w:val="ListParagraph"/>
        <w:numPr>
          <w:ilvl w:val="0"/>
          <w:numId w:val="6"/>
        </w:numPr>
        <w:spacing w:after="0" w:line="240" w:lineRule="auto"/>
        <w:rPr>
          <w:rFonts w:cstheme="minorHAnsi"/>
          <w:color w:val="141413"/>
          <w:sz w:val="24"/>
        </w:rPr>
      </w:pPr>
      <w:r w:rsidRPr="00252D16">
        <w:rPr>
          <w:rFonts w:cstheme="minorHAnsi"/>
          <w:sz w:val="24"/>
        </w:rPr>
        <w:t>draw diagrams of important features and relationships, graph data, and search for regularity or trends</w:t>
      </w:r>
    </w:p>
    <w:p w14:paraId="555396BB" w14:textId="77777777" w:rsidR="009770F1" w:rsidRPr="00252D16" w:rsidRDefault="009770F1" w:rsidP="009770F1">
      <w:pPr>
        <w:pStyle w:val="ListParagraph"/>
        <w:numPr>
          <w:ilvl w:val="0"/>
          <w:numId w:val="6"/>
        </w:numPr>
        <w:spacing w:after="0" w:line="240" w:lineRule="auto"/>
        <w:rPr>
          <w:rFonts w:cstheme="minorHAnsi"/>
          <w:color w:val="141413"/>
          <w:sz w:val="24"/>
        </w:rPr>
      </w:pPr>
      <w:r w:rsidRPr="00252D16">
        <w:rPr>
          <w:rFonts w:cstheme="minorHAnsi"/>
          <w:sz w:val="24"/>
        </w:rPr>
        <w:t>use concrete objects or pictures to help conceptualize and solve a problem</w:t>
      </w:r>
    </w:p>
    <w:p w14:paraId="02CA6B0A" w14:textId="77777777" w:rsidR="009770F1" w:rsidRPr="00252D16" w:rsidRDefault="009770F1" w:rsidP="009770F1">
      <w:pPr>
        <w:pStyle w:val="ListParagraph"/>
        <w:numPr>
          <w:ilvl w:val="0"/>
          <w:numId w:val="6"/>
        </w:numPr>
        <w:spacing w:after="0" w:line="240" w:lineRule="auto"/>
        <w:rPr>
          <w:rFonts w:cstheme="minorHAnsi"/>
          <w:color w:val="141413"/>
          <w:sz w:val="24"/>
        </w:rPr>
      </w:pPr>
      <w:r w:rsidRPr="00252D16">
        <w:rPr>
          <w:rFonts w:cstheme="minorHAnsi"/>
          <w:sz w:val="24"/>
        </w:rPr>
        <w:t>understand the approaches of others to solving complex problems</w:t>
      </w:r>
    </w:p>
    <w:p w14:paraId="2A790FB6" w14:textId="77777777" w:rsidR="009770F1" w:rsidRPr="00252D16" w:rsidRDefault="009770F1" w:rsidP="009770F1">
      <w:pPr>
        <w:pStyle w:val="ListParagraph"/>
        <w:numPr>
          <w:ilvl w:val="0"/>
          <w:numId w:val="6"/>
        </w:numPr>
        <w:spacing w:after="0" w:line="240" w:lineRule="auto"/>
        <w:rPr>
          <w:rFonts w:cstheme="minorHAnsi"/>
          <w:color w:val="141413"/>
          <w:sz w:val="24"/>
        </w:rPr>
      </w:pPr>
      <w:r w:rsidRPr="00252D16">
        <w:rPr>
          <w:rFonts w:cstheme="minorHAnsi"/>
          <w:sz w:val="24"/>
        </w:rPr>
        <w:t>identify correspondences between different approaches</w:t>
      </w:r>
    </w:p>
    <w:p w14:paraId="015C91FD" w14:textId="77777777" w:rsidR="009770F1" w:rsidRPr="00252D16" w:rsidRDefault="009770F1" w:rsidP="009770F1">
      <w:pPr>
        <w:pStyle w:val="ListParagraph"/>
        <w:numPr>
          <w:ilvl w:val="0"/>
          <w:numId w:val="6"/>
        </w:numPr>
        <w:spacing w:after="0" w:line="240" w:lineRule="auto"/>
        <w:rPr>
          <w:rFonts w:cstheme="minorHAnsi"/>
          <w:color w:val="141413"/>
          <w:sz w:val="24"/>
        </w:rPr>
      </w:pPr>
      <w:r w:rsidRPr="00252D16">
        <w:rPr>
          <w:rFonts w:cstheme="minorHAnsi"/>
          <w:sz w:val="24"/>
        </w:rPr>
        <w:lastRenderedPageBreak/>
        <w:t>check if the solution makes sense</w:t>
      </w:r>
    </w:p>
    <w:p w14:paraId="57594B5C" w14:textId="77777777" w:rsidR="009770F1" w:rsidRPr="00252D16" w:rsidRDefault="009770F1" w:rsidP="00405286">
      <w:pPr>
        <w:spacing w:after="120"/>
        <w:rPr>
          <w:rFonts w:cstheme="minorHAnsi"/>
          <w:b/>
          <w:bCs/>
          <w:sz w:val="24"/>
          <w:szCs w:val="24"/>
        </w:rPr>
      </w:pPr>
      <w:r w:rsidRPr="00252D16">
        <w:rPr>
          <w:rFonts w:cstheme="minorHAnsi"/>
          <w:b/>
          <w:bCs/>
          <w:sz w:val="24"/>
          <w:szCs w:val="24"/>
        </w:rPr>
        <w:t>In grades 6-8 mathematically proficient students will:</w:t>
      </w:r>
    </w:p>
    <w:p w14:paraId="17ACE7F6" w14:textId="77777777" w:rsidR="009770F1" w:rsidRPr="00252D16" w:rsidRDefault="009770F1" w:rsidP="009770F1">
      <w:pPr>
        <w:pStyle w:val="ListParagraph"/>
        <w:numPr>
          <w:ilvl w:val="0"/>
          <w:numId w:val="7"/>
        </w:numPr>
        <w:spacing w:after="0" w:line="240" w:lineRule="auto"/>
        <w:rPr>
          <w:rFonts w:cstheme="minorHAnsi"/>
          <w:color w:val="141413"/>
          <w:sz w:val="24"/>
          <w:szCs w:val="24"/>
        </w:rPr>
      </w:pPr>
      <w:r w:rsidRPr="00252D16">
        <w:rPr>
          <w:rFonts w:cstheme="minorHAnsi"/>
          <w:color w:val="141413"/>
          <w:sz w:val="24"/>
          <w:szCs w:val="24"/>
        </w:rPr>
        <w:t>explain correspondences between a new problem and previous problems</w:t>
      </w:r>
    </w:p>
    <w:p w14:paraId="5F4B77A5" w14:textId="77777777" w:rsidR="009770F1" w:rsidRPr="00252D16" w:rsidRDefault="009770F1" w:rsidP="009770F1">
      <w:pPr>
        <w:pStyle w:val="ListParagraph"/>
        <w:numPr>
          <w:ilvl w:val="0"/>
          <w:numId w:val="7"/>
        </w:numPr>
        <w:spacing w:after="0" w:line="240" w:lineRule="auto"/>
        <w:rPr>
          <w:rFonts w:cstheme="minorHAnsi"/>
          <w:color w:val="141413"/>
          <w:sz w:val="24"/>
          <w:szCs w:val="24"/>
        </w:rPr>
      </w:pPr>
      <w:r w:rsidRPr="00252D16">
        <w:rPr>
          <w:rFonts w:cstheme="minorHAnsi"/>
          <w:color w:val="141413"/>
          <w:sz w:val="24"/>
          <w:szCs w:val="24"/>
        </w:rPr>
        <w:t xml:space="preserve">represent algebraic expressions numerically, graphically, concretely/with manipulatives, verbally/written </w:t>
      </w:r>
    </w:p>
    <w:p w14:paraId="6D39E661" w14:textId="77777777" w:rsidR="009770F1" w:rsidRPr="00252D16" w:rsidRDefault="009770F1" w:rsidP="009770F1">
      <w:pPr>
        <w:pStyle w:val="ListParagraph"/>
        <w:numPr>
          <w:ilvl w:val="0"/>
          <w:numId w:val="7"/>
        </w:numPr>
        <w:spacing w:after="0" w:line="240" w:lineRule="auto"/>
        <w:rPr>
          <w:rFonts w:cstheme="minorHAnsi"/>
          <w:color w:val="141413"/>
          <w:sz w:val="24"/>
          <w:szCs w:val="24"/>
        </w:rPr>
      </w:pPr>
      <w:r w:rsidRPr="00252D16">
        <w:rPr>
          <w:rFonts w:cstheme="minorHAnsi"/>
          <w:color w:val="141413"/>
          <w:sz w:val="24"/>
          <w:szCs w:val="24"/>
        </w:rPr>
        <w:t>explain connections between the multiple representations</w:t>
      </w:r>
    </w:p>
    <w:p w14:paraId="61481797" w14:textId="77777777" w:rsidR="009770F1" w:rsidRPr="00252D16" w:rsidRDefault="009770F1" w:rsidP="009770F1">
      <w:pPr>
        <w:pStyle w:val="ListParagraph"/>
        <w:numPr>
          <w:ilvl w:val="0"/>
          <w:numId w:val="7"/>
        </w:numPr>
        <w:spacing w:after="0" w:line="240" w:lineRule="auto"/>
        <w:rPr>
          <w:rFonts w:cstheme="minorHAnsi"/>
          <w:color w:val="141413"/>
          <w:sz w:val="24"/>
          <w:szCs w:val="24"/>
        </w:rPr>
      </w:pPr>
      <w:r w:rsidRPr="00252D16">
        <w:rPr>
          <w:rFonts w:cstheme="minorHAnsi"/>
          <w:color w:val="141413"/>
          <w:sz w:val="24"/>
          <w:szCs w:val="24"/>
        </w:rPr>
        <w:t>determine the question that needs to be answered</w:t>
      </w:r>
    </w:p>
    <w:p w14:paraId="25BDDB8A" w14:textId="77777777" w:rsidR="00463FCC" w:rsidRPr="00252D16" w:rsidRDefault="00463FCC" w:rsidP="009770F1">
      <w:pPr>
        <w:pStyle w:val="ListParagraph"/>
        <w:numPr>
          <w:ilvl w:val="0"/>
          <w:numId w:val="7"/>
        </w:numPr>
        <w:spacing w:after="0" w:line="240" w:lineRule="auto"/>
        <w:rPr>
          <w:rFonts w:cstheme="minorHAnsi"/>
          <w:color w:val="141413"/>
          <w:sz w:val="24"/>
          <w:szCs w:val="24"/>
        </w:rPr>
      </w:pPr>
      <w:r w:rsidRPr="00252D16">
        <w:rPr>
          <w:rFonts w:cstheme="minorHAnsi"/>
          <w:color w:val="141413"/>
          <w:sz w:val="24"/>
          <w:szCs w:val="24"/>
        </w:rPr>
        <w:t xml:space="preserve">analyze a problem and </w:t>
      </w:r>
      <w:proofErr w:type="gramStart"/>
      <w:r w:rsidRPr="00252D16">
        <w:rPr>
          <w:rFonts w:cstheme="minorHAnsi"/>
          <w:color w:val="141413"/>
          <w:sz w:val="24"/>
          <w:szCs w:val="24"/>
        </w:rPr>
        <w:t>make a plan</w:t>
      </w:r>
      <w:proofErr w:type="gramEnd"/>
      <w:r w:rsidRPr="00252D16">
        <w:rPr>
          <w:rFonts w:cstheme="minorHAnsi"/>
          <w:color w:val="141413"/>
          <w:sz w:val="24"/>
          <w:szCs w:val="24"/>
        </w:rPr>
        <w:t xml:space="preserve"> for solving it</w:t>
      </w:r>
    </w:p>
    <w:p w14:paraId="7F9C153F" w14:textId="77777777" w:rsidR="009770F1" w:rsidRPr="00252D16" w:rsidRDefault="009770F1" w:rsidP="009770F1">
      <w:pPr>
        <w:pStyle w:val="ListParagraph"/>
        <w:numPr>
          <w:ilvl w:val="0"/>
          <w:numId w:val="7"/>
        </w:numPr>
        <w:spacing w:after="0" w:line="240" w:lineRule="auto"/>
        <w:rPr>
          <w:rFonts w:cstheme="minorHAnsi"/>
          <w:color w:val="141413"/>
          <w:sz w:val="24"/>
          <w:szCs w:val="24"/>
        </w:rPr>
      </w:pPr>
      <w:r w:rsidRPr="00252D16">
        <w:rPr>
          <w:rFonts w:cstheme="minorHAnsi"/>
          <w:color w:val="141413"/>
          <w:sz w:val="24"/>
          <w:szCs w:val="24"/>
        </w:rPr>
        <w:t>choose a reasonable strategy</w:t>
      </w:r>
    </w:p>
    <w:p w14:paraId="21E8031B" w14:textId="77777777" w:rsidR="009770F1" w:rsidRPr="00252D16" w:rsidRDefault="009770F1" w:rsidP="009770F1">
      <w:pPr>
        <w:pStyle w:val="ListParagraph"/>
        <w:numPr>
          <w:ilvl w:val="0"/>
          <w:numId w:val="7"/>
        </w:numPr>
        <w:spacing w:after="0" w:line="240" w:lineRule="auto"/>
        <w:rPr>
          <w:rFonts w:cstheme="minorHAnsi"/>
          <w:color w:val="141413"/>
          <w:sz w:val="24"/>
          <w:szCs w:val="24"/>
        </w:rPr>
      </w:pPr>
      <w:r w:rsidRPr="00252D16">
        <w:rPr>
          <w:rFonts w:cstheme="minorHAnsi"/>
          <w:color w:val="141413"/>
          <w:sz w:val="24"/>
          <w:szCs w:val="24"/>
        </w:rPr>
        <w:t>identify the knowns and unknowns in a problem</w:t>
      </w:r>
    </w:p>
    <w:p w14:paraId="5CCBE7F7" w14:textId="77777777" w:rsidR="009770F1" w:rsidRPr="00252D16" w:rsidRDefault="009770F1" w:rsidP="009770F1">
      <w:pPr>
        <w:pStyle w:val="ListParagraph"/>
        <w:numPr>
          <w:ilvl w:val="0"/>
          <w:numId w:val="7"/>
        </w:numPr>
        <w:spacing w:after="0" w:line="240" w:lineRule="auto"/>
        <w:rPr>
          <w:rFonts w:cstheme="minorHAnsi"/>
          <w:color w:val="141413"/>
          <w:sz w:val="24"/>
          <w:szCs w:val="24"/>
        </w:rPr>
      </w:pPr>
      <w:r w:rsidRPr="00252D16">
        <w:rPr>
          <w:rFonts w:cstheme="minorHAnsi"/>
          <w:color w:val="141413"/>
          <w:sz w:val="24"/>
          <w:szCs w:val="24"/>
        </w:rPr>
        <w:t>use previous knowledge and skills to simplify and solve problems</w:t>
      </w:r>
    </w:p>
    <w:p w14:paraId="158EE1AC" w14:textId="77777777" w:rsidR="009770F1" w:rsidRPr="00252D16" w:rsidRDefault="009770F1" w:rsidP="009770F1">
      <w:pPr>
        <w:pStyle w:val="ListParagraph"/>
        <w:numPr>
          <w:ilvl w:val="0"/>
          <w:numId w:val="7"/>
        </w:numPr>
        <w:spacing w:after="0" w:line="240" w:lineRule="auto"/>
        <w:rPr>
          <w:rFonts w:cstheme="minorHAnsi"/>
          <w:color w:val="141413"/>
          <w:sz w:val="24"/>
          <w:szCs w:val="24"/>
        </w:rPr>
      </w:pPr>
      <w:r w:rsidRPr="00252D16">
        <w:rPr>
          <w:rFonts w:cstheme="minorHAnsi"/>
          <w:color w:val="141413"/>
          <w:sz w:val="24"/>
          <w:szCs w:val="24"/>
        </w:rPr>
        <w:t>break a problem into manageable parts or simpler problems</w:t>
      </w:r>
    </w:p>
    <w:p w14:paraId="25744F64" w14:textId="77777777" w:rsidR="009770F1" w:rsidRPr="00252D16" w:rsidRDefault="009770F1" w:rsidP="009770F1">
      <w:pPr>
        <w:pStyle w:val="ListParagraph"/>
        <w:numPr>
          <w:ilvl w:val="0"/>
          <w:numId w:val="7"/>
        </w:numPr>
        <w:spacing w:after="0" w:line="240" w:lineRule="auto"/>
        <w:rPr>
          <w:rFonts w:cstheme="minorHAnsi"/>
          <w:color w:val="141413"/>
          <w:sz w:val="24"/>
          <w:szCs w:val="24"/>
        </w:rPr>
      </w:pPr>
      <w:r w:rsidRPr="00252D16">
        <w:rPr>
          <w:rFonts w:cstheme="minorHAnsi"/>
          <w:color w:val="141413"/>
          <w:sz w:val="24"/>
          <w:szCs w:val="24"/>
        </w:rPr>
        <w:t>solve a problem in more than one way</w:t>
      </w:r>
    </w:p>
    <w:p w14:paraId="7A1662E0" w14:textId="77777777" w:rsidR="009770F1" w:rsidRPr="00252D16" w:rsidRDefault="009770F1" w:rsidP="005820C2">
      <w:pPr>
        <w:spacing w:before="240" w:after="120"/>
        <w:rPr>
          <w:rFonts w:cstheme="minorHAnsi"/>
          <w:b/>
          <w:bCs/>
          <w:sz w:val="24"/>
          <w:szCs w:val="24"/>
        </w:rPr>
      </w:pPr>
      <w:r w:rsidRPr="00252D16">
        <w:rPr>
          <w:rFonts w:cstheme="minorHAnsi"/>
          <w:b/>
          <w:bCs/>
          <w:sz w:val="24"/>
          <w:szCs w:val="24"/>
        </w:rPr>
        <w:t>In grades 9-12 mathematically proficient students will:</w:t>
      </w:r>
    </w:p>
    <w:p w14:paraId="47DC2A61" w14:textId="77777777" w:rsidR="009770F1" w:rsidRPr="00252D16" w:rsidRDefault="009770F1" w:rsidP="009770F1">
      <w:pPr>
        <w:pStyle w:val="ListParagraph"/>
        <w:numPr>
          <w:ilvl w:val="0"/>
          <w:numId w:val="8"/>
        </w:numPr>
        <w:spacing w:after="0" w:line="240" w:lineRule="auto"/>
        <w:rPr>
          <w:rFonts w:cstheme="minorHAnsi"/>
          <w:sz w:val="24"/>
          <w:szCs w:val="24"/>
        </w:rPr>
      </w:pPr>
      <w:r w:rsidRPr="00252D16">
        <w:rPr>
          <w:rFonts w:cstheme="minorHAnsi"/>
          <w:color w:val="141413"/>
          <w:sz w:val="24"/>
          <w:szCs w:val="24"/>
        </w:rPr>
        <w:t>make connections between a new problem and previous problems</w:t>
      </w:r>
    </w:p>
    <w:p w14:paraId="6452A094" w14:textId="77777777" w:rsidR="009770F1" w:rsidRPr="00252D16" w:rsidRDefault="009770F1" w:rsidP="009770F1">
      <w:pPr>
        <w:pStyle w:val="ListParagraph"/>
        <w:numPr>
          <w:ilvl w:val="0"/>
          <w:numId w:val="8"/>
        </w:numPr>
        <w:spacing w:after="0" w:line="240" w:lineRule="auto"/>
        <w:rPr>
          <w:rFonts w:cstheme="minorHAnsi"/>
          <w:sz w:val="24"/>
          <w:szCs w:val="24"/>
        </w:rPr>
      </w:pPr>
      <w:r w:rsidRPr="00252D16">
        <w:rPr>
          <w:rFonts w:cstheme="minorHAnsi"/>
          <w:color w:val="141413"/>
          <w:sz w:val="24"/>
          <w:szCs w:val="24"/>
        </w:rPr>
        <w:t>determine the question that needs to be answered</w:t>
      </w:r>
    </w:p>
    <w:p w14:paraId="50E749B2" w14:textId="77777777" w:rsidR="009770F1" w:rsidRPr="00252D16" w:rsidRDefault="009770F1" w:rsidP="009770F1">
      <w:pPr>
        <w:pStyle w:val="ListParagraph"/>
        <w:numPr>
          <w:ilvl w:val="0"/>
          <w:numId w:val="8"/>
        </w:numPr>
        <w:spacing w:after="0" w:line="240" w:lineRule="auto"/>
        <w:rPr>
          <w:rFonts w:cstheme="minorHAnsi"/>
          <w:sz w:val="24"/>
          <w:szCs w:val="24"/>
        </w:rPr>
      </w:pPr>
      <w:r w:rsidRPr="00252D16">
        <w:rPr>
          <w:rFonts w:cstheme="minorHAnsi"/>
          <w:color w:val="141413"/>
          <w:sz w:val="24"/>
          <w:szCs w:val="24"/>
        </w:rPr>
        <w:t>choose a reasonable strategy</w:t>
      </w:r>
    </w:p>
    <w:p w14:paraId="54031C23" w14:textId="77777777" w:rsidR="009770F1" w:rsidRPr="00252D16" w:rsidRDefault="009770F1" w:rsidP="009770F1">
      <w:pPr>
        <w:pStyle w:val="ListParagraph"/>
        <w:numPr>
          <w:ilvl w:val="0"/>
          <w:numId w:val="8"/>
        </w:numPr>
        <w:spacing w:after="0" w:line="240" w:lineRule="auto"/>
        <w:rPr>
          <w:rFonts w:cstheme="minorHAnsi"/>
          <w:sz w:val="24"/>
          <w:szCs w:val="24"/>
        </w:rPr>
      </w:pPr>
      <w:r w:rsidRPr="00252D16">
        <w:rPr>
          <w:rFonts w:cstheme="minorHAnsi"/>
          <w:color w:val="141413"/>
          <w:sz w:val="24"/>
          <w:szCs w:val="24"/>
        </w:rPr>
        <w:t>identify the knowns and unknowns in a problem</w:t>
      </w:r>
    </w:p>
    <w:p w14:paraId="165B48D4" w14:textId="77777777" w:rsidR="009770F1" w:rsidRPr="00252D16" w:rsidRDefault="009770F1" w:rsidP="009770F1">
      <w:pPr>
        <w:pStyle w:val="ListParagraph"/>
        <w:numPr>
          <w:ilvl w:val="0"/>
          <w:numId w:val="8"/>
        </w:numPr>
        <w:spacing w:after="0" w:line="240" w:lineRule="auto"/>
        <w:rPr>
          <w:rFonts w:cstheme="minorHAnsi"/>
          <w:sz w:val="24"/>
          <w:szCs w:val="24"/>
        </w:rPr>
      </w:pPr>
      <w:r w:rsidRPr="00252D16">
        <w:rPr>
          <w:rFonts w:cstheme="minorHAnsi"/>
          <w:color w:val="141413"/>
          <w:sz w:val="24"/>
          <w:szCs w:val="24"/>
        </w:rPr>
        <w:t>use previous knowledge and skills to simplify and solve problems</w:t>
      </w:r>
    </w:p>
    <w:p w14:paraId="4705A5E3" w14:textId="77777777" w:rsidR="009770F1" w:rsidRPr="00252D16" w:rsidRDefault="009770F1" w:rsidP="009770F1">
      <w:pPr>
        <w:pStyle w:val="ListParagraph"/>
        <w:numPr>
          <w:ilvl w:val="0"/>
          <w:numId w:val="8"/>
        </w:numPr>
        <w:spacing w:after="0" w:line="240" w:lineRule="auto"/>
        <w:rPr>
          <w:rFonts w:cstheme="minorHAnsi"/>
          <w:sz w:val="24"/>
          <w:szCs w:val="24"/>
        </w:rPr>
      </w:pPr>
      <w:r w:rsidRPr="00252D16">
        <w:rPr>
          <w:rFonts w:cstheme="minorHAnsi"/>
          <w:color w:val="141413"/>
          <w:sz w:val="24"/>
          <w:szCs w:val="24"/>
        </w:rPr>
        <w:t>break a problem into manageable parts or simpler problems</w:t>
      </w:r>
    </w:p>
    <w:p w14:paraId="3EB9CA22" w14:textId="77777777" w:rsidR="009770F1" w:rsidRPr="00252D16" w:rsidRDefault="009770F1" w:rsidP="009770F1">
      <w:pPr>
        <w:pStyle w:val="ListParagraph"/>
        <w:numPr>
          <w:ilvl w:val="0"/>
          <w:numId w:val="8"/>
        </w:numPr>
        <w:spacing w:after="0" w:line="240" w:lineRule="auto"/>
        <w:rPr>
          <w:rFonts w:cstheme="minorHAnsi"/>
          <w:sz w:val="24"/>
          <w:szCs w:val="24"/>
        </w:rPr>
      </w:pPr>
      <w:r w:rsidRPr="00252D16">
        <w:rPr>
          <w:rFonts w:cstheme="minorHAnsi"/>
          <w:color w:val="141413"/>
          <w:sz w:val="24"/>
          <w:szCs w:val="24"/>
        </w:rPr>
        <w:t>represent algebraic expressions numerically, graphically, concretely/with manipulatives, verbally/written</w:t>
      </w:r>
    </w:p>
    <w:p w14:paraId="788C5DEE" w14:textId="77777777" w:rsidR="009770F1" w:rsidRPr="00252D16" w:rsidRDefault="009770F1" w:rsidP="009770F1">
      <w:pPr>
        <w:pStyle w:val="ListParagraph"/>
        <w:numPr>
          <w:ilvl w:val="0"/>
          <w:numId w:val="8"/>
        </w:numPr>
        <w:spacing w:after="0" w:line="240" w:lineRule="auto"/>
        <w:rPr>
          <w:rFonts w:cstheme="minorHAnsi"/>
          <w:sz w:val="24"/>
          <w:szCs w:val="24"/>
        </w:rPr>
      </w:pPr>
      <w:r w:rsidRPr="00252D16">
        <w:rPr>
          <w:rFonts w:cstheme="minorHAnsi"/>
          <w:color w:val="141413"/>
          <w:sz w:val="24"/>
          <w:szCs w:val="24"/>
        </w:rPr>
        <w:t>explain connections between the multiple representations</w:t>
      </w:r>
    </w:p>
    <w:p w14:paraId="3BFC5CA9" w14:textId="77777777" w:rsidR="009770F1" w:rsidRPr="00252D16" w:rsidRDefault="009770F1" w:rsidP="009770F1">
      <w:pPr>
        <w:pStyle w:val="ListParagraph"/>
        <w:numPr>
          <w:ilvl w:val="0"/>
          <w:numId w:val="8"/>
        </w:numPr>
        <w:spacing w:after="0" w:line="240" w:lineRule="auto"/>
        <w:rPr>
          <w:rFonts w:cstheme="minorHAnsi"/>
          <w:sz w:val="24"/>
          <w:szCs w:val="24"/>
        </w:rPr>
      </w:pPr>
      <w:r w:rsidRPr="00252D16">
        <w:rPr>
          <w:rFonts w:cstheme="minorHAnsi"/>
          <w:color w:val="141413"/>
          <w:sz w:val="24"/>
          <w:szCs w:val="24"/>
        </w:rPr>
        <w:t>solve a problem in more than one way</w:t>
      </w:r>
    </w:p>
    <w:p w14:paraId="5B7B9A22" w14:textId="77777777" w:rsidR="009770F1" w:rsidRPr="00252D16" w:rsidRDefault="009770F1" w:rsidP="009770F1">
      <w:pPr>
        <w:pStyle w:val="ListParagraph"/>
        <w:numPr>
          <w:ilvl w:val="0"/>
          <w:numId w:val="8"/>
        </w:numPr>
        <w:spacing w:after="0" w:line="240" w:lineRule="auto"/>
        <w:rPr>
          <w:rFonts w:cstheme="minorHAnsi"/>
          <w:sz w:val="24"/>
          <w:szCs w:val="24"/>
        </w:rPr>
      </w:pPr>
      <w:r w:rsidRPr="00252D16">
        <w:rPr>
          <w:rFonts w:cstheme="minorHAnsi"/>
          <w:sz w:val="24"/>
          <w:szCs w:val="24"/>
        </w:rPr>
        <w:t>explain the meaning of a problem and look for an entry point</w:t>
      </w:r>
    </w:p>
    <w:p w14:paraId="2FD4E2EB" w14:textId="77777777" w:rsidR="009770F1" w:rsidRPr="00252D16" w:rsidRDefault="009770F1" w:rsidP="009770F1">
      <w:pPr>
        <w:pStyle w:val="ListParagraph"/>
        <w:numPr>
          <w:ilvl w:val="0"/>
          <w:numId w:val="8"/>
        </w:numPr>
        <w:spacing w:after="0" w:line="240" w:lineRule="auto"/>
        <w:rPr>
          <w:rFonts w:cstheme="minorHAnsi"/>
          <w:sz w:val="24"/>
          <w:szCs w:val="24"/>
        </w:rPr>
      </w:pPr>
      <w:r w:rsidRPr="00252D16">
        <w:rPr>
          <w:rFonts w:cstheme="minorHAnsi"/>
          <w:sz w:val="24"/>
          <w:szCs w:val="24"/>
        </w:rPr>
        <w:t xml:space="preserve">analyze a problem and </w:t>
      </w:r>
      <w:proofErr w:type="gramStart"/>
      <w:r w:rsidRPr="00252D16">
        <w:rPr>
          <w:rFonts w:cstheme="minorHAnsi"/>
          <w:sz w:val="24"/>
          <w:szCs w:val="24"/>
        </w:rPr>
        <w:t>make a plan</w:t>
      </w:r>
      <w:proofErr w:type="gramEnd"/>
      <w:r w:rsidRPr="00252D16">
        <w:rPr>
          <w:rFonts w:cstheme="minorHAnsi"/>
          <w:sz w:val="24"/>
          <w:szCs w:val="24"/>
        </w:rPr>
        <w:t xml:space="preserve"> for solving it</w:t>
      </w:r>
    </w:p>
    <w:p w14:paraId="15121FAD" w14:textId="77777777" w:rsidR="009770F1" w:rsidRPr="00252D16" w:rsidRDefault="009770F1" w:rsidP="009770F1">
      <w:pPr>
        <w:pStyle w:val="ListParagraph"/>
        <w:numPr>
          <w:ilvl w:val="0"/>
          <w:numId w:val="8"/>
        </w:numPr>
        <w:spacing w:after="0" w:line="240" w:lineRule="auto"/>
        <w:rPr>
          <w:rFonts w:cstheme="minorHAnsi"/>
          <w:sz w:val="24"/>
          <w:szCs w:val="24"/>
        </w:rPr>
      </w:pPr>
      <w:r w:rsidRPr="00252D16">
        <w:rPr>
          <w:rFonts w:cstheme="minorHAnsi"/>
          <w:sz w:val="24"/>
          <w:szCs w:val="24"/>
        </w:rPr>
        <w:t>explain correspondence between differing approaches to identify regularity and trends</w:t>
      </w:r>
    </w:p>
    <w:p w14:paraId="7355DC34" w14:textId="77777777" w:rsidR="009770F1" w:rsidRPr="00252D16" w:rsidRDefault="009770F1" w:rsidP="009770F1">
      <w:pPr>
        <w:pStyle w:val="ListParagraph"/>
        <w:numPr>
          <w:ilvl w:val="0"/>
          <w:numId w:val="8"/>
        </w:numPr>
        <w:spacing w:after="0" w:line="240" w:lineRule="auto"/>
        <w:rPr>
          <w:rFonts w:cstheme="minorHAnsi"/>
          <w:sz w:val="24"/>
          <w:szCs w:val="24"/>
        </w:rPr>
      </w:pPr>
      <w:r w:rsidRPr="00252D16">
        <w:rPr>
          <w:rFonts w:cstheme="minorHAnsi"/>
          <w:sz w:val="24"/>
          <w:szCs w:val="24"/>
        </w:rPr>
        <w:t>check  answer using a different method</w:t>
      </w:r>
    </w:p>
    <w:p w14:paraId="3FEDA51C" w14:textId="77777777" w:rsidR="009770F1" w:rsidRPr="00252D16" w:rsidRDefault="009770F1" w:rsidP="009770F1">
      <w:pPr>
        <w:pStyle w:val="ListParagraph"/>
        <w:numPr>
          <w:ilvl w:val="0"/>
          <w:numId w:val="8"/>
        </w:numPr>
        <w:spacing w:after="0" w:line="240" w:lineRule="auto"/>
        <w:rPr>
          <w:rFonts w:cstheme="minorHAnsi"/>
          <w:sz w:val="24"/>
          <w:szCs w:val="24"/>
        </w:rPr>
      </w:pPr>
      <w:r w:rsidRPr="00252D16">
        <w:rPr>
          <w:rFonts w:cstheme="minorHAnsi"/>
          <w:sz w:val="24"/>
          <w:szCs w:val="24"/>
        </w:rPr>
        <w:t>identify correspondence between different approaches</w:t>
      </w:r>
    </w:p>
    <w:p w14:paraId="1AE40482" w14:textId="77777777" w:rsidR="009770F1" w:rsidRPr="00252D16" w:rsidRDefault="009770F1" w:rsidP="009770F1">
      <w:pPr>
        <w:pStyle w:val="ListParagraph"/>
        <w:numPr>
          <w:ilvl w:val="0"/>
          <w:numId w:val="8"/>
        </w:numPr>
        <w:spacing w:after="0" w:line="240" w:lineRule="auto"/>
        <w:rPr>
          <w:rFonts w:cstheme="minorHAnsi"/>
          <w:sz w:val="24"/>
          <w:szCs w:val="24"/>
        </w:rPr>
      </w:pPr>
      <w:r w:rsidRPr="00252D16">
        <w:rPr>
          <w:rFonts w:cstheme="minorHAnsi"/>
          <w:sz w:val="24"/>
          <w:szCs w:val="24"/>
        </w:rPr>
        <w:t>monitor and evaluate progress and change course if necessary</w:t>
      </w:r>
    </w:p>
    <w:p w14:paraId="388DA0D4" w14:textId="77777777" w:rsidR="009770F1" w:rsidRPr="00252D16" w:rsidRDefault="009770F1" w:rsidP="009770F1">
      <w:pPr>
        <w:pStyle w:val="ListParagraph"/>
        <w:numPr>
          <w:ilvl w:val="0"/>
          <w:numId w:val="8"/>
        </w:numPr>
        <w:spacing w:after="0" w:line="240" w:lineRule="auto"/>
        <w:rPr>
          <w:rFonts w:cstheme="minorHAnsi"/>
          <w:sz w:val="24"/>
          <w:szCs w:val="24"/>
        </w:rPr>
      </w:pPr>
      <w:r w:rsidRPr="00252D16">
        <w:rPr>
          <w:rFonts w:cstheme="minorHAnsi"/>
          <w:sz w:val="24"/>
          <w:szCs w:val="24"/>
        </w:rPr>
        <w:t>check the answers to problems using a different method and continually ask, “Does this make sense?”</w:t>
      </w:r>
    </w:p>
    <w:p w14:paraId="2C5FC84C" w14:textId="77777777" w:rsidR="001F2CFE" w:rsidRPr="00252D16" w:rsidRDefault="001F2CFE">
      <w:pPr>
        <w:rPr>
          <w:rFonts w:cstheme="minorHAnsi"/>
          <w:b/>
          <w:bCs/>
          <w:sz w:val="24"/>
          <w:szCs w:val="24"/>
        </w:rPr>
      </w:pPr>
      <w:r w:rsidRPr="00252D16">
        <w:rPr>
          <w:rFonts w:cstheme="minorHAnsi"/>
          <w:b/>
          <w:bCs/>
          <w:sz w:val="24"/>
          <w:szCs w:val="24"/>
        </w:rPr>
        <w:br w:type="page"/>
      </w:r>
    </w:p>
    <w:p w14:paraId="7193D8EF" w14:textId="77777777" w:rsidR="009770F1" w:rsidRPr="00252D16" w:rsidRDefault="009770F1" w:rsidP="00E165F7">
      <w:pPr>
        <w:pStyle w:val="Heading3"/>
      </w:pPr>
      <w:bookmarkStart w:id="25" w:name="_Toc309727058"/>
      <w:r w:rsidRPr="00252D16">
        <w:lastRenderedPageBreak/>
        <w:t>2. Reason abstractly and quantitatively.</w:t>
      </w:r>
      <w:bookmarkEnd w:id="25"/>
    </w:p>
    <w:p w14:paraId="4FF6340C" w14:textId="77777777" w:rsidR="009770F1" w:rsidRPr="00252D16" w:rsidRDefault="009770F1" w:rsidP="005820C2">
      <w:pPr>
        <w:autoSpaceDE w:val="0"/>
        <w:autoSpaceDN w:val="0"/>
        <w:adjustRightInd w:val="0"/>
        <w:spacing w:before="240"/>
        <w:rPr>
          <w:rFonts w:cstheme="minorHAnsi"/>
          <w:sz w:val="24"/>
          <w:szCs w:val="24"/>
        </w:rPr>
      </w:pPr>
      <w:r w:rsidRPr="00252D16">
        <w:rPr>
          <w:rFonts w:cstheme="minorHAnsi"/>
          <w:sz w:val="24"/>
          <w:szCs w:val="24"/>
        </w:rPr>
        <w:t xml:space="preserve">Mathematically proficient students make sense of quantities and their relationships in problem situations. They bring two complementary abilities to bear on problems involving quantitative relationships: the ability to </w:t>
      </w:r>
      <w:r w:rsidRPr="00252D16">
        <w:rPr>
          <w:rFonts w:cstheme="minorHAnsi"/>
          <w:i/>
          <w:iCs/>
          <w:sz w:val="24"/>
          <w:szCs w:val="24"/>
        </w:rPr>
        <w:t>decontextualize</w:t>
      </w:r>
      <w:r w:rsidRPr="00252D16">
        <w:rPr>
          <w:rFonts w:cstheme="minorHAnsi"/>
          <w:sz w:val="24"/>
          <w:szCs w:val="24"/>
        </w:rPr>
        <w:t xml:space="preserve">—to abstract a given situation and represent it symbolically and manipulate the representing symbols as if they have a life of their own, without necessarily attending to their referents—and the ability to </w:t>
      </w:r>
      <w:r w:rsidRPr="00252D16">
        <w:rPr>
          <w:rFonts w:cstheme="minorHAnsi"/>
          <w:i/>
          <w:iCs/>
          <w:sz w:val="24"/>
          <w:szCs w:val="24"/>
        </w:rPr>
        <w:t>contextualize</w:t>
      </w:r>
      <w:r w:rsidRPr="00252D16">
        <w:rPr>
          <w:rFonts w:cstheme="minorHAnsi"/>
          <w:sz w:val="24"/>
          <w:szCs w:val="24"/>
        </w:rPr>
        <w:t xml:space="preserve">, to pause as needed during the manipulation process </w:t>
      </w:r>
      <w:proofErr w:type="gramStart"/>
      <w:r w:rsidRPr="00252D16">
        <w:rPr>
          <w:rFonts w:cstheme="minorHAnsi"/>
          <w:sz w:val="24"/>
          <w:szCs w:val="24"/>
        </w:rPr>
        <w:t>in order to</w:t>
      </w:r>
      <w:proofErr w:type="gramEnd"/>
      <w:r w:rsidRPr="00252D16">
        <w:rPr>
          <w:rFonts w:cstheme="minorHAnsi"/>
          <w:sz w:val="24"/>
          <w:szCs w:val="24"/>
        </w:rPr>
        <w:t xml:space="preserve">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objects.</w:t>
      </w:r>
    </w:p>
    <w:p w14:paraId="33378781" w14:textId="77777777" w:rsidR="009770F1" w:rsidRPr="00252D16" w:rsidRDefault="009770F1" w:rsidP="00405286">
      <w:pPr>
        <w:spacing w:after="120"/>
        <w:rPr>
          <w:rFonts w:cstheme="minorHAnsi"/>
          <w:b/>
          <w:bCs/>
          <w:sz w:val="24"/>
          <w:szCs w:val="24"/>
        </w:rPr>
      </w:pPr>
      <w:r w:rsidRPr="00252D16">
        <w:rPr>
          <w:rFonts w:cstheme="minorHAnsi"/>
          <w:b/>
          <w:bCs/>
          <w:sz w:val="24"/>
          <w:szCs w:val="24"/>
        </w:rPr>
        <w:t>In grades K-2 mathematically proficient students will:</w:t>
      </w:r>
    </w:p>
    <w:p w14:paraId="74561CDA" w14:textId="77777777" w:rsidR="009770F1" w:rsidRPr="00252D16" w:rsidRDefault="009770F1" w:rsidP="009770F1">
      <w:pPr>
        <w:pStyle w:val="ListParagraph"/>
        <w:numPr>
          <w:ilvl w:val="0"/>
          <w:numId w:val="9"/>
        </w:numPr>
        <w:spacing w:after="0" w:line="240" w:lineRule="auto"/>
        <w:rPr>
          <w:rFonts w:cstheme="minorHAnsi"/>
          <w:sz w:val="24"/>
          <w:szCs w:val="24"/>
        </w:rPr>
      </w:pPr>
      <w:r w:rsidRPr="00252D16">
        <w:rPr>
          <w:rFonts w:cstheme="minorHAnsi"/>
          <w:sz w:val="24"/>
          <w:szCs w:val="24"/>
        </w:rPr>
        <w:t xml:space="preserve">represent a situation symbolically and/or with manipulatives </w:t>
      </w:r>
    </w:p>
    <w:p w14:paraId="269DD1DB" w14:textId="77777777" w:rsidR="009770F1" w:rsidRPr="00252D16" w:rsidRDefault="009770F1" w:rsidP="009770F1">
      <w:pPr>
        <w:pStyle w:val="ListParagraph"/>
        <w:numPr>
          <w:ilvl w:val="0"/>
          <w:numId w:val="9"/>
        </w:numPr>
        <w:spacing w:after="0" w:line="240" w:lineRule="auto"/>
        <w:rPr>
          <w:rFonts w:cstheme="minorHAnsi"/>
          <w:sz w:val="24"/>
          <w:szCs w:val="24"/>
        </w:rPr>
      </w:pPr>
      <w:r w:rsidRPr="00252D16">
        <w:rPr>
          <w:rFonts w:cstheme="minorHAnsi"/>
          <w:sz w:val="24"/>
          <w:szCs w:val="24"/>
        </w:rPr>
        <w:t xml:space="preserve">create a coherent representation of the problem </w:t>
      </w:r>
    </w:p>
    <w:p w14:paraId="0F887F60" w14:textId="77777777" w:rsidR="009770F1" w:rsidRPr="00252D16" w:rsidRDefault="009770F1" w:rsidP="009770F1">
      <w:pPr>
        <w:pStyle w:val="ListParagraph"/>
        <w:numPr>
          <w:ilvl w:val="0"/>
          <w:numId w:val="9"/>
        </w:numPr>
        <w:spacing w:after="0" w:line="240" w:lineRule="auto"/>
        <w:rPr>
          <w:rFonts w:cstheme="minorHAnsi"/>
          <w:sz w:val="24"/>
          <w:szCs w:val="24"/>
        </w:rPr>
      </w:pPr>
      <w:r w:rsidRPr="00252D16">
        <w:rPr>
          <w:rFonts w:cstheme="minorHAnsi"/>
          <w:sz w:val="24"/>
          <w:szCs w:val="24"/>
        </w:rPr>
        <w:t>use units of measurement consistently</w:t>
      </w:r>
    </w:p>
    <w:p w14:paraId="028B3DED" w14:textId="77777777" w:rsidR="009770F1" w:rsidRPr="00252D16" w:rsidRDefault="009770F1" w:rsidP="005820C2">
      <w:pPr>
        <w:spacing w:before="240" w:after="120"/>
        <w:rPr>
          <w:rFonts w:cstheme="minorHAnsi"/>
          <w:b/>
          <w:bCs/>
          <w:sz w:val="24"/>
          <w:szCs w:val="24"/>
        </w:rPr>
      </w:pPr>
      <w:r w:rsidRPr="00252D16">
        <w:rPr>
          <w:rFonts w:cstheme="minorHAnsi"/>
          <w:b/>
          <w:bCs/>
          <w:sz w:val="24"/>
          <w:szCs w:val="24"/>
        </w:rPr>
        <w:t>In grades 3-5 mathematically proficient students will:</w:t>
      </w:r>
    </w:p>
    <w:p w14:paraId="32D35B7B" w14:textId="77777777" w:rsidR="009770F1" w:rsidRPr="00252D16" w:rsidRDefault="009770F1" w:rsidP="009770F1">
      <w:pPr>
        <w:pStyle w:val="ListParagraph"/>
        <w:numPr>
          <w:ilvl w:val="0"/>
          <w:numId w:val="10"/>
        </w:numPr>
        <w:spacing w:after="0" w:line="240" w:lineRule="auto"/>
        <w:rPr>
          <w:rFonts w:cstheme="minorHAnsi"/>
          <w:sz w:val="24"/>
          <w:szCs w:val="24"/>
        </w:rPr>
      </w:pPr>
      <w:r w:rsidRPr="00252D16">
        <w:rPr>
          <w:rFonts w:cstheme="minorHAnsi"/>
          <w:sz w:val="24"/>
          <w:szCs w:val="24"/>
        </w:rPr>
        <w:t>represent a situation symbolically</w:t>
      </w:r>
    </w:p>
    <w:p w14:paraId="716941DE" w14:textId="77777777" w:rsidR="002844E4" w:rsidRPr="00252D16" w:rsidRDefault="009770F1" w:rsidP="009770F1">
      <w:pPr>
        <w:pStyle w:val="ListParagraph"/>
        <w:numPr>
          <w:ilvl w:val="0"/>
          <w:numId w:val="10"/>
        </w:numPr>
        <w:spacing w:after="0" w:line="240" w:lineRule="auto"/>
        <w:rPr>
          <w:rFonts w:cstheme="minorHAnsi"/>
          <w:sz w:val="24"/>
          <w:szCs w:val="24"/>
        </w:rPr>
      </w:pPr>
      <w:r w:rsidRPr="00252D16">
        <w:rPr>
          <w:rFonts w:cstheme="minorHAnsi"/>
          <w:sz w:val="24"/>
          <w:szCs w:val="24"/>
        </w:rPr>
        <w:t>create a coherent representation of the problem</w:t>
      </w:r>
    </w:p>
    <w:p w14:paraId="6E10DDBA" w14:textId="77777777" w:rsidR="002844E4" w:rsidRPr="00252D16" w:rsidRDefault="002844E4" w:rsidP="002844E4">
      <w:pPr>
        <w:pStyle w:val="ListParagraph"/>
        <w:numPr>
          <w:ilvl w:val="0"/>
          <w:numId w:val="10"/>
        </w:numPr>
        <w:spacing w:after="0" w:line="240" w:lineRule="auto"/>
        <w:rPr>
          <w:rFonts w:cstheme="minorHAnsi"/>
          <w:sz w:val="24"/>
          <w:szCs w:val="24"/>
        </w:rPr>
      </w:pPr>
      <w:proofErr w:type="gramStart"/>
      <w:r w:rsidRPr="00252D16">
        <w:rPr>
          <w:rFonts w:cstheme="minorHAnsi"/>
          <w:sz w:val="24"/>
          <w:szCs w:val="24"/>
        </w:rPr>
        <w:t>have the ability to</w:t>
      </w:r>
      <w:proofErr w:type="gramEnd"/>
      <w:r w:rsidRPr="00252D16">
        <w:rPr>
          <w:rFonts w:cstheme="minorHAnsi"/>
          <w:sz w:val="24"/>
          <w:szCs w:val="24"/>
        </w:rPr>
        <w:t xml:space="preserve"> show how problem has a realistic meaning</w:t>
      </w:r>
    </w:p>
    <w:p w14:paraId="181720FC" w14:textId="77777777" w:rsidR="002844E4" w:rsidRPr="00252D16" w:rsidRDefault="002844E4" w:rsidP="002844E4">
      <w:pPr>
        <w:pStyle w:val="ListParagraph"/>
        <w:numPr>
          <w:ilvl w:val="0"/>
          <w:numId w:val="10"/>
        </w:numPr>
        <w:spacing w:after="0" w:line="240" w:lineRule="auto"/>
        <w:rPr>
          <w:rFonts w:cstheme="minorHAnsi"/>
          <w:sz w:val="24"/>
          <w:szCs w:val="24"/>
        </w:rPr>
      </w:pPr>
      <w:r w:rsidRPr="00252D16">
        <w:rPr>
          <w:rFonts w:cstheme="minorHAnsi"/>
          <w:sz w:val="24"/>
          <w:szCs w:val="24"/>
        </w:rPr>
        <w:t xml:space="preserve">reflect during the manipulation process </w:t>
      </w:r>
      <w:proofErr w:type="gramStart"/>
      <w:r w:rsidRPr="00252D16">
        <w:rPr>
          <w:rFonts w:cstheme="minorHAnsi"/>
          <w:sz w:val="24"/>
          <w:szCs w:val="24"/>
        </w:rPr>
        <w:t>in order to</w:t>
      </w:r>
      <w:proofErr w:type="gramEnd"/>
      <w:r w:rsidRPr="00252D16">
        <w:rPr>
          <w:rFonts w:cstheme="minorHAnsi"/>
          <w:sz w:val="24"/>
          <w:szCs w:val="24"/>
        </w:rPr>
        <w:t xml:space="preserve"> probe into the meanings for the symbols involved</w:t>
      </w:r>
    </w:p>
    <w:p w14:paraId="4A591320" w14:textId="77777777" w:rsidR="005820C2" w:rsidRPr="005820C2" w:rsidRDefault="002844E4" w:rsidP="005820C2">
      <w:pPr>
        <w:pStyle w:val="ListParagraph"/>
        <w:numPr>
          <w:ilvl w:val="0"/>
          <w:numId w:val="10"/>
        </w:numPr>
        <w:spacing w:after="120" w:line="240" w:lineRule="auto"/>
        <w:rPr>
          <w:rFonts w:cstheme="minorHAnsi"/>
          <w:b/>
          <w:bCs/>
          <w:sz w:val="24"/>
          <w:szCs w:val="24"/>
        </w:rPr>
      </w:pPr>
      <w:r w:rsidRPr="005820C2">
        <w:rPr>
          <w:rFonts w:cstheme="minorHAnsi"/>
          <w:sz w:val="24"/>
          <w:szCs w:val="24"/>
        </w:rPr>
        <w:t>use units consistently</w:t>
      </w:r>
    </w:p>
    <w:p w14:paraId="563F9993" w14:textId="77777777" w:rsidR="009770F1" w:rsidRPr="005820C2" w:rsidRDefault="009770F1" w:rsidP="005820C2">
      <w:pPr>
        <w:spacing w:after="120" w:line="240" w:lineRule="auto"/>
        <w:rPr>
          <w:rFonts w:cstheme="minorHAnsi"/>
          <w:b/>
          <w:bCs/>
          <w:sz w:val="24"/>
          <w:szCs w:val="24"/>
        </w:rPr>
      </w:pPr>
      <w:r w:rsidRPr="005820C2">
        <w:rPr>
          <w:rFonts w:cstheme="minorHAnsi"/>
          <w:b/>
          <w:bCs/>
          <w:sz w:val="24"/>
          <w:szCs w:val="24"/>
        </w:rPr>
        <w:t>In grades 6-8 mathematically proficient students will:</w:t>
      </w:r>
    </w:p>
    <w:p w14:paraId="60F38C45" w14:textId="77777777" w:rsidR="009770F1" w:rsidRPr="00252D16" w:rsidRDefault="009770F1" w:rsidP="009770F1">
      <w:pPr>
        <w:pStyle w:val="ListParagraph"/>
        <w:numPr>
          <w:ilvl w:val="0"/>
          <w:numId w:val="11"/>
        </w:numPr>
        <w:spacing w:after="0" w:line="240" w:lineRule="auto"/>
        <w:rPr>
          <w:rFonts w:cstheme="minorHAnsi"/>
          <w:sz w:val="24"/>
          <w:szCs w:val="24"/>
        </w:rPr>
      </w:pPr>
      <w:r w:rsidRPr="00252D16">
        <w:rPr>
          <w:rFonts w:cstheme="minorHAnsi"/>
          <w:color w:val="141413"/>
          <w:sz w:val="24"/>
          <w:szCs w:val="24"/>
        </w:rPr>
        <w:t>represent a situation symbolically and carry out its operations</w:t>
      </w:r>
    </w:p>
    <w:p w14:paraId="7A59142C" w14:textId="77777777" w:rsidR="009770F1" w:rsidRPr="00252D16" w:rsidRDefault="009770F1" w:rsidP="009770F1">
      <w:pPr>
        <w:pStyle w:val="ListParagraph"/>
        <w:numPr>
          <w:ilvl w:val="0"/>
          <w:numId w:val="11"/>
        </w:numPr>
        <w:spacing w:after="0" w:line="240" w:lineRule="auto"/>
        <w:rPr>
          <w:rFonts w:cstheme="minorHAnsi"/>
          <w:sz w:val="24"/>
          <w:szCs w:val="24"/>
        </w:rPr>
      </w:pPr>
      <w:r w:rsidRPr="00252D16">
        <w:rPr>
          <w:rFonts w:cstheme="minorHAnsi"/>
          <w:sz w:val="24"/>
          <w:szCs w:val="24"/>
        </w:rPr>
        <w:t xml:space="preserve">create a coherent representation of the problem </w:t>
      </w:r>
    </w:p>
    <w:p w14:paraId="4667C569" w14:textId="77777777" w:rsidR="009770F1" w:rsidRPr="00252D16" w:rsidRDefault="009770F1" w:rsidP="009770F1">
      <w:pPr>
        <w:pStyle w:val="ListParagraph"/>
        <w:numPr>
          <w:ilvl w:val="0"/>
          <w:numId w:val="11"/>
        </w:numPr>
        <w:spacing w:after="0" w:line="240" w:lineRule="auto"/>
        <w:rPr>
          <w:rFonts w:cstheme="minorHAnsi"/>
          <w:sz w:val="24"/>
          <w:szCs w:val="24"/>
        </w:rPr>
      </w:pPr>
      <w:r w:rsidRPr="00252D16">
        <w:rPr>
          <w:rFonts w:cstheme="minorHAnsi"/>
          <w:color w:val="141413"/>
          <w:sz w:val="24"/>
          <w:szCs w:val="24"/>
        </w:rPr>
        <w:t xml:space="preserve">translate an algebraic problem to a </w:t>
      </w:r>
      <w:proofErr w:type="gramStart"/>
      <w:r w:rsidRPr="00252D16">
        <w:rPr>
          <w:rFonts w:cstheme="minorHAnsi"/>
          <w:color w:val="141413"/>
          <w:sz w:val="24"/>
          <w:szCs w:val="24"/>
        </w:rPr>
        <w:t>real world</w:t>
      </w:r>
      <w:proofErr w:type="gramEnd"/>
      <w:r w:rsidRPr="00252D16">
        <w:rPr>
          <w:rFonts w:cstheme="minorHAnsi"/>
          <w:color w:val="141413"/>
          <w:sz w:val="24"/>
          <w:szCs w:val="24"/>
        </w:rPr>
        <w:t xml:space="preserve"> context</w:t>
      </w:r>
    </w:p>
    <w:p w14:paraId="160D1681" w14:textId="77777777" w:rsidR="009770F1" w:rsidRPr="00252D16" w:rsidRDefault="009770F1" w:rsidP="009770F1">
      <w:pPr>
        <w:pStyle w:val="ListParagraph"/>
        <w:numPr>
          <w:ilvl w:val="0"/>
          <w:numId w:val="11"/>
        </w:numPr>
        <w:spacing w:after="0" w:line="240" w:lineRule="auto"/>
        <w:rPr>
          <w:rFonts w:cstheme="minorHAnsi"/>
          <w:sz w:val="24"/>
          <w:szCs w:val="24"/>
        </w:rPr>
      </w:pPr>
      <w:r w:rsidRPr="00252D16">
        <w:rPr>
          <w:rFonts w:cstheme="minorHAnsi"/>
          <w:color w:val="141413"/>
          <w:sz w:val="24"/>
          <w:szCs w:val="24"/>
        </w:rPr>
        <w:t>explain the relationship between the symbolic abstraction and the context of the problem</w:t>
      </w:r>
    </w:p>
    <w:p w14:paraId="0F24FFAC" w14:textId="77777777" w:rsidR="009770F1" w:rsidRPr="00252D16" w:rsidRDefault="009770F1" w:rsidP="009770F1">
      <w:pPr>
        <w:pStyle w:val="ListParagraph"/>
        <w:numPr>
          <w:ilvl w:val="0"/>
          <w:numId w:val="11"/>
        </w:numPr>
        <w:spacing w:after="0" w:line="240" w:lineRule="auto"/>
        <w:rPr>
          <w:rFonts w:cstheme="minorHAnsi"/>
          <w:sz w:val="24"/>
          <w:szCs w:val="24"/>
        </w:rPr>
      </w:pPr>
      <w:r w:rsidRPr="00252D16">
        <w:rPr>
          <w:rFonts w:cstheme="minorHAnsi"/>
          <w:color w:val="141413"/>
          <w:sz w:val="24"/>
          <w:szCs w:val="24"/>
        </w:rPr>
        <w:t>compute using different properties</w:t>
      </w:r>
    </w:p>
    <w:p w14:paraId="197134CA" w14:textId="77777777" w:rsidR="009770F1" w:rsidRPr="00252D16" w:rsidRDefault="009770F1" w:rsidP="009770F1">
      <w:pPr>
        <w:pStyle w:val="ListParagraph"/>
        <w:numPr>
          <w:ilvl w:val="0"/>
          <w:numId w:val="11"/>
        </w:numPr>
        <w:spacing w:after="0" w:line="240" w:lineRule="auto"/>
        <w:rPr>
          <w:rFonts w:cstheme="minorHAnsi"/>
          <w:sz w:val="24"/>
          <w:szCs w:val="24"/>
        </w:rPr>
      </w:pPr>
      <w:r w:rsidRPr="00252D16">
        <w:rPr>
          <w:rFonts w:cstheme="minorHAnsi"/>
          <w:color w:val="141413"/>
          <w:sz w:val="24"/>
          <w:szCs w:val="24"/>
        </w:rPr>
        <w:t>consider the quantitative values, including units, for the numbers in a problem</w:t>
      </w:r>
    </w:p>
    <w:p w14:paraId="2702F1EA" w14:textId="77777777" w:rsidR="00B4304D" w:rsidRPr="00252D16" w:rsidRDefault="00B4304D">
      <w:pPr>
        <w:rPr>
          <w:rFonts w:cstheme="minorHAnsi"/>
          <w:b/>
          <w:bCs/>
          <w:sz w:val="24"/>
          <w:szCs w:val="24"/>
        </w:rPr>
      </w:pPr>
      <w:r w:rsidRPr="00252D16">
        <w:rPr>
          <w:rFonts w:cstheme="minorHAnsi"/>
          <w:b/>
          <w:bCs/>
          <w:sz w:val="24"/>
          <w:szCs w:val="24"/>
        </w:rPr>
        <w:br w:type="page"/>
      </w:r>
    </w:p>
    <w:p w14:paraId="37077141" w14:textId="77777777" w:rsidR="009770F1" w:rsidRPr="00252D16" w:rsidRDefault="009770F1" w:rsidP="00405286">
      <w:pPr>
        <w:spacing w:after="120"/>
        <w:rPr>
          <w:rFonts w:cstheme="minorHAnsi"/>
          <w:b/>
          <w:bCs/>
          <w:sz w:val="24"/>
          <w:szCs w:val="24"/>
        </w:rPr>
      </w:pPr>
      <w:r w:rsidRPr="00252D16">
        <w:rPr>
          <w:rFonts w:cstheme="minorHAnsi"/>
          <w:b/>
          <w:bCs/>
          <w:sz w:val="24"/>
          <w:szCs w:val="24"/>
        </w:rPr>
        <w:lastRenderedPageBreak/>
        <w:t>In grades 9-12 mathematically proficient students will:</w:t>
      </w:r>
    </w:p>
    <w:p w14:paraId="33909CE3" w14:textId="77777777" w:rsidR="009770F1" w:rsidRPr="00252D16" w:rsidRDefault="009770F1" w:rsidP="009770F1">
      <w:pPr>
        <w:pStyle w:val="ListParagraph"/>
        <w:numPr>
          <w:ilvl w:val="0"/>
          <w:numId w:val="12"/>
        </w:numPr>
        <w:spacing w:after="0" w:line="240" w:lineRule="auto"/>
        <w:rPr>
          <w:rFonts w:cstheme="minorHAnsi"/>
          <w:sz w:val="24"/>
          <w:szCs w:val="24"/>
        </w:rPr>
      </w:pPr>
      <w:r w:rsidRPr="00252D16">
        <w:rPr>
          <w:rFonts w:cstheme="minorHAnsi"/>
          <w:sz w:val="24"/>
          <w:szCs w:val="24"/>
        </w:rPr>
        <w:t>decontextualize to abstract a given situation and represent it symbolically and manipulate the representing symbols.</w:t>
      </w:r>
    </w:p>
    <w:p w14:paraId="4DDF74E0" w14:textId="77777777" w:rsidR="009770F1" w:rsidRPr="00252D16" w:rsidRDefault="009770F1" w:rsidP="009770F1">
      <w:pPr>
        <w:pStyle w:val="ListParagraph"/>
        <w:numPr>
          <w:ilvl w:val="0"/>
          <w:numId w:val="12"/>
        </w:numPr>
        <w:spacing w:after="0" w:line="240" w:lineRule="auto"/>
        <w:rPr>
          <w:rFonts w:cstheme="minorHAnsi"/>
          <w:sz w:val="24"/>
          <w:szCs w:val="24"/>
        </w:rPr>
      </w:pPr>
      <w:r w:rsidRPr="00252D16">
        <w:rPr>
          <w:rFonts w:cstheme="minorHAnsi"/>
          <w:sz w:val="24"/>
          <w:szCs w:val="24"/>
        </w:rPr>
        <w:t xml:space="preserve">reflect during the manipulation process </w:t>
      </w:r>
      <w:proofErr w:type="gramStart"/>
      <w:r w:rsidRPr="00252D16">
        <w:rPr>
          <w:rFonts w:cstheme="minorHAnsi"/>
          <w:sz w:val="24"/>
          <w:szCs w:val="24"/>
        </w:rPr>
        <w:t>in order to</w:t>
      </w:r>
      <w:proofErr w:type="gramEnd"/>
      <w:r w:rsidRPr="00252D16">
        <w:rPr>
          <w:rFonts w:cstheme="minorHAnsi"/>
          <w:sz w:val="24"/>
          <w:szCs w:val="24"/>
        </w:rPr>
        <w:t xml:space="preserve"> probe into the meanings for the symbols involved </w:t>
      </w:r>
    </w:p>
    <w:p w14:paraId="10938900" w14:textId="77777777" w:rsidR="009770F1" w:rsidRPr="00252D16" w:rsidRDefault="009770F1" w:rsidP="009770F1">
      <w:pPr>
        <w:pStyle w:val="ListParagraph"/>
        <w:numPr>
          <w:ilvl w:val="0"/>
          <w:numId w:val="12"/>
        </w:numPr>
        <w:spacing w:after="0" w:line="240" w:lineRule="auto"/>
        <w:rPr>
          <w:rFonts w:cstheme="minorHAnsi"/>
          <w:sz w:val="24"/>
          <w:szCs w:val="24"/>
        </w:rPr>
      </w:pPr>
      <w:r w:rsidRPr="00252D16">
        <w:rPr>
          <w:rFonts w:cstheme="minorHAnsi"/>
          <w:sz w:val="24"/>
          <w:szCs w:val="24"/>
        </w:rPr>
        <w:t xml:space="preserve">create a coherent representation of the problem </w:t>
      </w:r>
    </w:p>
    <w:p w14:paraId="06FB6D64" w14:textId="77777777" w:rsidR="009770F1" w:rsidRPr="00252D16" w:rsidRDefault="009770F1" w:rsidP="009770F1">
      <w:pPr>
        <w:pStyle w:val="ListParagraph"/>
        <w:numPr>
          <w:ilvl w:val="0"/>
          <w:numId w:val="12"/>
        </w:numPr>
        <w:spacing w:after="0" w:line="240" w:lineRule="auto"/>
        <w:rPr>
          <w:rFonts w:cstheme="minorHAnsi"/>
          <w:sz w:val="24"/>
          <w:szCs w:val="24"/>
        </w:rPr>
      </w:pPr>
      <w:r w:rsidRPr="00252D16">
        <w:rPr>
          <w:rFonts w:cstheme="minorHAnsi"/>
          <w:sz w:val="24"/>
          <w:szCs w:val="24"/>
        </w:rPr>
        <w:t>make sense of quantities and their relationships in problem situations</w:t>
      </w:r>
    </w:p>
    <w:p w14:paraId="76A04521" w14:textId="77777777" w:rsidR="009770F1" w:rsidRPr="00252D16" w:rsidRDefault="009770F1" w:rsidP="009770F1">
      <w:pPr>
        <w:pStyle w:val="ListParagraph"/>
        <w:numPr>
          <w:ilvl w:val="0"/>
          <w:numId w:val="12"/>
        </w:numPr>
        <w:spacing w:after="0" w:line="240" w:lineRule="auto"/>
        <w:rPr>
          <w:rFonts w:cstheme="minorHAnsi"/>
          <w:sz w:val="24"/>
          <w:szCs w:val="24"/>
        </w:rPr>
      </w:pPr>
      <w:r w:rsidRPr="00252D16">
        <w:rPr>
          <w:rFonts w:cstheme="minorHAnsi"/>
          <w:sz w:val="24"/>
          <w:szCs w:val="24"/>
        </w:rPr>
        <w:t>attend to the meanings of quantities</w:t>
      </w:r>
    </w:p>
    <w:p w14:paraId="7D88FED7" w14:textId="77777777" w:rsidR="009770F1" w:rsidRPr="00252D16" w:rsidRDefault="009770F1" w:rsidP="009770F1">
      <w:pPr>
        <w:pStyle w:val="ListParagraph"/>
        <w:numPr>
          <w:ilvl w:val="0"/>
          <w:numId w:val="12"/>
        </w:numPr>
        <w:spacing w:after="0" w:line="240" w:lineRule="auto"/>
        <w:rPr>
          <w:rFonts w:cstheme="minorHAnsi"/>
          <w:sz w:val="24"/>
          <w:szCs w:val="24"/>
        </w:rPr>
      </w:pPr>
      <w:r w:rsidRPr="00252D16">
        <w:rPr>
          <w:rFonts w:cstheme="minorHAnsi"/>
          <w:sz w:val="24"/>
          <w:szCs w:val="24"/>
        </w:rPr>
        <w:t>use flexibility with different properties of operations and objects</w:t>
      </w:r>
    </w:p>
    <w:p w14:paraId="0BA5880D" w14:textId="77777777" w:rsidR="009770F1" w:rsidRPr="00252D16" w:rsidRDefault="009770F1" w:rsidP="009770F1">
      <w:pPr>
        <w:pStyle w:val="ListParagraph"/>
        <w:numPr>
          <w:ilvl w:val="0"/>
          <w:numId w:val="12"/>
        </w:numPr>
        <w:spacing w:after="0" w:line="240" w:lineRule="auto"/>
        <w:rPr>
          <w:rFonts w:cstheme="minorHAnsi"/>
          <w:sz w:val="24"/>
          <w:szCs w:val="24"/>
        </w:rPr>
      </w:pPr>
      <w:r w:rsidRPr="00252D16">
        <w:rPr>
          <w:rFonts w:cstheme="minorHAnsi"/>
          <w:color w:val="141413"/>
          <w:sz w:val="24"/>
          <w:szCs w:val="24"/>
        </w:rPr>
        <w:t xml:space="preserve">translate an algebraic problem to a </w:t>
      </w:r>
      <w:proofErr w:type="gramStart"/>
      <w:r w:rsidRPr="00252D16">
        <w:rPr>
          <w:rFonts w:cstheme="minorHAnsi"/>
          <w:color w:val="141413"/>
          <w:sz w:val="24"/>
          <w:szCs w:val="24"/>
        </w:rPr>
        <w:t>real world</w:t>
      </w:r>
      <w:proofErr w:type="gramEnd"/>
      <w:r w:rsidRPr="00252D16">
        <w:rPr>
          <w:rFonts w:cstheme="minorHAnsi"/>
          <w:color w:val="141413"/>
          <w:sz w:val="24"/>
          <w:szCs w:val="24"/>
        </w:rPr>
        <w:t xml:space="preserve"> context</w:t>
      </w:r>
    </w:p>
    <w:p w14:paraId="68611DA2" w14:textId="77777777" w:rsidR="009770F1" w:rsidRPr="00252D16" w:rsidRDefault="009770F1" w:rsidP="009770F1">
      <w:pPr>
        <w:pStyle w:val="ListParagraph"/>
        <w:numPr>
          <w:ilvl w:val="0"/>
          <w:numId w:val="12"/>
        </w:numPr>
        <w:spacing w:after="0" w:line="240" w:lineRule="auto"/>
        <w:rPr>
          <w:rFonts w:cstheme="minorHAnsi"/>
          <w:sz w:val="24"/>
          <w:szCs w:val="24"/>
        </w:rPr>
      </w:pPr>
      <w:r w:rsidRPr="00252D16">
        <w:rPr>
          <w:rFonts w:cstheme="minorHAnsi"/>
          <w:color w:val="141413"/>
          <w:sz w:val="24"/>
          <w:szCs w:val="24"/>
        </w:rPr>
        <w:t>explain the relationship between the symbolic abstraction and the context of the problem</w:t>
      </w:r>
    </w:p>
    <w:p w14:paraId="70BAB18E" w14:textId="77777777" w:rsidR="009770F1" w:rsidRPr="00252D16" w:rsidRDefault="009770F1" w:rsidP="009770F1">
      <w:pPr>
        <w:pStyle w:val="ListParagraph"/>
        <w:numPr>
          <w:ilvl w:val="0"/>
          <w:numId w:val="12"/>
        </w:numPr>
        <w:spacing w:after="0" w:line="240" w:lineRule="auto"/>
        <w:rPr>
          <w:rFonts w:cstheme="minorHAnsi"/>
          <w:sz w:val="24"/>
          <w:szCs w:val="24"/>
        </w:rPr>
      </w:pPr>
      <w:r w:rsidRPr="00252D16">
        <w:rPr>
          <w:rFonts w:cstheme="minorHAnsi"/>
          <w:color w:val="141413"/>
          <w:sz w:val="24"/>
          <w:szCs w:val="24"/>
        </w:rPr>
        <w:t>compute using different properties</w:t>
      </w:r>
    </w:p>
    <w:p w14:paraId="453A8F65" w14:textId="77777777" w:rsidR="009770F1" w:rsidRPr="00252D16" w:rsidRDefault="009770F1" w:rsidP="009770F1">
      <w:pPr>
        <w:pStyle w:val="ListParagraph"/>
        <w:numPr>
          <w:ilvl w:val="0"/>
          <w:numId w:val="12"/>
        </w:numPr>
        <w:spacing w:after="0" w:line="240" w:lineRule="auto"/>
        <w:rPr>
          <w:rFonts w:cstheme="minorHAnsi"/>
          <w:sz w:val="24"/>
          <w:szCs w:val="24"/>
        </w:rPr>
      </w:pPr>
      <w:r w:rsidRPr="00252D16">
        <w:rPr>
          <w:rFonts w:cstheme="minorHAnsi"/>
          <w:color w:val="141413"/>
          <w:sz w:val="24"/>
          <w:szCs w:val="24"/>
        </w:rPr>
        <w:t>consider the quantitative values, including units, for the numbers in a problem</w:t>
      </w:r>
    </w:p>
    <w:p w14:paraId="729BE470" w14:textId="77777777" w:rsidR="009770F1" w:rsidRPr="00252D16" w:rsidRDefault="009770F1" w:rsidP="00E165F7">
      <w:pPr>
        <w:pStyle w:val="Heading3"/>
        <w:spacing w:before="240"/>
      </w:pPr>
      <w:bookmarkStart w:id="26" w:name="_Toc309727059"/>
      <w:r w:rsidRPr="00252D16">
        <w:t>3. Construct viable arguments and critique the reasoning of others.</w:t>
      </w:r>
      <w:bookmarkEnd w:id="26"/>
    </w:p>
    <w:p w14:paraId="61979937" w14:textId="77777777" w:rsidR="009770F1" w:rsidRPr="00252D16" w:rsidRDefault="009770F1" w:rsidP="00192DF9">
      <w:pPr>
        <w:autoSpaceDE w:val="0"/>
        <w:autoSpaceDN w:val="0"/>
        <w:adjustRightInd w:val="0"/>
        <w:spacing w:before="240"/>
        <w:rPr>
          <w:rFonts w:cstheme="minorHAnsi"/>
          <w:sz w:val="24"/>
          <w:szCs w:val="24"/>
        </w:rPr>
      </w:pPr>
      <w:r w:rsidRPr="00252D16">
        <w:rPr>
          <w:rFonts w:cstheme="minorHAnsi"/>
          <w:sz w:val="24"/>
          <w:szCs w:val="24"/>
        </w:rPr>
        <w:t xml:space="preserve">Mathematically proficient students </w:t>
      </w:r>
      <w:proofErr w:type="gramStart"/>
      <w:r w:rsidRPr="00252D16">
        <w:rPr>
          <w:rFonts w:cstheme="minorHAnsi"/>
          <w:sz w:val="24"/>
          <w:szCs w:val="24"/>
        </w:rPr>
        <w:t>understand</w:t>
      </w:r>
      <w:proofErr w:type="gramEnd"/>
      <w:r w:rsidRPr="00252D16">
        <w:rPr>
          <w:rFonts w:cstheme="minorHAnsi"/>
          <w:sz w:val="24"/>
          <w:szCs w:val="24"/>
        </w:rPr>
        <w:t xml:space="preserve"> and use stated assumptions, definitions, and previously established results in constructing arguments. They make conjectures and build a logical progression of statements to explore the truth of their conjectures. They </w:t>
      </w:r>
      <w:proofErr w:type="gramStart"/>
      <w:r w:rsidRPr="00252D16">
        <w:rPr>
          <w:rFonts w:cstheme="minorHAnsi"/>
          <w:sz w:val="24"/>
          <w:szCs w:val="24"/>
        </w:rPr>
        <w:t>are able to</w:t>
      </w:r>
      <w:proofErr w:type="gramEnd"/>
      <w:r w:rsidRPr="00252D16">
        <w:rPr>
          <w:rFonts w:cstheme="minorHAnsi"/>
          <w:sz w:val="24"/>
          <w:szCs w:val="24"/>
        </w:rPr>
        <w:t xml:space="preserve"> analyze situations by breaking them into cases, and can recognize and use counterexamples. They justify their conclusions, communicate them to others, and respond to the arguments of others. They reason inductively about data, making plausible arguments that </w:t>
      </w:r>
      <w:proofErr w:type="gramStart"/>
      <w:r w:rsidRPr="00252D16">
        <w:rPr>
          <w:rFonts w:cstheme="minorHAnsi"/>
          <w:sz w:val="24"/>
          <w:szCs w:val="24"/>
        </w:rPr>
        <w:t>take into account</w:t>
      </w:r>
      <w:proofErr w:type="gramEnd"/>
      <w:r w:rsidRPr="00252D16">
        <w:rPr>
          <w:rFonts w:cstheme="minorHAnsi"/>
          <w:sz w:val="24"/>
          <w:szCs w:val="24"/>
        </w:rPr>
        <w:t xml:space="preserve"> the context from which the data arose. Mathematically proficient students are also able to compare the effectiveness of two plausible arguments, distinguish correct logic or reasoning from that which is flawed, and—if there is a flaw in an argument—explain what it is. Elementary students can construct arguments using concrete referents such as objects, drawings, diagrams, and actions. Such arguments can make sense and be correct, even though they are not generalized or made formal until later grades. Later, students learn to determine domains to which an argument applies. Students at all grades can listen or read the arguments of others, decide whether they make sense, and ask useful questions to clarify or improve the arguments.</w:t>
      </w:r>
    </w:p>
    <w:p w14:paraId="0FDDCEFD" w14:textId="77777777" w:rsidR="009770F1" w:rsidRPr="00252D16" w:rsidRDefault="009770F1" w:rsidP="00405286">
      <w:pPr>
        <w:spacing w:after="120"/>
        <w:rPr>
          <w:rFonts w:cstheme="minorHAnsi"/>
          <w:b/>
          <w:bCs/>
          <w:sz w:val="24"/>
          <w:szCs w:val="24"/>
        </w:rPr>
      </w:pPr>
      <w:r w:rsidRPr="00252D16">
        <w:rPr>
          <w:rFonts w:cstheme="minorHAnsi"/>
          <w:b/>
          <w:bCs/>
          <w:sz w:val="24"/>
          <w:szCs w:val="24"/>
        </w:rPr>
        <w:t>In grades K-2 mathematically proficient students will:</w:t>
      </w:r>
    </w:p>
    <w:p w14:paraId="4B5A8AFD" w14:textId="77777777" w:rsidR="009770F1" w:rsidRPr="00252D16" w:rsidRDefault="009770F1" w:rsidP="009770F1">
      <w:pPr>
        <w:pStyle w:val="ListParagraph"/>
        <w:numPr>
          <w:ilvl w:val="0"/>
          <w:numId w:val="13"/>
        </w:numPr>
        <w:spacing w:after="0" w:line="240" w:lineRule="auto"/>
        <w:rPr>
          <w:rFonts w:cstheme="minorHAnsi"/>
          <w:sz w:val="24"/>
          <w:szCs w:val="24"/>
        </w:rPr>
      </w:pPr>
      <w:r w:rsidRPr="00252D16">
        <w:rPr>
          <w:rFonts w:cstheme="minorHAnsi"/>
          <w:sz w:val="24"/>
          <w:szCs w:val="24"/>
        </w:rPr>
        <w:t>construct arguments using concrete referents such as objects, drawings, diagrams, and actions</w:t>
      </w:r>
    </w:p>
    <w:p w14:paraId="6B92E5E6" w14:textId="77777777" w:rsidR="009770F1" w:rsidRPr="00252D16" w:rsidRDefault="009770F1" w:rsidP="009770F1">
      <w:pPr>
        <w:pStyle w:val="ListParagraph"/>
        <w:numPr>
          <w:ilvl w:val="0"/>
          <w:numId w:val="13"/>
        </w:numPr>
        <w:spacing w:after="0" w:line="240" w:lineRule="auto"/>
        <w:rPr>
          <w:rFonts w:cstheme="minorHAnsi"/>
          <w:sz w:val="24"/>
          <w:szCs w:val="24"/>
        </w:rPr>
      </w:pPr>
      <w:r w:rsidRPr="00252D16">
        <w:rPr>
          <w:rFonts w:cstheme="minorHAnsi"/>
          <w:sz w:val="24"/>
          <w:szCs w:val="24"/>
        </w:rPr>
        <w:t>justify conclusions, communicate conclusions</w:t>
      </w:r>
    </w:p>
    <w:p w14:paraId="7D8A8829" w14:textId="77777777" w:rsidR="009770F1" w:rsidRPr="00252D16" w:rsidRDefault="009770F1" w:rsidP="009770F1">
      <w:pPr>
        <w:pStyle w:val="ListParagraph"/>
        <w:numPr>
          <w:ilvl w:val="0"/>
          <w:numId w:val="13"/>
        </w:numPr>
        <w:spacing w:after="0" w:line="240" w:lineRule="auto"/>
        <w:rPr>
          <w:rFonts w:cstheme="minorHAnsi"/>
          <w:sz w:val="24"/>
          <w:szCs w:val="24"/>
        </w:rPr>
      </w:pPr>
      <w:r w:rsidRPr="00252D16">
        <w:rPr>
          <w:rFonts w:cstheme="minorHAnsi"/>
          <w:sz w:val="24"/>
          <w:szCs w:val="24"/>
        </w:rPr>
        <w:t>listen to arguments and decide whether the arguments make sense</w:t>
      </w:r>
    </w:p>
    <w:p w14:paraId="46968468" w14:textId="77777777" w:rsidR="00B4304D" w:rsidRPr="00252D16" w:rsidRDefault="00B4304D">
      <w:pPr>
        <w:rPr>
          <w:rFonts w:cstheme="minorHAnsi"/>
          <w:b/>
          <w:bCs/>
          <w:sz w:val="24"/>
          <w:szCs w:val="24"/>
        </w:rPr>
      </w:pPr>
      <w:r w:rsidRPr="00252D16">
        <w:rPr>
          <w:rFonts w:cstheme="minorHAnsi"/>
          <w:b/>
          <w:bCs/>
          <w:sz w:val="24"/>
          <w:szCs w:val="24"/>
        </w:rPr>
        <w:br w:type="page"/>
      </w:r>
    </w:p>
    <w:p w14:paraId="176258D5" w14:textId="77777777" w:rsidR="009770F1" w:rsidRPr="00252D16" w:rsidRDefault="009770F1" w:rsidP="00405286">
      <w:pPr>
        <w:spacing w:after="120"/>
        <w:rPr>
          <w:rFonts w:cstheme="minorHAnsi"/>
          <w:b/>
          <w:bCs/>
          <w:sz w:val="24"/>
          <w:szCs w:val="24"/>
        </w:rPr>
      </w:pPr>
      <w:r w:rsidRPr="00252D16">
        <w:rPr>
          <w:rFonts w:cstheme="minorHAnsi"/>
          <w:b/>
          <w:bCs/>
          <w:sz w:val="24"/>
          <w:szCs w:val="24"/>
        </w:rPr>
        <w:lastRenderedPageBreak/>
        <w:t>In grades 3-5 mathematically proficient students will:</w:t>
      </w:r>
    </w:p>
    <w:p w14:paraId="32F6AF0F" w14:textId="77777777" w:rsidR="009770F1" w:rsidRPr="00252D16" w:rsidRDefault="009770F1" w:rsidP="009770F1">
      <w:pPr>
        <w:pStyle w:val="ListParagraph"/>
        <w:numPr>
          <w:ilvl w:val="0"/>
          <w:numId w:val="14"/>
        </w:numPr>
        <w:spacing w:after="0" w:line="240" w:lineRule="auto"/>
        <w:rPr>
          <w:rFonts w:cstheme="minorHAnsi"/>
          <w:sz w:val="24"/>
          <w:szCs w:val="24"/>
        </w:rPr>
      </w:pPr>
      <w:r w:rsidRPr="00252D16">
        <w:rPr>
          <w:rFonts w:cstheme="minorHAnsi"/>
          <w:sz w:val="24"/>
          <w:szCs w:val="24"/>
        </w:rPr>
        <w:t>construct arguments using concrete referents such as objects, drawings, diagrams, and actions</w:t>
      </w:r>
    </w:p>
    <w:p w14:paraId="3CA69775" w14:textId="77777777" w:rsidR="009770F1" w:rsidRPr="00252D16" w:rsidRDefault="009770F1" w:rsidP="009770F1">
      <w:pPr>
        <w:pStyle w:val="ListParagraph"/>
        <w:numPr>
          <w:ilvl w:val="0"/>
          <w:numId w:val="14"/>
        </w:numPr>
        <w:spacing w:after="0" w:line="240" w:lineRule="auto"/>
        <w:rPr>
          <w:rFonts w:cstheme="minorHAnsi"/>
          <w:sz w:val="24"/>
          <w:szCs w:val="24"/>
        </w:rPr>
      </w:pPr>
      <w:r w:rsidRPr="00252D16">
        <w:rPr>
          <w:rFonts w:cstheme="minorHAnsi"/>
          <w:sz w:val="24"/>
          <w:szCs w:val="24"/>
        </w:rPr>
        <w:t xml:space="preserve">justify conclusions, communicate conclusions, </w:t>
      </w:r>
      <w:proofErr w:type="gramStart"/>
      <w:r w:rsidRPr="00252D16">
        <w:rPr>
          <w:rFonts w:cstheme="minorHAnsi"/>
          <w:sz w:val="24"/>
          <w:szCs w:val="24"/>
        </w:rPr>
        <w:t>listen</w:t>
      </w:r>
      <w:proofErr w:type="gramEnd"/>
      <w:r w:rsidRPr="00252D16">
        <w:rPr>
          <w:rFonts w:cstheme="minorHAnsi"/>
          <w:sz w:val="24"/>
          <w:szCs w:val="24"/>
        </w:rPr>
        <w:t xml:space="preserve"> and respond to arguments, decide whether the argument makes sense, and ask questions to clarify the argument</w:t>
      </w:r>
    </w:p>
    <w:p w14:paraId="5E0D4881" w14:textId="77777777" w:rsidR="009770F1" w:rsidRPr="00252D16" w:rsidRDefault="009770F1" w:rsidP="009770F1">
      <w:pPr>
        <w:pStyle w:val="ListParagraph"/>
        <w:numPr>
          <w:ilvl w:val="0"/>
          <w:numId w:val="14"/>
        </w:numPr>
        <w:spacing w:after="0" w:line="240" w:lineRule="auto"/>
        <w:rPr>
          <w:rFonts w:cstheme="minorHAnsi"/>
          <w:sz w:val="24"/>
          <w:szCs w:val="24"/>
        </w:rPr>
      </w:pPr>
      <w:r w:rsidRPr="00252D16">
        <w:rPr>
          <w:rFonts w:cstheme="minorHAnsi"/>
          <w:sz w:val="24"/>
          <w:szCs w:val="24"/>
        </w:rPr>
        <w:t xml:space="preserve">reason inductively about data, making plausible arguments that </w:t>
      </w:r>
      <w:proofErr w:type="gramStart"/>
      <w:r w:rsidRPr="00252D16">
        <w:rPr>
          <w:rFonts w:cstheme="minorHAnsi"/>
          <w:sz w:val="24"/>
          <w:szCs w:val="24"/>
        </w:rPr>
        <w:t>take into account</w:t>
      </w:r>
      <w:proofErr w:type="gramEnd"/>
      <w:r w:rsidRPr="00252D16">
        <w:rPr>
          <w:rFonts w:cstheme="minorHAnsi"/>
          <w:sz w:val="24"/>
          <w:szCs w:val="24"/>
        </w:rPr>
        <w:t xml:space="preserve"> the context from which the data arose</w:t>
      </w:r>
    </w:p>
    <w:p w14:paraId="3EA3775F" w14:textId="77777777" w:rsidR="009770F1" w:rsidRPr="00252D16" w:rsidRDefault="009770F1" w:rsidP="00192DF9">
      <w:pPr>
        <w:spacing w:before="240" w:after="120"/>
        <w:rPr>
          <w:rFonts w:cstheme="minorHAnsi"/>
          <w:b/>
          <w:bCs/>
          <w:sz w:val="24"/>
          <w:szCs w:val="24"/>
        </w:rPr>
      </w:pPr>
      <w:r w:rsidRPr="00252D16">
        <w:rPr>
          <w:rFonts w:cstheme="minorHAnsi"/>
          <w:b/>
          <w:bCs/>
          <w:sz w:val="24"/>
          <w:szCs w:val="24"/>
        </w:rPr>
        <w:t>In grades 6-8 mathematically proficient students will:</w:t>
      </w:r>
    </w:p>
    <w:p w14:paraId="202750AE" w14:textId="77777777" w:rsidR="009770F1" w:rsidRPr="00252D16" w:rsidRDefault="009770F1" w:rsidP="009770F1">
      <w:pPr>
        <w:pStyle w:val="ListParagraph"/>
        <w:numPr>
          <w:ilvl w:val="0"/>
          <w:numId w:val="15"/>
        </w:numPr>
        <w:spacing w:after="0" w:line="240" w:lineRule="auto"/>
        <w:rPr>
          <w:rFonts w:cstheme="minorHAnsi"/>
          <w:sz w:val="24"/>
          <w:szCs w:val="24"/>
        </w:rPr>
      </w:pPr>
      <w:r w:rsidRPr="00252D16">
        <w:rPr>
          <w:rFonts w:cstheme="minorHAnsi"/>
          <w:color w:val="141413"/>
          <w:sz w:val="24"/>
          <w:szCs w:val="24"/>
        </w:rPr>
        <w:t>construct arguments using both concrete and abstract explanations</w:t>
      </w:r>
      <w:r w:rsidRPr="00252D16">
        <w:rPr>
          <w:rFonts w:cstheme="minorHAnsi"/>
          <w:sz w:val="24"/>
          <w:szCs w:val="24"/>
        </w:rPr>
        <w:t xml:space="preserve"> </w:t>
      </w:r>
    </w:p>
    <w:p w14:paraId="1F4EDC89" w14:textId="77777777" w:rsidR="009770F1" w:rsidRPr="00252D16" w:rsidRDefault="009770F1" w:rsidP="009770F1">
      <w:pPr>
        <w:pStyle w:val="ListParagraph"/>
        <w:numPr>
          <w:ilvl w:val="0"/>
          <w:numId w:val="15"/>
        </w:numPr>
        <w:spacing w:after="0" w:line="240" w:lineRule="auto"/>
        <w:rPr>
          <w:rFonts w:cstheme="minorHAnsi"/>
          <w:sz w:val="24"/>
          <w:szCs w:val="24"/>
        </w:rPr>
      </w:pPr>
      <w:r w:rsidRPr="00252D16">
        <w:rPr>
          <w:rFonts w:cstheme="minorHAnsi"/>
          <w:color w:val="141413"/>
          <w:sz w:val="24"/>
          <w:szCs w:val="24"/>
        </w:rPr>
        <w:t xml:space="preserve">justify conclusions, communicate conclusions, and respond to the arguments </w:t>
      </w:r>
    </w:p>
    <w:p w14:paraId="2F6F2586" w14:textId="77777777" w:rsidR="009770F1" w:rsidRPr="00252D16" w:rsidRDefault="009770F1" w:rsidP="009770F1">
      <w:pPr>
        <w:pStyle w:val="ListParagraph"/>
        <w:numPr>
          <w:ilvl w:val="0"/>
          <w:numId w:val="15"/>
        </w:numPr>
        <w:spacing w:after="0" w:line="240" w:lineRule="auto"/>
        <w:rPr>
          <w:rFonts w:cstheme="minorHAnsi"/>
          <w:sz w:val="24"/>
          <w:szCs w:val="24"/>
        </w:rPr>
      </w:pPr>
      <w:r w:rsidRPr="00252D16">
        <w:rPr>
          <w:rFonts w:cstheme="minorHAnsi"/>
          <w:sz w:val="24"/>
          <w:szCs w:val="24"/>
        </w:rPr>
        <w:t>listen to arguments, critique their viability, and ask questions to clarify the argument</w:t>
      </w:r>
    </w:p>
    <w:p w14:paraId="55FF5088" w14:textId="77777777" w:rsidR="009770F1" w:rsidRPr="00252D16" w:rsidRDefault="009770F1" w:rsidP="009770F1">
      <w:pPr>
        <w:pStyle w:val="ListParagraph"/>
        <w:numPr>
          <w:ilvl w:val="0"/>
          <w:numId w:val="15"/>
        </w:numPr>
        <w:spacing w:after="0" w:line="240" w:lineRule="auto"/>
        <w:rPr>
          <w:rFonts w:cstheme="minorHAnsi"/>
          <w:sz w:val="24"/>
          <w:szCs w:val="24"/>
        </w:rPr>
      </w:pPr>
      <w:r w:rsidRPr="00252D16">
        <w:rPr>
          <w:rFonts w:cstheme="minorHAnsi"/>
          <w:color w:val="141413"/>
          <w:sz w:val="24"/>
          <w:szCs w:val="24"/>
        </w:rPr>
        <w:t>compare effectiveness of two arguments by identifying and explaining both logical and/or flawed reasoning</w:t>
      </w:r>
      <w:r w:rsidRPr="00252D16">
        <w:rPr>
          <w:rFonts w:cstheme="minorHAnsi"/>
          <w:sz w:val="24"/>
          <w:szCs w:val="24"/>
        </w:rPr>
        <w:t xml:space="preserve"> </w:t>
      </w:r>
    </w:p>
    <w:p w14:paraId="3EC15CDB" w14:textId="77777777" w:rsidR="009770F1" w:rsidRPr="00252D16" w:rsidRDefault="009770F1" w:rsidP="009770F1">
      <w:pPr>
        <w:pStyle w:val="ListParagraph"/>
        <w:numPr>
          <w:ilvl w:val="0"/>
          <w:numId w:val="15"/>
        </w:numPr>
        <w:spacing w:after="0" w:line="240" w:lineRule="auto"/>
        <w:rPr>
          <w:rFonts w:cstheme="minorHAnsi"/>
          <w:sz w:val="24"/>
          <w:szCs w:val="24"/>
        </w:rPr>
      </w:pPr>
      <w:r w:rsidRPr="00252D16">
        <w:rPr>
          <w:rFonts w:cstheme="minorHAnsi"/>
          <w:sz w:val="24"/>
          <w:szCs w:val="24"/>
        </w:rPr>
        <w:t>recognize</w:t>
      </w:r>
      <w:r w:rsidRPr="00252D16">
        <w:rPr>
          <w:rFonts w:cstheme="minorHAnsi"/>
          <w:color w:val="141413"/>
          <w:sz w:val="24"/>
          <w:szCs w:val="24"/>
        </w:rPr>
        <w:t xml:space="preserve"> general mathematical truths and use statements to justify the conjectures</w:t>
      </w:r>
    </w:p>
    <w:p w14:paraId="1B14032B" w14:textId="77777777" w:rsidR="009770F1" w:rsidRPr="00252D16" w:rsidRDefault="009770F1" w:rsidP="009770F1">
      <w:pPr>
        <w:pStyle w:val="ListParagraph"/>
        <w:numPr>
          <w:ilvl w:val="0"/>
          <w:numId w:val="15"/>
        </w:numPr>
        <w:spacing w:after="0" w:line="240" w:lineRule="auto"/>
        <w:rPr>
          <w:rFonts w:cstheme="minorHAnsi"/>
          <w:sz w:val="24"/>
          <w:szCs w:val="24"/>
        </w:rPr>
      </w:pPr>
      <w:r w:rsidRPr="00252D16">
        <w:rPr>
          <w:rFonts w:cstheme="minorHAnsi"/>
          <w:color w:val="141413"/>
          <w:sz w:val="24"/>
          <w:szCs w:val="24"/>
        </w:rPr>
        <w:t xml:space="preserve">identify special cases or </w:t>
      </w:r>
      <w:proofErr w:type="gramStart"/>
      <w:r w:rsidRPr="00252D16">
        <w:rPr>
          <w:rFonts w:cstheme="minorHAnsi"/>
          <w:color w:val="141413"/>
          <w:sz w:val="24"/>
          <w:szCs w:val="24"/>
        </w:rPr>
        <w:t>counter-examples</w:t>
      </w:r>
      <w:proofErr w:type="gramEnd"/>
      <w:r w:rsidRPr="00252D16">
        <w:rPr>
          <w:rFonts w:cstheme="minorHAnsi"/>
          <w:color w:val="141413"/>
          <w:sz w:val="24"/>
          <w:szCs w:val="24"/>
        </w:rPr>
        <w:t xml:space="preserve"> that don’t follow the mathematical rules</w:t>
      </w:r>
    </w:p>
    <w:p w14:paraId="69CA58A4" w14:textId="77777777" w:rsidR="009770F1" w:rsidRPr="00252D16" w:rsidRDefault="009770F1" w:rsidP="009770F1">
      <w:pPr>
        <w:pStyle w:val="ListParagraph"/>
        <w:numPr>
          <w:ilvl w:val="0"/>
          <w:numId w:val="15"/>
        </w:numPr>
        <w:spacing w:after="0" w:line="240" w:lineRule="auto"/>
        <w:rPr>
          <w:rFonts w:cstheme="minorHAnsi"/>
          <w:sz w:val="24"/>
          <w:szCs w:val="24"/>
        </w:rPr>
      </w:pPr>
      <w:r w:rsidRPr="00252D16">
        <w:rPr>
          <w:rFonts w:cstheme="minorHAnsi"/>
          <w:color w:val="141413"/>
          <w:sz w:val="24"/>
          <w:szCs w:val="24"/>
        </w:rPr>
        <w:t>infer meaning from data and make arguments using its context</w:t>
      </w:r>
    </w:p>
    <w:p w14:paraId="12B78B7C" w14:textId="77777777" w:rsidR="009770F1" w:rsidRPr="00252D16" w:rsidRDefault="009770F1" w:rsidP="00192DF9">
      <w:pPr>
        <w:spacing w:before="240" w:after="120"/>
        <w:rPr>
          <w:rFonts w:cstheme="minorHAnsi"/>
          <w:b/>
          <w:bCs/>
          <w:sz w:val="24"/>
          <w:szCs w:val="24"/>
        </w:rPr>
      </w:pPr>
      <w:r w:rsidRPr="00252D16">
        <w:rPr>
          <w:rFonts w:cstheme="minorHAnsi"/>
          <w:b/>
          <w:bCs/>
          <w:sz w:val="24"/>
          <w:szCs w:val="24"/>
        </w:rPr>
        <w:t>In grades 9-12 mathematically proficient students will:</w:t>
      </w:r>
    </w:p>
    <w:p w14:paraId="266EC9D9" w14:textId="77777777" w:rsidR="009770F1" w:rsidRPr="00252D16" w:rsidRDefault="009770F1" w:rsidP="009770F1">
      <w:pPr>
        <w:pStyle w:val="ListParagraph"/>
        <w:numPr>
          <w:ilvl w:val="0"/>
          <w:numId w:val="16"/>
        </w:numPr>
        <w:spacing w:after="0" w:line="240" w:lineRule="auto"/>
        <w:rPr>
          <w:rFonts w:cstheme="minorHAnsi"/>
          <w:sz w:val="24"/>
          <w:szCs w:val="24"/>
        </w:rPr>
      </w:pPr>
      <w:r w:rsidRPr="00252D16">
        <w:rPr>
          <w:rFonts w:cstheme="minorHAnsi"/>
          <w:color w:val="141413"/>
          <w:sz w:val="24"/>
          <w:szCs w:val="24"/>
        </w:rPr>
        <w:t>construct arguments using both concrete and abstract explanations</w:t>
      </w:r>
    </w:p>
    <w:p w14:paraId="03424D59" w14:textId="77777777" w:rsidR="009770F1" w:rsidRPr="00252D16" w:rsidRDefault="009770F1" w:rsidP="009770F1">
      <w:pPr>
        <w:pStyle w:val="ListParagraph"/>
        <w:numPr>
          <w:ilvl w:val="0"/>
          <w:numId w:val="16"/>
        </w:numPr>
        <w:spacing w:after="0" w:line="240" w:lineRule="auto"/>
        <w:rPr>
          <w:rFonts w:cstheme="minorHAnsi"/>
          <w:sz w:val="24"/>
          <w:szCs w:val="24"/>
        </w:rPr>
      </w:pPr>
      <w:r w:rsidRPr="00252D16">
        <w:rPr>
          <w:rFonts w:cstheme="minorHAnsi"/>
          <w:sz w:val="24"/>
          <w:szCs w:val="24"/>
        </w:rPr>
        <w:t>justify conclusions in a variety of ways, communicate the methodology, and respond to the arguments</w:t>
      </w:r>
    </w:p>
    <w:p w14:paraId="219DF5B3" w14:textId="77777777" w:rsidR="009770F1" w:rsidRPr="00252D16" w:rsidRDefault="009770F1" w:rsidP="009770F1">
      <w:pPr>
        <w:pStyle w:val="ListParagraph"/>
        <w:numPr>
          <w:ilvl w:val="0"/>
          <w:numId w:val="16"/>
        </w:numPr>
        <w:spacing w:after="0" w:line="240" w:lineRule="auto"/>
        <w:rPr>
          <w:rFonts w:cstheme="minorHAnsi"/>
          <w:sz w:val="24"/>
          <w:szCs w:val="24"/>
        </w:rPr>
      </w:pPr>
      <w:r w:rsidRPr="00252D16">
        <w:rPr>
          <w:rFonts w:cstheme="minorHAnsi"/>
          <w:sz w:val="24"/>
          <w:szCs w:val="24"/>
        </w:rPr>
        <w:t xml:space="preserve">reason inductively about data and make plausible arguments that </w:t>
      </w:r>
      <w:proofErr w:type="gramStart"/>
      <w:r w:rsidRPr="00252D16">
        <w:rPr>
          <w:rFonts w:cstheme="minorHAnsi"/>
          <w:sz w:val="24"/>
          <w:szCs w:val="24"/>
        </w:rPr>
        <w:t>take into account</w:t>
      </w:r>
      <w:proofErr w:type="gramEnd"/>
      <w:r w:rsidRPr="00252D16">
        <w:rPr>
          <w:rFonts w:cstheme="minorHAnsi"/>
          <w:sz w:val="24"/>
          <w:szCs w:val="24"/>
        </w:rPr>
        <w:t xml:space="preserve"> the context from which the data arose</w:t>
      </w:r>
    </w:p>
    <w:p w14:paraId="43E78781" w14:textId="77777777" w:rsidR="009770F1" w:rsidRPr="00252D16" w:rsidRDefault="009770F1" w:rsidP="009770F1">
      <w:pPr>
        <w:pStyle w:val="ListParagraph"/>
        <w:numPr>
          <w:ilvl w:val="0"/>
          <w:numId w:val="16"/>
        </w:numPr>
        <w:spacing w:after="0" w:line="240" w:lineRule="auto"/>
        <w:rPr>
          <w:rFonts w:cstheme="minorHAnsi"/>
          <w:sz w:val="24"/>
          <w:szCs w:val="24"/>
        </w:rPr>
      </w:pPr>
      <w:r w:rsidRPr="00252D16">
        <w:rPr>
          <w:rFonts w:cstheme="minorHAnsi"/>
          <w:sz w:val="24"/>
          <w:szCs w:val="24"/>
        </w:rPr>
        <w:t>understand and use stated assumptions, definitions, and previously established results in constructing arguments</w:t>
      </w:r>
    </w:p>
    <w:p w14:paraId="2446488A" w14:textId="77777777" w:rsidR="009770F1" w:rsidRPr="00252D16" w:rsidRDefault="009770F1" w:rsidP="009770F1">
      <w:pPr>
        <w:pStyle w:val="ListParagraph"/>
        <w:numPr>
          <w:ilvl w:val="0"/>
          <w:numId w:val="16"/>
        </w:numPr>
        <w:spacing w:after="0" w:line="240" w:lineRule="auto"/>
        <w:rPr>
          <w:rFonts w:cstheme="minorHAnsi"/>
          <w:sz w:val="24"/>
          <w:szCs w:val="24"/>
        </w:rPr>
      </w:pPr>
      <w:r w:rsidRPr="00252D16">
        <w:rPr>
          <w:rFonts w:cstheme="minorHAnsi"/>
          <w:sz w:val="24"/>
          <w:szCs w:val="24"/>
        </w:rPr>
        <w:t>make conjectures and build a logical progression of statements to explore the truth of the conjectures</w:t>
      </w:r>
    </w:p>
    <w:p w14:paraId="3759A675" w14:textId="77777777" w:rsidR="009770F1" w:rsidRPr="00252D16" w:rsidRDefault="009770F1" w:rsidP="009770F1">
      <w:pPr>
        <w:pStyle w:val="ListParagraph"/>
        <w:numPr>
          <w:ilvl w:val="0"/>
          <w:numId w:val="16"/>
        </w:numPr>
        <w:spacing w:after="0" w:line="240" w:lineRule="auto"/>
        <w:rPr>
          <w:rFonts w:cstheme="minorHAnsi"/>
          <w:sz w:val="24"/>
          <w:szCs w:val="24"/>
        </w:rPr>
      </w:pPr>
      <w:r w:rsidRPr="00252D16">
        <w:rPr>
          <w:rFonts w:cstheme="minorHAnsi"/>
          <w:sz w:val="24"/>
          <w:szCs w:val="24"/>
        </w:rPr>
        <w:t xml:space="preserve">analyze situations by breaking them into cases and recognize and use </w:t>
      </w:r>
      <w:proofErr w:type="gramStart"/>
      <w:r w:rsidRPr="00252D16">
        <w:rPr>
          <w:rFonts w:cstheme="minorHAnsi"/>
          <w:sz w:val="24"/>
          <w:szCs w:val="24"/>
        </w:rPr>
        <w:t>counter-examples</w:t>
      </w:r>
      <w:proofErr w:type="gramEnd"/>
    </w:p>
    <w:p w14:paraId="0553A58F" w14:textId="77777777" w:rsidR="009770F1" w:rsidRPr="00252D16" w:rsidRDefault="009770F1" w:rsidP="009770F1">
      <w:pPr>
        <w:pStyle w:val="ListParagraph"/>
        <w:numPr>
          <w:ilvl w:val="0"/>
          <w:numId w:val="16"/>
        </w:numPr>
        <w:spacing w:after="0" w:line="240" w:lineRule="auto"/>
        <w:rPr>
          <w:rFonts w:cstheme="minorHAnsi"/>
          <w:sz w:val="24"/>
          <w:szCs w:val="24"/>
        </w:rPr>
      </w:pPr>
      <w:r w:rsidRPr="00252D16">
        <w:rPr>
          <w:rFonts w:cstheme="minorHAnsi"/>
          <w:color w:val="141413"/>
          <w:sz w:val="24"/>
          <w:szCs w:val="24"/>
        </w:rPr>
        <w:t>recognize general mathematical truths and statements to justify the conjectures</w:t>
      </w:r>
    </w:p>
    <w:p w14:paraId="75030443" w14:textId="77777777" w:rsidR="009770F1" w:rsidRPr="00252D16" w:rsidRDefault="009770F1" w:rsidP="009770F1">
      <w:pPr>
        <w:pStyle w:val="ListParagraph"/>
        <w:numPr>
          <w:ilvl w:val="0"/>
          <w:numId w:val="16"/>
        </w:numPr>
        <w:spacing w:after="0" w:line="240" w:lineRule="auto"/>
        <w:rPr>
          <w:rFonts w:cstheme="minorHAnsi"/>
          <w:sz w:val="24"/>
          <w:szCs w:val="24"/>
        </w:rPr>
      </w:pPr>
      <w:r w:rsidRPr="00252D16">
        <w:rPr>
          <w:rFonts w:cstheme="minorHAnsi"/>
          <w:color w:val="141413"/>
          <w:sz w:val="24"/>
          <w:szCs w:val="24"/>
        </w:rPr>
        <w:t xml:space="preserve">identify special cases or </w:t>
      </w:r>
      <w:proofErr w:type="gramStart"/>
      <w:r w:rsidRPr="00252D16">
        <w:rPr>
          <w:rFonts w:cstheme="minorHAnsi"/>
          <w:color w:val="141413"/>
          <w:sz w:val="24"/>
          <w:szCs w:val="24"/>
        </w:rPr>
        <w:t>counter-examples</w:t>
      </w:r>
      <w:proofErr w:type="gramEnd"/>
      <w:r w:rsidRPr="00252D16">
        <w:rPr>
          <w:rFonts w:cstheme="minorHAnsi"/>
          <w:color w:val="141413"/>
          <w:sz w:val="24"/>
          <w:szCs w:val="24"/>
        </w:rPr>
        <w:t xml:space="preserve"> that don’t follow the mathematical rules</w:t>
      </w:r>
    </w:p>
    <w:p w14:paraId="0FC769B7" w14:textId="77777777" w:rsidR="009770F1" w:rsidRPr="00252D16" w:rsidRDefault="009770F1" w:rsidP="009770F1">
      <w:pPr>
        <w:pStyle w:val="ListParagraph"/>
        <w:numPr>
          <w:ilvl w:val="0"/>
          <w:numId w:val="16"/>
        </w:numPr>
        <w:spacing w:after="0" w:line="240" w:lineRule="auto"/>
        <w:rPr>
          <w:rFonts w:cstheme="minorHAnsi"/>
          <w:sz w:val="24"/>
          <w:szCs w:val="24"/>
        </w:rPr>
      </w:pPr>
      <w:r w:rsidRPr="00252D16">
        <w:rPr>
          <w:rFonts w:cstheme="minorHAnsi"/>
          <w:color w:val="141413"/>
          <w:sz w:val="24"/>
          <w:szCs w:val="24"/>
        </w:rPr>
        <w:t>infer meaning from data and make arguments using its context</w:t>
      </w:r>
    </w:p>
    <w:p w14:paraId="702F5031" w14:textId="77777777" w:rsidR="009770F1" w:rsidRPr="00252D16" w:rsidRDefault="009770F1" w:rsidP="009770F1">
      <w:pPr>
        <w:pStyle w:val="ListParagraph"/>
        <w:numPr>
          <w:ilvl w:val="0"/>
          <w:numId w:val="16"/>
        </w:numPr>
        <w:spacing w:after="0" w:line="240" w:lineRule="auto"/>
        <w:rPr>
          <w:rFonts w:cstheme="minorHAnsi"/>
          <w:sz w:val="24"/>
          <w:szCs w:val="24"/>
        </w:rPr>
      </w:pPr>
      <w:r w:rsidRPr="00252D16">
        <w:rPr>
          <w:rFonts w:cstheme="minorHAnsi"/>
          <w:color w:val="141413"/>
          <w:sz w:val="24"/>
          <w:szCs w:val="24"/>
        </w:rPr>
        <w:t>compare effectiveness of two arguments by identifying and explaining both logical and/or flawed reasoning</w:t>
      </w:r>
    </w:p>
    <w:p w14:paraId="62246946" w14:textId="77777777" w:rsidR="00B4304D" w:rsidRPr="00252D16" w:rsidRDefault="00B4304D">
      <w:pPr>
        <w:rPr>
          <w:rFonts w:asciiTheme="majorHAnsi" w:eastAsia="Times New Roman" w:hAnsiTheme="majorHAnsi" w:cs="Times New Roman"/>
          <w:b/>
          <w:color w:val="4F81BD" w:themeColor="accent1"/>
          <w:sz w:val="24"/>
          <w:szCs w:val="24"/>
        </w:rPr>
      </w:pPr>
      <w:bookmarkStart w:id="27" w:name="_Toc309727060"/>
      <w:r w:rsidRPr="00252D16">
        <w:rPr>
          <w:rFonts w:asciiTheme="majorHAnsi" w:hAnsiTheme="majorHAnsi"/>
          <w:b/>
          <w:color w:val="4F81BD" w:themeColor="accent1"/>
          <w:sz w:val="24"/>
          <w:szCs w:val="24"/>
        </w:rPr>
        <w:br w:type="page"/>
      </w:r>
    </w:p>
    <w:p w14:paraId="29E79DD7" w14:textId="77777777" w:rsidR="009770F1" w:rsidRPr="00252D16" w:rsidRDefault="009770F1" w:rsidP="00470935">
      <w:pPr>
        <w:pStyle w:val="Heading3"/>
      </w:pPr>
      <w:r w:rsidRPr="00252D16">
        <w:lastRenderedPageBreak/>
        <w:t>4. Model with mathematics.</w:t>
      </w:r>
      <w:bookmarkEnd w:id="27"/>
    </w:p>
    <w:p w14:paraId="359EFACD" w14:textId="77777777" w:rsidR="009770F1" w:rsidRPr="00252D16" w:rsidRDefault="009770F1" w:rsidP="00192DF9">
      <w:pPr>
        <w:autoSpaceDE w:val="0"/>
        <w:autoSpaceDN w:val="0"/>
        <w:adjustRightInd w:val="0"/>
        <w:spacing w:before="240"/>
        <w:rPr>
          <w:rFonts w:cstheme="minorHAnsi"/>
          <w:sz w:val="24"/>
          <w:szCs w:val="24"/>
        </w:rPr>
      </w:pPr>
      <w:r w:rsidRPr="00252D16">
        <w:rPr>
          <w:rFonts w:cstheme="minorHAnsi"/>
          <w:sz w:val="24"/>
          <w:szCs w:val="24"/>
        </w:rPr>
        <w:t xml:space="preserve">Mathematically proficient students can apply the mathematics they know to solve problems arising in everyday life, society, and the workplace. In early grades, this might be as simple as writing an addition equation to describe a situation. In middle grades, a student might apply proportional reasoning to plan a school event or analyze a problem in the community. By high school, a student might use geometry to solve a design problem or use a function to describe how one quantity of interest depends on another. Mathematically proficient students who can apply what they know are comfortable making assumptions and approximations to simplify a complicated situation, realizing that these may need revision later. They </w:t>
      </w:r>
      <w:proofErr w:type="gramStart"/>
      <w:r w:rsidRPr="00252D16">
        <w:rPr>
          <w:rFonts w:cstheme="minorHAnsi"/>
          <w:sz w:val="24"/>
          <w:szCs w:val="24"/>
        </w:rPr>
        <w:t>are able to</w:t>
      </w:r>
      <w:proofErr w:type="gramEnd"/>
      <w:r w:rsidRPr="00252D16">
        <w:rPr>
          <w:rFonts w:cstheme="minorHAnsi"/>
          <w:sz w:val="24"/>
          <w:szCs w:val="24"/>
        </w:rPr>
        <w:t xml:space="preserve"> identify important quantities in a practical situation and map their relationships using such tools as diagrams, two-way tables, graphs, flowcharts and formulas. They can analyze those relationships mathematically to draw conclusions. They routinely interpret their mathematical results in the context of the situation and reflect on whether the results make sense, possibly improving the model if it has not served its purpose.</w:t>
      </w:r>
    </w:p>
    <w:p w14:paraId="2F085F11" w14:textId="77777777" w:rsidR="009770F1" w:rsidRPr="00252D16" w:rsidRDefault="009770F1" w:rsidP="00405286">
      <w:pPr>
        <w:spacing w:after="120"/>
        <w:rPr>
          <w:rFonts w:cstheme="minorHAnsi"/>
          <w:b/>
          <w:bCs/>
          <w:sz w:val="24"/>
          <w:szCs w:val="24"/>
        </w:rPr>
      </w:pPr>
      <w:r w:rsidRPr="00252D16">
        <w:rPr>
          <w:rFonts w:cstheme="minorHAnsi"/>
          <w:b/>
          <w:bCs/>
          <w:sz w:val="24"/>
          <w:szCs w:val="24"/>
        </w:rPr>
        <w:t>In grades K-2 mathematically proficient students will:</w:t>
      </w:r>
    </w:p>
    <w:p w14:paraId="6F33EBC9" w14:textId="77777777" w:rsidR="009770F1" w:rsidRPr="00252D16" w:rsidRDefault="009770F1" w:rsidP="009770F1">
      <w:pPr>
        <w:pStyle w:val="ListParagraph"/>
        <w:numPr>
          <w:ilvl w:val="0"/>
          <w:numId w:val="17"/>
        </w:numPr>
        <w:spacing w:after="0" w:line="240" w:lineRule="auto"/>
        <w:rPr>
          <w:rFonts w:cstheme="minorHAnsi"/>
          <w:sz w:val="24"/>
          <w:szCs w:val="24"/>
        </w:rPr>
      </w:pPr>
      <w:r w:rsidRPr="00252D16">
        <w:rPr>
          <w:rFonts w:cstheme="minorHAnsi"/>
          <w:sz w:val="24"/>
          <w:szCs w:val="24"/>
        </w:rPr>
        <w:t>apply mathematics to solve problems in everyday life</w:t>
      </w:r>
    </w:p>
    <w:p w14:paraId="35E96B57" w14:textId="77777777" w:rsidR="009770F1" w:rsidRPr="00252D16" w:rsidRDefault="009770F1" w:rsidP="009770F1">
      <w:pPr>
        <w:pStyle w:val="ListParagraph"/>
        <w:numPr>
          <w:ilvl w:val="0"/>
          <w:numId w:val="17"/>
        </w:numPr>
        <w:spacing w:after="0" w:line="240" w:lineRule="auto"/>
        <w:rPr>
          <w:rFonts w:cstheme="minorHAnsi"/>
          <w:sz w:val="24"/>
          <w:szCs w:val="24"/>
        </w:rPr>
      </w:pPr>
      <w:r w:rsidRPr="00252D16">
        <w:rPr>
          <w:rFonts w:cstheme="minorHAnsi"/>
          <w:sz w:val="24"/>
          <w:szCs w:val="24"/>
        </w:rPr>
        <w:t>identify important quantities in a practical situation and model the situation with manipulatives or pictures</w:t>
      </w:r>
    </w:p>
    <w:p w14:paraId="56C7C30B" w14:textId="77777777" w:rsidR="009770F1" w:rsidRPr="00252D16" w:rsidRDefault="009770F1" w:rsidP="009770F1">
      <w:pPr>
        <w:pStyle w:val="ListParagraph"/>
        <w:numPr>
          <w:ilvl w:val="0"/>
          <w:numId w:val="17"/>
        </w:numPr>
        <w:spacing w:after="0" w:line="240" w:lineRule="auto"/>
        <w:rPr>
          <w:rFonts w:cstheme="minorHAnsi"/>
          <w:sz w:val="24"/>
          <w:szCs w:val="24"/>
        </w:rPr>
      </w:pPr>
      <w:r w:rsidRPr="00252D16">
        <w:rPr>
          <w:rFonts w:cstheme="minorHAnsi"/>
          <w:sz w:val="24"/>
          <w:szCs w:val="24"/>
        </w:rPr>
        <w:t>interpret mathematical results in the context of the situation and reflect on whether the results make sense</w:t>
      </w:r>
    </w:p>
    <w:p w14:paraId="4892600D" w14:textId="77777777" w:rsidR="009770F1" w:rsidRPr="00252D16" w:rsidRDefault="009770F1" w:rsidP="00192DF9">
      <w:pPr>
        <w:spacing w:before="240" w:after="120"/>
        <w:rPr>
          <w:rFonts w:cstheme="minorHAnsi"/>
          <w:b/>
          <w:bCs/>
          <w:sz w:val="24"/>
          <w:szCs w:val="24"/>
        </w:rPr>
      </w:pPr>
      <w:r w:rsidRPr="00252D16">
        <w:rPr>
          <w:rFonts w:cstheme="minorHAnsi"/>
          <w:b/>
          <w:bCs/>
          <w:sz w:val="24"/>
          <w:szCs w:val="24"/>
        </w:rPr>
        <w:t>In grades 3-5 mathematically proficient students will:</w:t>
      </w:r>
    </w:p>
    <w:p w14:paraId="327BB182" w14:textId="77777777" w:rsidR="009770F1" w:rsidRPr="00252D16" w:rsidRDefault="009770F1" w:rsidP="009770F1">
      <w:pPr>
        <w:pStyle w:val="ListParagraph"/>
        <w:numPr>
          <w:ilvl w:val="0"/>
          <w:numId w:val="18"/>
        </w:numPr>
        <w:spacing w:after="0" w:line="240" w:lineRule="auto"/>
        <w:rPr>
          <w:rFonts w:cstheme="minorHAnsi"/>
          <w:color w:val="141413"/>
          <w:sz w:val="24"/>
          <w:szCs w:val="24"/>
        </w:rPr>
      </w:pPr>
      <w:r w:rsidRPr="00252D16">
        <w:rPr>
          <w:rFonts w:cstheme="minorHAnsi"/>
          <w:sz w:val="24"/>
          <w:szCs w:val="24"/>
        </w:rPr>
        <w:t>apply mathematics to solve problems arising in everyday life</w:t>
      </w:r>
    </w:p>
    <w:p w14:paraId="4E559973" w14:textId="77777777" w:rsidR="009770F1" w:rsidRPr="00252D16" w:rsidRDefault="009770F1" w:rsidP="009770F1">
      <w:pPr>
        <w:pStyle w:val="ListParagraph"/>
        <w:numPr>
          <w:ilvl w:val="0"/>
          <w:numId w:val="18"/>
        </w:numPr>
        <w:spacing w:after="0" w:line="240" w:lineRule="auto"/>
        <w:rPr>
          <w:rFonts w:cstheme="minorHAnsi"/>
          <w:color w:val="141413"/>
          <w:sz w:val="24"/>
          <w:szCs w:val="24"/>
        </w:rPr>
      </w:pPr>
      <w:r w:rsidRPr="00252D16">
        <w:rPr>
          <w:rFonts w:cstheme="minorHAnsi"/>
          <w:sz w:val="24"/>
          <w:szCs w:val="24"/>
        </w:rPr>
        <w:t xml:space="preserve">identify important quantities in a practical situation and model the situation </w:t>
      </w:r>
      <w:r w:rsidRPr="00252D16">
        <w:rPr>
          <w:rFonts w:cstheme="minorHAnsi"/>
          <w:color w:val="141413"/>
          <w:sz w:val="24"/>
          <w:szCs w:val="24"/>
        </w:rPr>
        <w:t xml:space="preserve">using such tools as </w:t>
      </w:r>
      <w:r w:rsidRPr="00252D16">
        <w:rPr>
          <w:rFonts w:cstheme="minorHAnsi"/>
          <w:sz w:val="24"/>
          <w:szCs w:val="24"/>
        </w:rPr>
        <w:t xml:space="preserve">manipulatives, </w:t>
      </w:r>
      <w:r w:rsidRPr="00252D16">
        <w:rPr>
          <w:rFonts w:cstheme="minorHAnsi"/>
          <w:color w:val="141413"/>
          <w:sz w:val="24"/>
          <w:szCs w:val="24"/>
        </w:rPr>
        <w:t xml:space="preserve">diagrams, two-way tables, </w:t>
      </w:r>
      <w:proofErr w:type="gramStart"/>
      <w:r w:rsidRPr="00252D16">
        <w:rPr>
          <w:rFonts w:cstheme="minorHAnsi"/>
          <w:color w:val="141413"/>
          <w:sz w:val="24"/>
          <w:szCs w:val="24"/>
        </w:rPr>
        <w:t>graphs</w:t>
      </w:r>
      <w:proofErr w:type="gramEnd"/>
      <w:r w:rsidRPr="00252D16">
        <w:rPr>
          <w:rFonts w:cstheme="minorHAnsi"/>
          <w:sz w:val="24"/>
          <w:szCs w:val="24"/>
        </w:rPr>
        <w:t xml:space="preserve"> or pictures</w:t>
      </w:r>
    </w:p>
    <w:p w14:paraId="44ECA6B8" w14:textId="77777777" w:rsidR="009770F1" w:rsidRPr="00252D16" w:rsidRDefault="009770F1" w:rsidP="009770F1">
      <w:pPr>
        <w:pStyle w:val="ListParagraph"/>
        <w:numPr>
          <w:ilvl w:val="0"/>
          <w:numId w:val="18"/>
        </w:numPr>
        <w:spacing w:after="0" w:line="240" w:lineRule="auto"/>
        <w:rPr>
          <w:rFonts w:cstheme="minorHAnsi"/>
          <w:color w:val="141413"/>
          <w:sz w:val="24"/>
          <w:szCs w:val="24"/>
        </w:rPr>
      </w:pPr>
      <w:r w:rsidRPr="00252D16">
        <w:rPr>
          <w:rFonts w:cstheme="minorHAnsi"/>
          <w:sz w:val="24"/>
          <w:szCs w:val="24"/>
        </w:rPr>
        <w:t>interpret mathematical results in the context of the situation and reflect on whether the results make sense</w:t>
      </w:r>
    </w:p>
    <w:p w14:paraId="45C4C7CC" w14:textId="77777777" w:rsidR="009770F1" w:rsidRPr="00252D16" w:rsidRDefault="009770F1" w:rsidP="009770F1">
      <w:pPr>
        <w:pStyle w:val="ListParagraph"/>
        <w:numPr>
          <w:ilvl w:val="0"/>
          <w:numId w:val="18"/>
        </w:numPr>
        <w:spacing w:after="0" w:line="240" w:lineRule="auto"/>
        <w:rPr>
          <w:rFonts w:cstheme="minorHAnsi"/>
          <w:color w:val="141413"/>
          <w:sz w:val="24"/>
          <w:szCs w:val="24"/>
        </w:rPr>
      </w:pPr>
      <w:r w:rsidRPr="00252D16">
        <w:rPr>
          <w:rFonts w:cstheme="minorHAnsi"/>
          <w:sz w:val="24"/>
          <w:szCs w:val="24"/>
        </w:rPr>
        <w:t>apply mathematical knowledge, make assumptions and approximations to simplify a complicated situation</w:t>
      </w:r>
    </w:p>
    <w:p w14:paraId="2931A69E" w14:textId="77777777" w:rsidR="009770F1" w:rsidRPr="00252D16" w:rsidRDefault="009770F1" w:rsidP="00192DF9">
      <w:pPr>
        <w:spacing w:before="240" w:after="120"/>
        <w:rPr>
          <w:rFonts w:cstheme="minorHAnsi"/>
          <w:b/>
          <w:bCs/>
          <w:sz w:val="24"/>
          <w:szCs w:val="24"/>
        </w:rPr>
      </w:pPr>
      <w:r w:rsidRPr="00252D16">
        <w:rPr>
          <w:rFonts w:cstheme="minorHAnsi"/>
          <w:b/>
          <w:bCs/>
          <w:sz w:val="24"/>
          <w:szCs w:val="24"/>
        </w:rPr>
        <w:t>In grades 6-8 mathematically proficient students will:</w:t>
      </w:r>
    </w:p>
    <w:p w14:paraId="70D1B624" w14:textId="77777777" w:rsidR="009770F1" w:rsidRPr="00252D16" w:rsidRDefault="009770F1" w:rsidP="009770F1">
      <w:pPr>
        <w:pStyle w:val="ListParagraph"/>
        <w:numPr>
          <w:ilvl w:val="0"/>
          <w:numId w:val="19"/>
        </w:numPr>
        <w:spacing w:after="0" w:line="240" w:lineRule="auto"/>
        <w:rPr>
          <w:rFonts w:cstheme="minorHAnsi"/>
          <w:sz w:val="24"/>
          <w:szCs w:val="24"/>
        </w:rPr>
      </w:pPr>
      <w:r w:rsidRPr="00252D16">
        <w:rPr>
          <w:rFonts w:cstheme="minorHAnsi"/>
          <w:sz w:val="24"/>
          <w:szCs w:val="24"/>
        </w:rPr>
        <w:t xml:space="preserve">apply mathematics to </w:t>
      </w:r>
      <w:r w:rsidRPr="00252D16">
        <w:rPr>
          <w:rFonts w:cstheme="minorHAnsi"/>
          <w:color w:val="141413"/>
          <w:sz w:val="24"/>
          <w:szCs w:val="24"/>
        </w:rPr>
        <w:t>solve problems arising in everyday life and society</w:t>
      </w:r>
    </w:p>
    <w:p w14:paraId="38456C81" w14:textId="77777777" w:rsidR="009770F1" w:rsidRPr="00252D16" w:rsidRDefault="009770F1" w:rsidP="009770F1">
      <w:pPr>
        <w:pStyle w:val="ListParagraph"/>
        <w:numPr>
          <w:ilvl w:val="0"/>
          <w:numId w:val="19"/>
        </w:numPr>
        <w:spacing w:after="0" w:line="240" w:lineRule="auto"/>
        <w:rPr>
          <w:rFonts w:cstheme="minorHAnsi"/>
          <w:sz w:val="24"/>
          <w:szCs w:val="24"/>
        </w:rPr>
      </w:pPr>
      <w:r w:rsidRPr="00252D16">
        <w:rPr>
          <w:rFonts w:cstheme="minorHAnsi"/>
          <w:color w:val="141413"/>
          <w:sz w:val="24"/>
          <w:szCs w:val="24"/>
        </w:rPr>
        <w:t>identify important quantities in a practical situation and map their relationships using such tools as diagrams, two-way tables, graphs, and formulas</w:t>
      </w:r>
    </w:p>
    <w:p w14:paraId="5A605A37" w14:textId="77777777" w:rsidR="009770F1" w:rsidRPr="00252D16" w:rsidRDefault="009770F1" w:rsidP="009770F1">
      <w:pPr>
        <w:pStyle w:val="ListParagraph"/>
        <w:numPr>
          <w:ilvl w:val="0"/>
          <w:numId w:val="19"/>
        </w:numPr>
        <w:spacing w:after="0" w:line="240" w:lineRule="auto"/>
        <w:rPr>
          <w:rFonts w:cstheme="minorHAnsi"/>
          <w:sz w:val="24"/>
          <w:szCs w:val="24"/>
        </w:rPr>
      </w:pPr>
      <w:r w:rsidRPr="00252D16">
        <w:rPr>
          <w:rFonts w:cstheme="minorHAnsi"/>
          <w:color w:val="141413"/>
          <w:sz w:val="24"/>
          <w:szCs w:val="24"/>
        </w:rPr>
        <w:t xml:space="preserve">interpret their mathematical results in the context of the situation </w:t>
      </w:r>
      <w:r w:rsidRPr="00252D16">
        <w:rPr>
          <w:rFonts w:cstheme="minorHAnsi"/>
          <w:sz w:val="24"/>
          <w:szCs w:val="24"/>
        </w:rPr>
        <w:t>and reflect on whether the results make sense</w:t>
      </w:r>
    </w:p>
    <w:p w14:paraId="3D71E984" w14:textId="77777777" w:rsidR="009770F1" w:rsidRPr="00252D16" w:rsidRDefault="009770F1" w:rsidP="009770F1">
      <w:pPr>
        <w:pStyle w:val="ListParagraph"/>
        <w:numPr>
          <w:ilvl w:val="0"/>
          <w:numId w:val="19"/>
        </w:numPr>
        <w:spacing w:after="0" w:line="240" w:lineRule="auto"/>
        <w:rPr>
          <w:rFonts w:cstheme="minorHAnsi"/>
          <w:sz w:val="24"/>
          <w:szCs w:val="24"/>
        </w:rPr>
      </w:pPr>
      <w:r w:rsidRPr="00252D16">
        <w:rPr>
          <w:rFonts w:cstheme="minorHAnsi"/>
          <w:color w:val="141413"/>
          <w:sz w:val="24"/>
          <w:szCs w:val="24"/>
        </w:rPr>
        <w:t>make assumptions and approximations to simplify a situation, realizing the final solution will need to be revised</w:t>
      </w:r>
    </w:p>
    <w:p w14:paraId="56183841" w14:textId="77777777" w:rsidR="009770F1" w:rsidRPr="00252D16" w:rsidRDefault="009770F1" w:rsidP="009770F1">
      <w:pPr>
        <w:pStyle w:val="ListParagraph"/>
        <w:numPr>
          <w:ilvl w:val="0"/>
          <w:numId w:val="19"/>
        </w:numPr>
        <w:spacing w:after="0" w:line="240" w:lineRule="auto"/>
        <w:rPr>
          <w:rFonts w:cstheme="minorHAnsi"/>
          <w:sz w:val="24"/>
          <w:szCs w:val="24"/>
        </w:rPr>
      </w:pPr>
      <w:r w:rsidRPr="00252D16">
        <w:rPr>
          <w:rFonts w:cstheme="minorHAnsi"/>
          <w:color w:val="141413"/>
          <w:sz w:val="24"/>
          <w:szCs w:val="24"/>
        </w:rPr>
        <w:t>analyze quantitative relationships to draw conclusions</w:t>
      </w:r>
    </w:p>
    <w:p w14:paraId="7A330481" w14:textId="77777777" w:rsidR="009770F1" w:rsidRPr="00252D16" w:rsidRDefault="009770F1" w:rsidP="009770F1">
      <w:pPr>
        <w:pStyle w:val="ListParagraph"/>
        <w:numPr>
          <w:ilvl w:val="0"/>
          <w:numId w:val="19"/>
        </w:numPr>
        <w:spacing w:after="0" w:line="240" w:lineRule="auto"/>
        <w:rPr>
          <w:rFonts w:cstheme="minorHAnsi"/>
          <w:sz w:val="24"/>
          <w:szCs w:val="24"/>
        </w:rPr>
      </w:pPr>
      <w:r w:rsidRPr="00252D16">
        <w:rPr>
          <w:rFonts w:cstheme="minorHAnsi"/>
          <w:color w:val="141413"/>
          <w:sz w:val="24"/>
          <w:szCs w:val="24"/>
        </w:rPr>
        <w:t>reflect on whether their results make sense</w:t>
      </w:r>
    </w:p>
    <w:p w14:paraId="1240C27A" w14:textId="77777777" w:rsidR="009770F1" w:rsidRPr="00252D16" w:rsidRDefault="009770F1" w:rsidP="009770F1">
      <w:pPr>
        <w:pStyle w:val="ListParagraph"/>
        <w:numPr>
          <w:ilvl w:val="0"/>
          <w:numId w:val="19"/>
        </w:numPr>
        <w:spacing w:after="0" w:line="240" w:lineRule="auto"/>
        <w:rPr>
          <w:rFonts w:cstheme="minorHAnsi"/>
          <w:sz w:val="24"/>
          <w:szCs w:val="24"/>
        </w:rPr>
      </w:pPr>
      <w:r w:rsidRPr="00252D16">
        <w:rPr>
          <w:rFonts w:cstheme="minorHAnsi"/>
          <w:color w:val="141413"/>
          <w:sz w:val="24"/>
          <w:szCs w:val="24"/>
        </w:rPr>
        <w:lastRenderedPageBreak/>
        <w:t>improve the model if it has not served its purpose</w:t>
      </w:r>
    </w:p>
    <w:p w14:paraId="59716E4D" w14:textId="77777777" w:rsidR="009770F1" w:rsidRPr="00252D16" w:rsidRDefault="009770F1" w:rsidP="00192DF9">
      <w:pPr>
        <w:spacing w:before="240" w:after="120"/>
        <w:rPr>
          <w:rFonts w:cstheme="minorHAnsi"/>
          <w:b/>
          <w:bCs/>
          <w:sz w:val="24"/>
          <w:szCs w:val="24"/>
        </w:rPr>
      </w:pPr>
      <w:r w:rsidRPr="00252D16">
        <w:rPr>
          <w:rFonts w:cstheme="minorHAnsi"/>
          <w:b/>
          <w:bCs/>
          <w:sz w:val="24"/>
          <w:szCs w:val="24"/>
        </w:rPr>
        <w:t>In grades 9-12 mathematically proficient students will:</w:t>
      </w:r>
    </w:p>
    <w:p w14:paraId="6FA171B6" w14:textId="77777777" w:rsidR="009770F1" w:rsidRPr="00252D16" w:rsidRDefault="009770F1" w:rsidP="009770F1">
      <w:pPr>
        <w:pStyle w:val="ListParagraph"/>
        <w:numPr>
          <w:ilvl w:val="0"/>
          <w:numId w:val="20"/>
        </w:numPr>
        <w:spacing w:after="0" w:line="240" w:lineRule="auto"/>
        <w:rPr>
          <w:rFonts w:cstheme="minorHAnsi"/>
          <w:sz w:val="24"/>
          <w:szCs w:val="24"/>
        </w:rPr>
      </w:pPr>
      <w:r w:rsidRPr="00252D16">
        <w:rPr>
          <w:rFonts w:cstheme="minorHAnsi"/>
          <w:sz w:val="24"/>
          <w:szCs w:val="24"/>
        </w:rPr>
        <w:t>apply mathematics to solve problems in everyday life, society, and workplace</w:t>
      </w:r>
    </w:p>
    <w:p w14:paraId="1F9448FB" w14:textId="77777777" w:rsidR="009770F1" w:rsidRPr="00252D16" w:rsidRDefault="009770F1" w:rsidP="009770F1">
      <w:pPr>
        <w:pStyle w:val="ListParagraph"/>
        <w:numPr>
          <w:ilvl w:val="0"/>
          <w:numId w:val="20"/>
        </w:numPr>
        <w:spacing w:after="0" w:line="240" w:lineRule="auto"/>
        <w:rPr>
          <w:rFonts w:cstheme="minorHAnsi"/>
          <w:sz w:val="24"/>
          <w:szCs w:val="24"/>
        </w:rPr>
      </w:pPr>
      <w:r w:rsidRPr="00252D16">
        <w:rPr>
          <w:rFonts w:cstheme="minorHAnsi"/>
          <w:sz w:val="24"/>
          <w:szCs w:val="24"/>
        </w:rPr>
        <w:t xml:space="preserve">identify important quantities in a practical situation and map the relationships using such tools as diagrams, two-way tables, graphs, </w:t>
      </w:r>
      <w:proofErr w:type="gramStart"/>
      <w:r w:rsidRPr="00252D16">
        <w:rPr>
          <w:rFonts w:cstheme="minorHAnsi"/>
          <w:sz w:val="24"/>
          <w:szCs w:val="24"/>
        </w:rPr>
        <w:t>flowcharts</w:t>
      </w:r>
      <w:proofErr w:type="gramEnd"/>
      <w:r w:rsidRPr="00252D16">
        <w:rPr>
          <w:rFonts w:cstheme="minorHAnsi"/>
          <w:sz w:val="24"/>
          <w:szCs w:val="24"/>
        </w:rPr>
        <w:t xml:space="preserve"> and formulas</w:t>
      </w:r>
    </w:p>
    <w:p w14:paraId="16C09463" w14:textId="77777777" w:rsidR="009770F1" w:rsidRPr="00252D16" w:rsidRDefault="009770F1" w:rsidP="009770F1">
      <w:pPr>
        <w:pStyle w:val="ListParagraph"/>
        <w:numPr>
          <w:ilvl w:val="0"/>
          <w:numId w:val="20"/>
        </w:numPr>
        <w:spacing w:after="0" w:line="240" w:lineRule="auto"/>
        <w:rPr>
          <w:rFonts w:cstheme="minorHAnsi"/>
          <w:sz w:val="24"/>
          <w:szCs w:val="24"/>
        </w:rPr>
      </w:pPr>
      <w:r w:rsidRPr="00252D16">
        <w:rPr>
          <w:rFonts w:cstheme="minorHAnsi"/>
          <w:sz w:val="24"/>
          <w:szCs w:val="24"/>
        </w:rPr>
        <w:t>consistently interpret mathematical results in the context of the situation and reflect on whether the results make sense</w:t>
      </w:r>
    </w:p>
    <w:p w14:paraId="75094D36" w14:textId="77777777" w:rsidR="009770F1" w:rsidRPr="00252D16" w:rsidRDefault="009770F1" w:rsidP="009770F1">
      <w:pPr>
        <w:pStyle w:val="ListParagraph"/>
        <w:numPr>
          <w:ilvl w:val="0"/>
          <w:numId w:val="20"/>
        </w:numPr>
        <w:spacing w:after="0" w:line="240" w:lineRule="auto"/>
        <w:rPr>
          <w:rFonts w:cstheme="minorHAnsi"/>
          <w:sz w:val="24"/>
          <w:szCs w:val="24"/>
        </w:rPr>
      </w:pPr>
      <w:r w:rsidRPr="00252D16">
        <w:rPr>
          <w:rFonts w:cstheme="minorHAnsi"/>
          <w:sz w:val="24"/>
          <w:szCs w:val="24"/>
        </w:rPr>
        <w:t>apply knowledge, making assumptions and approximations to simplify a complicated situation, realizing that these may need revision later</w:t>
      </w:r>
    </w:p>
    <w:p w14:paraId="00E41A1D" w14:textId="77777777" w:rsidR="009770F1" w:rsidRPr="00252D16" w:rsidRDefault="009770F1" w:rsidP="009770F1">
      <w:pPr>
        <w:pStyle w:val="ListParagraph"/>
        <w:numPr>
          <w:ilvl w:val="0"/>
          <w:numId w:val="20"/>
        </w:numPr>
        <w:spacing w:after="0" w:line="240" w:lineRule="auto"/>
        <w:rPr>
          <w:rFonts w:cstheme="minorHAnsi"/>
          <w:sz w:val="24"/>
          <w:szCs w:val="24"/>
        </w:rPr>
      </w:pPr>
      <w:r w:rsidRPr="00252D16">
        <w:rPr>
          <w:rFonts w:cstheme="minorHAnsi"/>
          <w:color w:val="141413"/>
          <w:sz w:val="24"/>
          <w:szCs w:val="24"/>
        </w:rPr>
        <w:t>make assumptions and approximations to simplify a situation, realizing the final solution will need to be revised</w:t>
      </w:r>
    </w:p>
    <w:p w14:paraId="49CA8A00" w14:textId="77777777" w:rsidR="009770F1" w:rsidRPr="00252D16" w:rsidRDefault="009770F1" w:rsidP="009770F1">
      <w:pPr>
        <w:pStyle w:val="ListParagraph"/>
        <w:numPr>
          <w:ilvl w:val="0"/>
          <w:numId w:val="20"/>
        </w:numPr>
        <w:spacing w:after="0" w:line="240" w:lineRule="auto"/>
        <w:rPr>
          <w:rFonts w:cstheme="minorHAnsi"/>
          <w:sz w:val="24"/>
          <w:szCs w:val="24"/>
        </w:rPr>
      </w:pPr>
      <w:r w:rsidRPr="00252D16">
        <w:rPr>
          <w:rFonts w:cstheme="minorHAnsi"/>
          <w:color w:val="141413"/>
          <w:sz w:val="24"/>
          <w:szCs w:val="24"/>
        </w:rPr>
        <w:t>identify important quantities in a practical situation and map their relationships using such tools as diagrams, two-way tables, graphs, and formulas</w:t>
      </w:r>
    </w:p>
    <w:p w14:paraId="7A1CF611" w14:textId="77777777" w:rsidR="009770F1" w:rsidRPr="00252D16" w:rsidRDefault="009770F1" w:rsidP="009770F1">
      <w:pPr>
        <w:pStyle w:val="ListParagraph"/>
        <w:numPr>
          <w:ilvl w:val="0"/>
          <w:numId w:val="20"/>
        </w:numPr>
        <w:spacing w:after="0" w:line="240" w:lineRule="auto"/>
        <w:rPr>
          <w:rFonts w:cstheme="minorHAnsi"/>
          <w:sz w:val="24"/>
          <w:szCs w:val="24"/>
        </w:rPr>
      </w:pPr>
      <w:r w:rsidRPr="00252D16">
        <w:rPr>
          <w:rFonts w:cstheme="minorHAnsi"/>
          <w:color w:val="141413"/>
          <w:sz w:val="24"/>
          <w:szCs w:val="24"/>
        </w:rPr>
        <w:t>analyze quantitative relationships to draw conclusions</w:t>
      </w:r>
    </w:p>
    <w:p w14:paraId="4418EE33" w14:textId="77777777" w:rsidR="009770F1" w:rsidRPr="00252D16" w:rsidRDefault="009770F1" w:rsidP="009770F1">
      <w:pPr>
        <w:pStyle w:val="ListParagraph"/>
        <w:numPr>
          <w:ilvl w:val="0"/>
          <w:numId w:val="20"/>
        </w:numPr>
        <w:spacing w:after="0" w:line="240" w:lineRule="auto"/>
        <w:rPr>
          <w:rFonts w:cstheme="minorHAnsi"/>
          <w:sz w:val="24"/>
          <w:szCs w:val="24"/>
        </w:rPr>
      </w:pPr>
      <w:r w:rsidRPr="00252D16">
        <w:rPr>
          <w:rFonts w:cstheme="minorHAnsi"/>
          <w:color w:val="141413"/>
          <w:sz w:val="24"/>
          <w:szCs w:val="24"/>
        </w:rPr>
        <w:t>improve the model if it has not served its purpose</w:t>
      </w:r>
    </w:p>
    <w:p w14:paraId="0B76F678" w14:textId="77777777" w:rsidR="009770F1" w:rsidRPr="00252D16" w:rsidRDefault="009770F1" w:rsidP="00470935">
      <w:pPr>
        <w:pStyle w:val="Heading3"/>
        <w:spacing w:before="240"/>
      </w:pPr>
      <w:bookmarkStart w:id="28" w:name="_Toc309727061"/>
      <w:r w:rsidRPr="00252D16">
        <w:t>5. Use appropriate tools strategically.</w:t>
      </w:r>
      <w:bookmarkEnd w:id="28"/>
    </w:p>
    <w:p w14:paraId="6DDA0832" w14:textId="77777777" w:rsidR="009770F1" w:rsidRPr="00252D16" w:rsidRDefault="009770F1" w:rsidP="00192DF9">
      <w:pPr>
        <w:autoSpaceDE w:val="0"/>
        <w:autoSpaceDN w:val="0"/>
        <w:adjustRightInd w:val="0"/>
        <w:spacing w:before="240"/>
        <w:rPr>
          <w:rFonts w:cstheme="minorHAnsi"/>
          <w:sz w:val="24"/>
          <w:szCs w:val="24"/>
        </w:rPr>
      </w:pPr>
      <w:r w:rsidRPr="00252D16">
        <w:rPr>
          <w:rFonts w:cstheme="minorHAnsi"/>
          <w:sz w:val="24"/>
          <w:szCs w:val="24"/>
        </w:rPr>
        <w:t xml:space="preserve">Mathematically proficient students consider the available tools when solving a mathematical problem. These tools might include pencil and paper, concrete models, a ruler, a protractor, a calculator, a spreadsheet, a computer algebra system, a statistical package, or dynamic geometry software. Proficient students are sufficiently familiar with tools appropriate for their grade or course to make sound decisions about when each of these tools might be helpful, recognizing both the insight to be gained and their limitations. For example, mathematically proficient high school students analyze graphs of functions and solutions generated using a graphing calculator. They detect possible errors by strategically using estimation and other mathematical knowledge. When making mathematical models, they know that technology can enable them to visualize the results of varying assumptions, explore consequences, and compare predictions with data. Mathematically proficient students at various grade levels </w:t>
      </w:r>
      <w:proofErr w:type="gramStart"/>
      <w:r w:rsidRPr="00252D16">
        <w:rPr>
          <w:rFonts w:cstheme="minorHAnsi"/>
          <w:sz w:val="24"/>
          <w:szCs w:val="24"/>
        </w:rPr>
        <w:t>are able to</w:t>
      </w:r>
      <w:proofErr w:type="gramEnd"/>
      <w:r w:rsidRPr="00252D16">
        <w:rPr>
          <w:rFonts w:cstheme="minorHAnsi"/>
          <w:sz w:val="24"/>
          <w:szCs w:val="24"/>
        </w:rPr>
        <w:t xml:space="preserve"> identify relevant external mathematical resources, such as digital content located on a website, and use them to pose or solve problems. They </w:t>
      </w:r>
      <w:proofErr w:type="gramStart"/>
      <w:r w:rsidRPr="00252D16">
        <w:rPr>
          <w:rFonts w:cstheme="minorHAnsi"/>
          <w:sz w:val="24"/>
          <w:szCs w:val="24"/>
        </w:rPr>
        <w:t>are able to</w:t>
      </w:r>
      <w:proofErr w:type="gramEnd"/>
      <w:r w:rsidRPr="00252D16">
        <w:rPr>
          <w:rFonts w:cstheme="minorHAnsi"/>
          <w:sz w:val="24"/>
          <w:szCs w:val="24"/>
        </w:rPr>
        <w:t xml:space="preserve"> use technological tools to explore and deepen their understanding of concepts.</w:t>
      </w:r>
    </w:p>
    <w:p w14:paraId="6079659E" w14:textId="77777777" w:rsidR="009770F1" w:rsidRPr="00252D16" w:rsidRDefault="009770F1" w:rsidP="00405286">
      <w:pPr>
        <w:spacing w:after="120"/>
        <w:rPr>
          <w:rFonts w:cstheme="minorHAnsi"/>
          <w:b/>
          <w:bCs/>
          <w:sz w:val="24"/>
          <w:szCs w:val="24"/>
        </w:rPr>
      </w:pPr>
      <w:r w:rsidRPr="00252D16">
        <w:rPr>
          <w:rFonts w:cstheme="minorHAnsi"/>
          <w:b/>
          <w:bCs/>
          <w:sz w:val="24"/>
          <w:szCs w:val="24"/>
        </w:rPr>
        <w:t>In grades K-2 mathematically proficient students will:</w:t>
      </w:r>
    </w:p>
    <w:p w14:paraId="2C3C3731" w14:textId="77777777" w:rsidR="009770F1" w:rsidRPr="00252D16" w:rsidRDefault="009770F1" w:rsidP="009770F1">
      <w:pPr>
        <w:pStyle w:val="ListParagraph"/>
        <w:numPr>
          <w:ilvl w:val="0"/>
          <w:numId w:val="21"/>
        </w:numPr>
        <w:spacing w:after="0" w:line="240" w:lineRule="auto"/>
        <w:rPr>
          <w:rFonts w:cstheme="minorHAnsi"/>
          <w:sz w:val="24"/>
          <w:szCs w:val="24"/>
        </w:rPr>
      </w:pPr>
      <w:r w:rsidRPr="00252D16">
        <w:rPr>
          <w:rFonts w:cstheme="minorHAnsi"/>
          <w:sz w:val="24"/>
          <w:szCs w:val="24"/>
        </w:rPr>
        <w:t>select the available tools (such as pencil and paper, manipulatives, rulers, and available technology)  when solving a mathematical problem</w:t>
      </w:r>
    </w:p>
    <w:p w14:paraId="1D1E0FA5" w14:textId="77777777" w:rsidR="009770F1" w:rsidRPr="00252D16" w:rsidRDefault="009770F1" w:rsidP="009770F1">
      <w:pPr>
        <w:pStyle w:val="ListParagraph"/>
        <w:numPr>
          <w:ilvl w:val="0"/>
          <w:numId w:val="21"/>
        </w:numPr>
        <w:spacing w:after="0" w:line="240" w:lineRule="auto"/>
        <w:rPr>
          <w:rFonts w:cstheme="minorHAnsi"/>
          <w:sz w:val="24"/>
          <w:szCs w:val="24"/>
        </w:rPr>
      </w:pPr>
      <w:r w:rsidRPr="00252D16">
        <w:rPr>
          <w:rFonts w:cstheme="minorHAnsi"/>
          <w:sz w:val="24"/>
          <w:szCs w:val="24"/>
        </w:rPr>
        <w:lastRenderedPageBreak/>
        <w:t>be familiar with tools appropriate for the grade level to make sound decisions about when each of these tools might be helpful</w:t>
      </w:r>
    </w:p>
    <w:p w14:paraId="254AF34D" w14:textId="77777777" w:rsidR="009770F1" w:rsidRPr="00252D16" w:rsidRDefault="009770F1" w:rsidP="009770F1">
      <w:pPr>
        <w:pStyle w:val="ListParagraph"/>
        <w:numPr>
          <w:ilvl w:val="0"/>
          <w:numId w:val="21"/>
        </w:numPr>
        <w:spacing w:after="0" w:line="240" w:lineRule="auto"/>
        <w:rPr>
          <w:rFonts w:cstheme="minorHAnsi"/>
          <w:sz w:val="24"/>
          <w:szCs w:val="24"/>
        </w:rPr>
      </w:pPr>
      <w:r w:rsidRPr="00252D16">
        <w:rPr>
          <w:rFonts w:cstheme="minorHAnsi"/>
          <w:sz w:val="24"/>
          <w:szCs w:val="24"/>
        </w:rPr>
        <w:t>identify relevant external mathematical resources and use them to pose or solve problems</w:t>
      </w:r>
    </w:p>
    <w:p w14:paraId="476499F4" w14:textId="77777777" w:rsidR="009770F1" w:rsidRPr="00252D16" w:rsidRDefault="009770F1" w:rsidP="009770F1">
      <w:pPr>
        <w:pStyle w:val="ListParagraph"/>
        <w:numPr>
          <w:ilvl w:val="0"/>
          <w:numId w:val="21"/>
        </w:numPr>
        <w:spacing w:after="0" w:line="240" w:lineRule="auto"/>
        <w:rPr>
          <w:rFonts w:cstheme="minorHAnsi"/>
          <w:sz w:val="24"/>
          <w:szCs w:val="24"/>
        </w:rPr>
      </w:pPr>
      <w:r w:rsidRPr="00252D16">
        <w:rPr>
          <w:rFonts w:cstheme="minorHAnsi"/>
          <w:sz w:val="24"/>
          <w:szCs w:val="24"/>
        </w:rPr>
        <w:t>use technological tools to explore and deepen their understanding of concepts</w:t>
      </w:r>
    </w:p>
    <w:p w14:paraId="7972FC54" w14:textId="77777777" w:rsidR="009770F1" w:rsidRPr="00252D16" w:rsidRDefault="009770F1" w:rsidP="00470935">
      <w:pPr>
        <w:spacing w:before="240" w:after="120"/>
        <w:rPr>
          <w:rFonts w:cstheme="minorHAnsi"/>
          <w:b/>
          <w:bCs/>
          <w:sz w:val="24"/>
          <w:szCs w:val="24"/>
        </w:rPr>
      </w:pPr>
      <w:r w:rsidRPr="00252D16">
        <w:rPr>
          <w:rFonts w:cstheme="minorHAnsi"/>
          <w:b/>
          <w:bCs/>
          <w:sz w:val="24"/>
          <w:szCs w:val="24"/>
        </w:rPr>
        <w:t>In grades 3-5 mathematically proficient students will:</w:t>
      </w:r>
    </w:p>
    <w:p w14:paraId="4B4728C9" w14:textId="77777777" w:rsidR="009770F1" w:rsidRPr="00252D16" w:rsidRDefault="009770F1" w:rsidP="009770F1">
      <w:pPr>
        <w:pStyle w:val="ListParagraph"/>
        <w:numPr>
          <w:ilvl w:val="0"/>
          <w:numId w:val="22"/>
        </w:numPr>
        <w:spacing w:after="0" w:line="240" w:lineRule="auto"/>
        <w:rPr>
          <w:rFonts w:cstheme="minorHAnsi"/>
          <w:color w:val="141413"/>
          <w:sz w:val="24"/>
          <w:szCs w:val="24"/>
        </w:rPr>
      </w:pPr>
      <w:r w:rsidRPr="00252D16">
        <w:rPr>
          <w:rFonts w:cstheme="minorHAnsi"/>
          <w:sz w:val="24"/>
          <w:szCs w:val="24"/>
        </w:rPr>
        <w:t>select the available tools (such as pencil and paper, manipulatives, rulers, calculators, a spreadsheet, and available technology) when solving a mathematical problem</w:t>
      </w:r>
    </w:p>
    <w:p w14:paraId="03F4940B" w14:textId="77777777" w:rsidR="009770F1" w:rsidRPr="00252D16" w:rsidRDefault="009770F1" w:rsidP="009770F1">
      <w:pPr>
        <w:pStyle w:val="ListParagraph"/>
        <w:numPr>
          <w:ilvl w:val="0"/>
          <w:numId w:val="22"/>
        </w:numPr>
        <w:spacing w:after="0" w:line="240" w:lineRule="auto"/>
        <w:rPr>
          <w:rFonts w:cstheme="minorHAnsi"/>
          <w:color w:val="141413"/>
          <w:sz w:val="24"/>
          <w:szCs w:val="24"/>
        </w:rPr>
      </w:pPr>
      <w:r w:rsidRPr="00252D16">
        <w:rPr>
          <w:rFonts w:cstheme="minorHAnsi"/>
          <w:sz w:val="24"/>
          <w:szCs w:val="24"/>
        </w:rPr>
        <w:t>be familiar with tools appropriate for their grade level to make sound decisions about when each of these tools might be helpful</w:t>
      </w:r>
    </w:p>
    <w:p w14:paraId="58E0287C" w14:textId="77777777" w:rsidR="009770F1" w:rsidRPr="00252D16" w:rsidRDefault="009770F1" w:rsidP="009770F1">
      <w:pPr>
        <w:pStyle w:val="ListParagraph"/>
        <w:numPr>
          <w:ilvl w:val="0"/>
          <w:numId w:val="22"/>
        </w:numPr>
        <w:spacing w:after="0" w:line="240" w:lineRule="auto"/>
        <w:rPr>
          <w:rFonts w:cstheme="minorHAnsi"/>
          <w:color w:val="141413"/>
          <w:sz w:val="24"/>
          <w:szCs w:val="24"/>
        </w:rPr>
      </w:pPr>
      <w:r w:rsidRPr="00252D16">
        <w:rPr>
          <w:rFonts w:cstheme="minorHAnsi"/>
          <w:sz w:val="24"/>
          <w:szCs w:val="24"/>
        </w:rPr>
        <w:t>identify relevant external mathematical resources and use them to pose or solve problems</w:t>
      </w:r>
    </w:p>
    <w:p w14:paraId="2A7E099F" w14:textId="77777777" w:rsidR="009770F1" w:rsidRPr="00252D16" w:rsidRDefault="009770F1" w:rsidP="009770F1">
      <w:pPr>
        <w:pStyle w:val="ListParagraph"/>
        <w:numPr>
          <w:ilvl w:val="0"/>
          <w:numId w:val="22"/>
        </w:numPr>
        <w:spacing w:after="0" w:line="240" w:lineRule="auto"/>
        <w:rPr>
          <w:rFonts w:cstheme="minorHAnsi"/>
          <w:color w:val="141413"/>
          <w:sz w:val="24"/>
          <w:szCs w:val="24"/>
        </w:rPr>
      </w:pPr>
      <w:r w:rsidRPr="00252D16">
        <w:rPr>
          <w:rFonts w:cstheme="minorHAnsi"/>
          <w:sz w:val="24"/>
          <w:szCs w:val="24"/>
        </w:rPr>
        <w:t>use technological tools to explore and deepen their understanding of concepts</w:t>
      </w:r>
    </w:p>
    <w:p w14:paraId="4043D3CE" w14:textId="77777777" w:rsidR="009770F1" w:rsidRPr="00252D16" w:rsidRDefault="009770F1" w:rsidP="009770F1">
      <w:pPr>
        <w:pStyle w:val="ListParagraph"/>
        <w:numPr>
          <w:ilvl w:val="0"/>
          <w:numId w:val="22"/>
        </w:numPr>
        <w:spacing w:after="0" w:line="240" w:lineRule="auto"/>
        <w:rPr>
          <w:rFonts w:cstheme="minorHAnsi"/>
          <w:color w:val="141413"/>
          <w:sz w:val="24"/>
          <w:szCs w:val="24"/>
        </w:rPr>
      </w:pPr>
      <w:r w:rsidRPr="00252D16">
        <w:rPr>
          <w:rFonts w:cstheme="minorHAnsi"/>
          <w:sz w:val="24"/>
          <w:szCs w:val="24"/>
        </w:rPr>
        <w:t>detect possible errors by strategically using estimation and other mathematical knowledge</w:t>
      </w:r>
    </w:p>
    <w:p w14:paraId="052164C6" w14:textId="77777777" w:rsidR="009770F1" w:rsidRPr="00252D16" w:rsidRDefault="009770F1" w:rsidP="009770F1">
      <w:pPr>
        <w:pStyle w:val="ListParagraph"/>
        <w:numPr>
          <w:ilvl w:val="0"/>
          <w:numId w:val="22"/>
        </w:numPr>
        <w:spacing w:after="0" w:line="240" w:lineRule="auto"/>
        <w:rPr>
          <w:rFonts w:cstheme="minorHAnsi"/>
          <w:color w:val="141413"/>
          <w:sz w:val="24"/>
          <w:szCs w:val="24"/>
        </w:rPr>
      </w:pPr>
      <w:r w:rsidRPr="00252D16">
        <w:rPr>
          <w:rFonts w:cstheme="minorHAnsi"/>
          <w:sz w:val="24"/>
          <w:szCs w:val="24"/>
        </w:rPr>
        <w:t>know that technology can enable them to visualize the results of varying assumptions, explore consequences, and compare predictions with data</w:t>
      </w:r>
    </w:p>
    <w:p w14:paraId="6D23B8B9" w14:textId="77777777" w:rsidR="009770F1" w:rsidRPr="00252D16" w:rsidRDefault="009770F1" w:rsidP="00192DF9">
      <w:pPr>
        <w:spacing w:before="240" w:after="120"/>
        <w:rPr>
          <w:rFonts w:cstheme="minorHAnsi"/>
          <w:b/>
          <w:bCs/>
          <w:sz w:val="24"/>
          <w:szCs w:val="24"/>
        </w:rPr>
      </w:pPr>
      <w:r w:rsidRPr="00252D16">
        <w:rPr>
          <w:rFonts w:cstheme="minorHAnsi"/>
          <w:b/>
          <w:bCs/>
          <w:sz w:val="24"/>
          <w:szCs w:val="24"/>
        </w:rPr>
        <w:t>In grades 6-8 mathematically proficient students will:</w:t>
      </w:r>
    </w:p>
    <w:p w14:paraId="0E728546" w14:textId="77777777" w:rsidR="009770F1" w:rsidRPr="00252D16" w:rsidRDefault="009770F1" w:rsidP="009770F1">
      <w:pPr>
        <w:pStyle w:val="ListParagraph"/>
        <w:numPr>
          <w:ilvl w:val="0"/>
          <w:numId w:val="40"/>
        </w:numPr>
        <w:spacing w:after="0" w:line="240" w:lineRule="auto"/>
        <w:rPr>
          <w:rFonts w:cstheme="minorHAnsi"/>
          <w:sz w:val="24"/>
          <w:szCs w:val="24"/>
        </w:rPr>
      </w:pPr>
      <w:r w:rsidRPr="00252D16">
        <w:rPr>
          <w:rFonts w:cstheme="minorHAnsi"/>
          <w:sz w:val="24"/>
          <w:szCs w:val="24"/>
        </w:rPr>
        <w:t>select and use tools appropriate to the task: pencil and paper, protractor, visual and physical fraction models, algebra tiles, geometric models, calculator, spreadsheet, and interactive geometry software.</w:t>
      </w:r>
    </w:p>
    <w:p w14:paraId="5A6F8FD7" w14:textId="77777777" w:rsidR="009770F1" w:rsidRPr="00252D16" w:rsidRDefault="009770F1" w:rsidP="009770F1">
      <w:pPr>
        <w:pStyle w:val="ListParagraph"/>
        <w:numPr>
          <w:ilvl w:val="0"/>
          <w:numId w:val="23"/>
        </w:numPr>
        <w:spacing w:after="0" w:line="240" w:lineRule="auto"/>
        <w:rPr>
          <w:rFonts w:cstheme="minorHAnsi"/>
          <w:sz w:val="24"/>
          <w:szCs w:val="24"/>
        </w:rPr>
      </w:pPr>
      <w:r w:rsidRPr="00252D16">
        <w:rPr>
          <w:rFonts w:cstheme="minorHAnsi"/>
          <w:sz w:val="24"/>
          <w:szCs w:val="24"/>
        </w:rPr>
        <w:t>use estimation and other mathematical knowledge to confirm the accuracy of their problem solving</w:t>
      </w:r>
    </w:p>
    <w:p w14:paraId="04EE1AE7" w14:textId="77777777" w:rsidR="009770F1" w:rsidRPr="00252D16" w:rsidRDefault="009770F1" w:rsidP="009770F1">
      <w:pPr>
        <w:pStyle w:val="ListParagraph"/>
        <w:numPr>
          <w:ilvl w:val="0"/>
          <w:numId w:val="23"/>
        </w:numPr>
        <w:spacing w:after="0" w:line="240" w:lineRule="auto"/>
        <w:rPr>
          <w:rFonts w:cstheme="minorHAnsi"/>
          <w:sz w:val="24"/>
          <w:szCs w:val="24"/>
        </w:rPr>
      </w:pPr>
      <w:r w:rsidRPr="00252D16">
        <w:rPr>
          <w:rFonts w:cstheme="minorHAnsi"/>
          <w:sz w:val="24"/>
          <w:szCs w:val="24"/>
        </w:rPr>
        <w:t>identify relevant external and digital mathematical resources and use them to pose or solve problems</w:t>
      </w:r>
    </w:p>
    <w:p w14:paraId="3D8AC3B2" w14:textId="77777777" w:rsidR="00B402BB" w:rsidRPr="00252D16" w:rsidRDefault="009770F1" w:rsidP="001568BF">
      <w:pPr>
        <w:pStyle w:val="ListParagraph"/>
        <w:numPr>
          <w:ilvl w:val="0"/>
          <w:numId w:val="23"/>
        </w:numPr>
        <w:spacing w:after="0" w:line="240" w:lineRule="auto"/>
        <w:rPr>
          <w:rFonts w:cstheme="minorHAnsi"/>
          <w:sz w:val="24"/>
          <w:szCs w:val="24"/>
        </w:rPr>
      </w:pPr>
      <w:r w:rsidRPr="00252D16">
        <w:rPr>
          <w:rFonts w:cstheme="minorHAnsi"/>
          <w:sz w:val="24"/>
          <w:szCs w:val="24"/>
        </w:rPr>
        <w:t>represent and compare possibilities visually with technology when solving a problem</w:t>
      </w:r>
    </w:p>
    <w:p w14:paraId="0F824AD9" w14:textId="77777777" w:rsidR="009770F1" w:rsidRPr="00252D16" w:rsidRDefault="009770F1" w:rsidP="001568BF">
      <w:pPr>
        <w:pStyle w:val="ListParagraph"/>
        <w:numPr>
          <w:ilvl w:val="0"/>
          <w:numId w:val="23"/>
        </w:numPr>
        <w:spacing w:after="0" w:line="240" w:lineRule="auto"/>
        <w:rPr>
          <w:rFonts w:cstheme="minorHAnsi"/>
          <w:sz w:val="24"/>
          <w:szCs w:val="24"/>
        </w:rPr>
      </w:pPr>
      <w:r w:rsidRPr="00252D16">
        <w:rPr>
          <w:rFonts w:cstheme="minorHAnsi"/>
          <w:sz w:val="24"/>
          <w:szCs w:val="24"/>
        </w:rPr>
        <w:t xml:space="preserve">explore and deepen their understanding of concepts </w:t>
      </w:r>
      <w:proofErr w:type="gramStart"/>
      <w:r w:rsidRPr="00252D16">
        <w:rPr>
          <w:rFonts w:cstheme="minorHAnsi"/>
          <w:sz w:val="24"/>
          <w:szCs w:val="24"/>
        </w:rPr>
        <w:t>through the use of</w:t>
      </w:r>
      <w:proofErr w:type="gramEnd"/>
      <w:r w:rsidRPr="00252D16">
        <w:rPr>
          <w:rFonts w:cstheme="minorHAnsi"/>
          <w:sz w:val="24"/>
          <w:szCs w:val="24"/>
        </w:rPr>
        <w:t xml:space="preserve"> technological tools</w:t>
      </w:r>
    </w:p>
    <w:p w14:paraId="147E2FBE" w14:textId="77777777" w:rsidR="009770F1" w:rsidRPr="00252D16" w:rsidRDefault="009770F1" w:rsidP="00192DF9">
      <w:pPr>
        <w:spacing w:before="240" w:after="120"/>
        <w:rPr>
          <w:rFonts w:cstheme="minorHAnsi"/>
          <w:b/>
          <w:bCs/>
          <w:sz w:val="24"/>
          <w:szCs w:val="24"/>
        </w:rPr>
      </w:pPr>
      <w:r w:rsidRPr="00252D16">
        <w:rPr>
          <w:rFonts w:cstheme="minorHAnsi"/>
          <w:b/>
          <w:bCs/>
          <w:sz w:val="24"/>
          <w:szCs w:val="24"/>
        </w:rPr>
        <w:t>In grades 9-12 mathematically proficient students will:</w:t>
      </w:r>
    </w:p>
    <w:p w14:paraId="47FA3562" w14:textId="77777777" w:rsidR="009770F1" w:rsidRPr="00252D16" w:rsidRDefault="009770F1" w:rsidP="009770F1">
      <w:pPr>
        <w:pStyle w:val="ListParagraph"/>
        <w:numPr>
          <w:ilvl w:val="0"/>
          <w:numId w:val="24"/>
        </w:numPr>
        <w:spacing w:after="0" w:line="240" w:lineRule="auto"/>
        <w:rPr>
          <w:rFonts w:cstheme="minorHAnsi"/>
          <w:sz w:val="24"/>
          <w:szCs w:val="24"/>
        </w:rPr>
      </w:pPr>
      <w:r w:rsidRPr="00252D16">
        <w:rPr>
          <w:rFonts w:cstheme="minorHAnsi"/>
          <w:sz w:val="24"/>
          <w:szCs w:val="24"/>
        </w:rPr>
        <w:t xml:space="preserve">select and accurately use appropriate, available tools (such as pencil and paper, </w:t>
      </w:r>
      <w:proofErr w:type="gramStart"/>
      <w:r w:rsidRPr="00252D16">
        <w:rPr>
          <w:rFonts w:cstheme="minorHAnsi"/>
          <w:sz w:val="24"/>
          <w:szCs w:val="24"/>
        </w:rPr>
        <w:t>concrete</w:t>
      </w:r>
      <w:proofErr w:type="gramEnd"/>
      <w:r w:rsidRPr="00252D16">
        <w:rPr>
          <w:rFonts w:cstheme="minorHAnsi"/>
          <w:sz w:val="24"/>
          <w:szCs w:val="24"/>
        </w:rPr>
        <w:t xml:space="preserve"> or virtual manipulatives such as geoboards and algebra tiles, graphing and simpler calculators, a spreadsheet, and available technology) when solving a mathematical problem</w:t>
      </w:r>
    </w:p>
    <w:p w14:paraId="64DED4A1" w14:textId="77777777" w:rsidR="009770F1" w:rsidRPr="00252D16" w:rsidRDefault="009770F1" w:rsidP="009770F1">
      <w:pPr>
        <w:pStyle w:val="ListParagraph"/>
        <w:numPr>
          <w:ilvl w:val="0"/>
          <w:numId w:val="24"/>
        </w:numPr>
        <w:spacing w:after="0" w:line="240" w:lineRule="auto"/>
        <w:rPr>
          <w:rFonts w:cstheme="minorHAnsi"/>
          <w:sz w:val="24"/>
          <w:szCs w:val="24"/>
        </w:rPr>
      </w:pPr>
      <w:r w:rsidRPr="00252D16">
        <w:rPr>
          <w:rFonts w:cstheme="minorHAnsi"/>
          <w:sz w:val="24"/>
          <w:szCs w:val="24"/>
        </w:rPr>
        <w:t>identify relevant external and digital mathematical resources and use the resources to pose or solve problems</w:t>
      </w:r>
    </w:p>
    <w:p w14:paraId="53901122" w14:textId="77777777" w:rsidR="009770F1" w:rsidRPr="00252D16" w:rsidRDefault="009770F1" w:rsidP="009770F1">
      <w:pPr>
        <w:pStyle w:val="ListParagraph"/>
        <w:numPr>
          <w:ilvl w:val="0"/>
          <w:numId w:val="24"/>
        </w:numPr>
        <w:spacing w:after="0" w:line="240" w:lineRule="auto"/>
        <w:rPr>
          <w:rFonts w:cstheme="minorHAnsi"/>
          <w:sz w:val="24"/>
          <w:szCs w:val="24"/>
        </w:rPr>
      </w:pPr>
      <w:r w:rsidRPr="00252D16">
        <w:rPr>
          <w:rFonts w:cstheme="minorHAnsi"/>
          <w:sz w:val="24"/>
          <w:szCs w:val="24"/>
        </w:rPr>
        <w:t>detect possible errors by strategically using estimation and other mathematical knowledge</w:t>
      </w:r>
    </w:p>
    <w:p w14:paraId="58EE2DBA" w14:textId="77777777" w:rsidR="009770F1" w:rsidRPr="00252D16" w:rsidRDefault="009770F1" w:rsidP="009770F1">
      <w:pPr>
        <w:pStyle w:val="ListParagraph"/>
        <w:numPr>
          <w:ilvl w:val="0"/>
          <w:numId w:val="24"/>
        </w:numPr>
        <w:spacing w:after="0" w:line="240" w:lineRule="auto"/>
        <w:rPr>
          <w:rFonts w:cstheme="minorHAnsi"/>
          <w:sz w:val="24"/>
          <w:szCs w:val="24"/>
        </w:rPr>
      </w:pPr>
      <w:r w:rsidRPr="00252D16">
        <w:rPr>
          <w:rFonts w:cstheme="minorHAnsi"/>
          <w:sz w:val="24"/>
          <w:szCs w:val="24"/>
        </w:rPr>
        <w:t>use technology to visualize the results of varying assumptions, exploring consequences, comparing predictions with data, and deepening understanding of concepts</w:t>
      </w:r>
    </w:p>
    <w:p w14:paraId="445D1362" w14:textId="77777777" w:rsidR="00B4304D" w:rsidRPr="00252D16" w:rsidRDefault="00B4304D">
      <w:pPr>
        <w:rPr>
          <w:rFonts w:asciiTheme="majorHAnsi" w:eastAsia="Times New Roman" w:hAnsiTheme="majorHAnsi" w:cs="Times New Roman"/>
          <w:b/>
          <w:color w:val="4F81BD" w:themeColor="accent1"/>
          <w:sz w:val="24"/>
          <w:szCs w:val="24"/>
        </w:rPr>
      </w:pPr>
      <w:bookmarkStart w:id="29" w:name="_Toc309727062"/>
      <w:r w:rsidRPr="00252D16">
        <w:rPr>
          <w:rFonts w:asciiTheme="majorHAnsi" w:hAnsiTheme="majorHAnsi"/>
          <w:b/>
          <w:color w:val="4F81BD" w:themeColor="accent1"/>
          <w:sz w:val="24"/>
          <w:szCs w:val="24"/>
        </w:rPr>
        <w:br w:type="page"/>
      </w:r>
    </w:p>
    <w:p w14:paraId="41BD7623" w14:textId="77777777" w:rsidR="009770F1" w:rsidRPr="00252D16" w:rsidRDefault="009770F1" w:rsidP="00470935">
      <w:pPr>
        <w:pStyle w:val="Heading3"/>
      </w:pPr>
      <w:r w:rsidRPr="00252D16">
        <w:lastRenderedPageBreak/>
        <w:t>6. Attend to precision.</w:t>
      </w:r>
      <w:bookmarkEnd w:id="29"/>
    </w:p>
    <w:p w14:paraId="1C69E6E5" w14:textId="77777777" w:rsidR="009770F1" w:rsidRPr="00252D16" w:rsidRDefault="009770F1" w:rsidP="00192DF9">
      <w:pPr>
        <w:autoSpaceDE w:val="0"/>
        <w:autoSpaceDN w:val="0"/>
        <w:adjustRightInd w:val="0"/>
        <w:spacing w:before="240"/>
        <w:rPr>
          <w:rFonts w:cstheme="minorHAnsi"/>
          <w:sz w:val="24"/>
          <w:szCs w:val="24"/>
        </w:rPr>
      </w:pPr>
      <w:r w:rsidRPr="00252D16">
        <w:rPr>
          <w:rFonts w:cstheme="minorHAnsi"/>
          <w:sz w:val="24"/>
          <w:szCs w:val="24"/>
        </w:rPr>
        <w:t>Mathematically proficient students try to communicate precisely to others. They try to use clear definitions in discussion with others and in their own reasoning. They state the meaning of the symbols they choose, including using the equal sign consistently and appropriately. They are careful about specifying units of measure, and labeling axes to clarify the correspondence with quantities in a problem. They calculate accurately and efficiently, express numerical answers with a degree of precision appropriate for the problem context. In the elementary grades, students give carefully formulated explanations to each other. By the time they reach high school they have learned to examine claims and make explicit use of definitions.</w:t>
      </w:r>
    </w:p>
    <w:p w14:paraId="25CBB24A" w14:textId="77777777" w:rsidR="009770F1" w:rsidRPr="00252D16" w:rsidRDefault="009770F1" w:rsidP="00405286">
      <w:pPr>
        <w:spacing w:after="120"/>
        <w:rPr>
          <w:rFonts w:cstheme="minorHAnsi"/>
          <w:b/>
          <w:bCs/>
          <w:sz w:val="24"/>
          <w:szCs w:val="24"/>
        </w:rPr>
      </w:pPr>
      <w:r w:rsidRPr="00252D16">
        <w:rPr>
          <w:rFonts w:cstheme="minorHAnsi"/>
          <w:b/>
          <w:bCs/>
          <w:sz w:val="24"/>
          <w:szCs w:val="24"/>
        </w:rPr>
        <w:t>In grades K-2 mathematically proficient students will:</w:t>
      </w:r>
    </w:p>
    <w:p w14:paraId="12838538" w14:textId="77777777" w:rsidR="009770F1" w:rsidRPr="00252D16" w:rsidRDefault="009770F1" w:rsidP="009770F1">
      <w:pPr>
        <w:pStyle w:val="ListParagraph"/>
        <w:numPr>
          <w:ilvl w:val="0"/>
          <w:numId w:val="25"/>
        </w:numPr>
        <w:spacing w:after="0" w:line="240" w:lineRule="auto"/>
        <w:rPr>
          <w:rFonts w:cstheme="minorHAnsi"/>
          <w:sz w:val="24"/>
          <w:szCs w:val="24"/>
        </w:rPr>
      </w:pPr>
      <w:r w:rsidRPr="00252D16">
        <w:rPr>
          <w:rFonts w:cstheme="minorHAnsi"/>
          <w:sz w:val="24"/>
          <w:szCs w:val="24"/>
        </w:rPr>
        <w:t>give thoughtful explanations to each other</w:t>
      </w:r>
    </w:p>
    <w:p w14:paraId="5A9A81FE" w14:textId="77777777" w:rsidR="009770F1" w:rsidRPr="00252D16" w:rsidRDefault="009770F1" w:rsidP="009770F1">
      <w:pPr>
        <w:pStyle w:val="ListParagraph"/>
        <w:numPr>
          <w:ilvl w:val="0"/>
          <w:numId w:val="25"/>
        </w:numPr>
        <w:spacing w:after="0" w:line="240" w:lineRule="auto"/>
        <w:rPr>
          <w:rFonts w:cstheme="minorHAnsi"/>
          <w:sz w:val="24"/>
          <w:szCs w:val="24"/>
        </w:rPr>
      </w:pPr>
      <w:r w:rsidRPr="00252D16">
        <w:rPr>
          <w:rFonts w:cstheme="minorHAnsi"/>
          <w:sz w:val="24"/>
          <w:szCs w:val="24"/>
        </w:rPr>
        <w:t>use clear definitions and reasoning in discussion with others</w:t>
      </w:r>
    </w:p>
    <w:p w14:paraId="7479E681" w14:textId="77777777" w:rsidR="009770F1" w:rsidRPr="00252D16" w:rsidRDefault="009770F1" w:rsidP="009770F1">
      <w:pPr>
        <w:pStyle w:val="ListParagraph"/>
        <w:numPr>
          <w:ilvl w:val="0"/>
          <w:numId w:val="25"/>
        </w:numPr>
        <w:spacing w:after="0" w:line="240" w:lineRule="auto"/>
        <w:rPr>
          <w:rFonts w:cstheme="minorHAnsi"/>
          <w:sz w:val="24"/>
          <w:szCs w:val="24"/>
        </w:rPr>
      </w:pPr>
      <w:r w:rsidRPr="00252D16">
        <w:rPr>
          <w:rFonts w:cstheme="minorHAnsi"/>
          <w:sz w:val="24"/>
          <w:szCs w:val="24"/>
        </w:rPr>
        <w:t>state the meaning of symbols they choose, including using the equal sign consistently and appropriately</w:t>
      </w:r>
    </w:p>
    <w:p w14:paraId="038CDF06" w14:textId="77777777" w:rsidR="009770F1" w:rsidRPr="00252D16" w:rsidRDefault="009770F1" w:rsidP="00192DF9">
      <w:pPr>
        <w:spacing w:before="240" w:after="120"/>
        <w:rPr>
          <w:rFonts w:cstheme="minorHAnsi"/>
          <w:b/>
          <w:bCs/>
          <w:sz w:val="24"/>
          <w:szCs w:val="24"/>
        </w:rPr>
      </w:pPr>
      <w:r w:rsidRPr="00252D16">
        <w:rPr>
          <w:rFonts w:cstheme="minorHAnsi"/>
          <w:b/>
          <w:bCs/>
          <w:sz w:val="24"/>
          <w:szCs w:val="24"/>
        </w:rPr>
        <w:t>In grades 3-5 mathematically proficient students will:</w:t>
      </w:r>
    </w:p>
    <w:p w14:paraId="4E549BE8" w14:textId="77777777" w:rsidR="009770F1" w:rsidRPr="00252D16" w:rsidRDefault="009770F1" w:rsidP="009770F1">
      <w:pPr>
        <w:pStyle w:val="ListParagraph"/>
        <w:numPr>
          <w:ilvl w:val="0"/>
          <w:numId w:val="26"/>
        </w:numPr>
        <w:spacing w:after="0" w:line="240" w:lineRule="auto"/>
        <w:rPr>
          <w:rFonts w:cstheme="minorHAnsi"/>
          <w:sz w:val="24"/>
          <w:szCs w:val="24"/>
        </w:rPr>
      </w:pPr>
      <w:r w:rsidRPr="00252D16">
        <w:rPr>
          <w:rFonts w:cstheme="minorHAnsi"/>
          <w:sz w:val="24"/>
          <w:szCs w:val="24"/>
        </w:rPr>
        <w:t>give carefully formulated explanations to each other</w:t>
      </w:r>
    </w:p>
    <w:p w14:paraId="1EEDEC00" w14:textId="77777777" w:rsidR="009770F1" w:rsidRPr="00252D16" w:rsidRDefault="009770F1" w:rsidP="009770F1">
      <w:pPr>
        <w:pStyle w:val="ListParagraph"/>
        <w:numPr>
          <w:ilvl w:val="0"/>
          <w:numId w:val="26"/>
        </w:numPr>
        <w:spacing w:after="0" w:line="240" w:lineRule="auto"/>
        <w:rPr>
          <w:rFonts w:cstheme="minorHAnsi"/>
          <w:sz w:val="24"/>
          <w:szCs w:val="24"/>
        </w:rPr>
      </w:pPr>
      <w:r w:rsidRPr="00252D16">
        <w:rPr>
          <w:rFonts w:cstheme="minorHAnsi"/>
          <w:sz w:val="24"/>
          <w:szCs w:val="24"/>
        </w:rPr>
        <w:t>use clear definitions and reasoning in discussion with others</w:t>
      </w:r>
    </w:p>
    <w:p w14:paraId="288371E0" w14:textId="77777777" w:rsidR="009770F1" w:rsidRPr="00252D16" w:rsidRDefault="009770F1" w:rsidP="009770F1">
      <w:pPr>
        <w:pStyle w:val="ListParagraph"/>
        <w:numPr>
          <w:ilvl w:val="0"/>
          <w:numId w:val="26"/>
        </w:numPr>
        <w:spacing w:after="0" w:line="240" w:lineRule="auto"/>
        <w:rPr>
          <w:rFonts w:cstheme="minorHAnsi"/>
          <w:sz w:val="24"/>
          <w:szCs w:val="24"/>
        </w:rPr>
      </w:pPr>
      <w:r w:rsidRPr="00252D16">
        <w:rPr>
          <w:rFonts w:cstheme="minorHAnsi"/>
          <w:sz w:val="24"/>
          <w:szCs w:val="24"/>
        </w:rPr>
        <w:t>state the meaning of symbols, including using the equal sign consistently and appropriately</w:t>
      </w:r>
    </w:p>
    <w:p w14:paraId="55B468DA" w14:textId="77777777" w:rsidR="009770F1" w:rsidRPr="00252D16" w:rsidRDefault="009770F1" w:rsidP="009770F1">
      <w:pPr>
        <w:pStyle w:val="ListParagraph"/>
        <w:numPr>
          <w:ilvl w:val="0"/>
          <w:numId w:val="26"/>
        </w:numPr>
        <w:spacing w:after="0" w:line="240" w:lineRule="auto"/>
        <w:rPr>
          <w:rFonts w:cstheme="minorHAnsi"/>
          <w:sz w:val="24"/>
          <w:szCs w:val="24"/>
        </w:rPr>
      </w:pPr>
      <w:r w:rsidRPr="00252D16">
        <w:rPr>
          <w:rFonts w:cstheme="minorHAnsi"/>
          <w:sz w:val="24"/>
          <w:szCs w:val="24"/>
        </w:rPr>
        <w:t>specify units of measure, and label axes to clarify the correspondence with quantities in a problem</w:t>
      </w:r>
    </w:p>
    <w:p w14:paraId="0527622B" w14:textId="77777777" w:rsidR="009770F1" w:rsidRPr="00252D16" w:rsidRDefault="009770F1" w:rsidP="009770F1">
      <w:pPr>
        <w:pStyle w:val="ListParagraph"/>
        <w:numPr>
          <w:ilvl w:val="0"/>
          <w:numId w:val="26"/>
        </w:numPr>
        <w:spacing w:after="0" w:line="240" w:lineRule="auto"/>
        <w:rPr>
          <w:rFonts w:cstheme="minorHAnsi"/>
          <w:sz w:val="24"/>
          <w:szCs w:val="24"/>
        </w:rPr>
      </w:pPr>
      <w:r w:rsidRPr="00252D16">
        <w:rPr>
          <w:rFonts w:cstheme="minorHAnsi"/>
          <w:sz w:val="24"/>
          <w:szCs w:val="24"/>
        </w:rPr>
        <w:t>calculate accurately and efficiently</w:t>
      </w:r>
    </w:p>
    <w:p w14:paraId="52EDBF78" w14:textId="77777777" w:rsidR="009770F1" w:rsidRPr="00252D16" w:rsidRDefault="009770F1" w:rsidP="009770F1">
      <w:pPr>
        <w:pStyle w:val="ListParagraph"/>
        <w:numPr>
          <w:ilvl w:val="0"/>
          <w:numId w:val="26"/>
        </w:numPr>
        <w:spacing w:after="0" w:line="240" w:lineRule="auto"/>
        <w:rPr>
          <w:rFonts w:cstheme="minorHAnsi"/>
          <w:sz w:val="24"/>
          <w:szCs w:val="24"/>
        </w:rPr>
      </w:pPr>
      <w:r w:rsidRPr="00252D16">
        <w:rPr>
          <w:rFonts w:cstheme="minorHAnsi"/>
          <w:sz w:val="24"/>
          <w:szCs w:val="24"/>
        </w:rPr>
        <w:t>express numerical answers with a degree of precision appropriate for the problem context</w:t>
      </w:r>
    </w:p>
    <w:p w14:paraId="05D7531C" w14:textId="77777777" w:rsidR="009770F1" w:rsidRPr="00252D16" w:rsidRDefault="009770F1" w:rsidP="00192DF9">
      <w:pPr>
        <w:spacing w:before="240" w:after="120"/>
        <w:rPr>
          <w:rFonts w:cstheme="minorHAnsi"/>
          <w:b/>
          <w:bCs/>
          <w:sz w:val="24"/>
          <w:szCs w:val="24"/>
        </w:rPr>
      </w:pPr>
      <w:r w:rsidRPr="00252D16">
        <w:rPr>
          <w:rFonts w:cstheme="minorHAnsi"/>
          <w:b/>
          <w:bCs/>
          <w:sz w:val="24"/>
          <w:szCs w:val="24"/>
        </w:rPr>
        <w:t>In grades 6-8 mathematically proficient students will:</w:t>
      </w:r>
    </w:p>
    <w:p w14:paraId="309C1DF5" w14:textId="77777777" w:rsidR="009770F1" w:rsidRPr="00252D16" w:rsidRDefault="009770F1" w:rsidP="009770F1">
      <w:pPr>
        <w:pStyle w:val="ListParagraph"/>
        <w:numPr>
          <w:ilvl w:val="0"/>
          <w:numId w:val="27"/>
        </w:numPr>
        <w:spacing w:after="0" w:line="240" w:lineRule="auto"/>
        <w:rPr>
          <w:rFonts w:cstheme="minorHAnsi"/>
          <w:sz w:val="24"/>
          <w:szCs w:val="24"/>
        </w:rPr>
      </w:pPr>
      <w:r w:rsidRPr="00252D16">
        <w:rPr>
          <w:rFonts w:cstheme="minorHAnsi"/>
          <w:sz w:val="24"/>
          <w:szCs w:val="24"/>
        </w:rPr>
        <w:t>use clear definitions in explanations</w:t>
      </w:r>
    </w:p>
    <w:p w14:paraId="7036101A" w14:textId="77777777" w:rsidR="009770F1" w:rsidRPr="00252D16" w:rsidRDefault="009770F1" w:rsidP="009770F1">
      <w:pPr>
        <w:pStyle w:val="ListParagraph"/>
        <w:numPr>
          <w:ilvl w:val="0"/>
          <w:numId w:val="27"/>
        </w:numPr>
        <w:spacing w:after="0" w:line="240" w:lineRule="auto"/>
        <w:rPr>
          <w:rFonts w:cstheme="minorHAnsi"/>
          <w:sz w:val="24"/>
          <w:szCs w:val="24"/>
        </w:rPr>
      </w:pPr>
      <w:r w:rsidRPr="00252D16">
        <w:rPr>
          <w:rFonts w:cstheme="minorHAnsi"/>
          <w:sz w:val="24"/>
          <w:szCs w:val="24"/>
        </w:rPr>
        <w:t xml:space="preserve">understand and use specific symbols accurately and consistently: equality, </w:t>
      </w:r>
      <w:r w:rsidR="00B04E46" w:rsidRPr="00252D16">
        <w:rPr>
          <w:rFonts w:cstheme="minorHAnsi"/>
          <w:sz w:val="24"/>
          <w:szCs w:val="24"/>
        </w:rPr>
        <w:t>inequality, ratios, parenthesis</w:t>
      </w:r>
      <w:r w:rsidRPr="00252D16">
        <w:rPr>
          <w:rFonts w:cstheme="minorHAnsi"/>
          <w:sz w:val="24"/>
          <w:szCs w:val="24"/>
        </w:rPr>
        <w:t xml:space="preserve"> for multiplication and division, absolute value, square root</w:t>
      </w:r>
    </w:p>
    <w:p w14:paraId="651495F3" w14:textId="77777777" w:rsidR="009770F1" w:rsidRPr="00252D16" w:rsidRDefault="009770F1" w:rsidP="009770F1">
      <w:pPr>
        <w:pStyle w:val="ListParagraph"/>
        <w:numPr>
          <w:ilvl w:val="0"/>
          <w:numId w:val="27"/>
        </w:numPr>
        <w:spacing w:after="0" w:line="240" w:lineRule="auto"/>
        <w:rPr>
          <w:rFonts w:cstheme="minorHAnsi"/>
          <w:sz w:val="24"/>
          <w:szCs w:val="24"/>
        </w:rPr>
      </w:pPr>
      <w:r w:rsidRPr="00252D16">
        <w:rPr>
          <w:rFonts w:cstheme="minorHAnsi"/>
          <w:sz w:val="24"/>
          <w:szCs w:val="24"/>
        </w:rPr>
        <w:t>specify units of measure, and label axes to clarify the correspondence with quantities in a problem</w:t>
      </w:r>
    </w:p>
    <w:p w14:paraId="61C989AE" w14:textId="77777777" w:rsidR="009770F1" w:rsidRPr="00252D16" w:rsidRDefault="009770F1" w:rsidP="009770F1">
      <w:pPr>
        <w:pStyle w:val="ListParagraph"/>
        <w:numPr>
          <w:ilvl w:val="0"/>
          <w:numId w:val="27"/>
        </w:numPr>
        <w:spacing w:after="0" w:line="240" w:lineRule="auto"/>
        <w:rPr>
          <w:rFonts w:cstheme="minorHAnsi"/>
          <w:sz w:val="24"/>
          <w:szCs w:val="24"/>
        </w:rPr>
      </w:pPr>
      <w:r w:rsidRPr="00252D16">
        <w:rPr>
          <w:rFonts w:cstheme="minorHAnsi"/>
          <w:sz w:val="24"/>
          <w:szCs w:val="24"/>
        </w:rPr>
        <w:t>calculate accurately and efficiently, express numerical answers with a degree of precision appropriate for the problem context</w:t>
      </w:r>
    </w:p>
    <w:p w14:paraId="0BB3C276" w14:textId="77777777" w:rsidR="009770F1" w:rsidRPr="00252D16" w:rsidRDefault="009770F1" w:rsidP="00192DF9">
      <w:pPr>
        <w:spacing w:before="240" w:after="120"/>
        <w:rPr>
          <w:rFonts w:cstheme="minorHAnsi"/>
          <w:b/>
          <w:bCs/>
          <w:sz w:val="24"/>
          <w:szCs w:val="24"/>
        </w:rPr>
      </w:pPr>
      <w:r w:rsidRPr="00252D16">
        <w:rPr>
          <w:rFonts w:cstheme="minorHAnsi"/>
          <w:b/>
          <w:bCs/>
          <w:sz w:val="24"/>
          <w:szCs w:val="24"/>
        </w:rPr>
        <w:t>In grades 9-12 mathematically proficient students will:</w:t>
      </w:r>
    </w:p>
    <w:p w14:paraId="0A37F213" w14:textId="77777777" w:rsidR="009770F1" w:rsidRPr="00252D16" w:rsidRDefault="009770F1" w:rsidP="009770F1">
      <w:pPr>
        <w:pStyle w:val="ListParagraph"/>
        <w:numPr>
          <w:ilvl w:val="0"/>
          <w:numId w:val="28"/>
        </w:numPr>
        <w:spacing w:after="0" w:line="240" w:lineRule="auto"/>
        <w:rPr>
          <w:rFonts w:cstheme="minorHAnsi"/>
          <w:sz w:val="24"/>
          <w:szCs w:val="24"/>
        </w:rPr>
      </w:pPr>
      <w:r w:rsidRPr="00252D16">
        <w:rPr>
          <w:rFonts w:cstheme="minorHAnsi"/>
          <w:sz w:val="24"/>
          <w:szCs w:val="24"/>
        </w:rPr>
        <w:t xml:space="preserve">communicate precisely to others </w:t>
      </w:r>
    </w:p>
    <w:p w14:paraId="1F4E8823" w14:textId="77777777" w:rsidR="009770F1" w:rsidRPr="00252D16" w:rsidRDefault="009770F1" w:rsidP="009770F1">
      <w:pPr>
        <w:pStyle w:val="ListParagraph"/>
        <w:numPr>
          <w:ilvl w:val="0"/>
          <w:numId w:val="28"/>
        </w:numPr>
        <w:spacing w:after="0" w:line="240" w:lineRule="auto"/>
        <w:rPr>
          <w:rFonts w:cstheme="minorHAnsi"/>
          <w:sz w:val="24"/>
          <w:szCs w:val="24"/>
        </w:rPr>
      </w:pPr>
      <w:r w:rsidRPr="00252D16">
        <w:rPr>
          <w:rFonts w:cstheme="minorHAnsi"/>
          <w:sz w:val="24"/>
          <w:szCs w:val="24"/>
        </w:rPr>
        <w:lastRenderedPageBreak/>
        <w:t>use clear definitions in explanations</w:t>
      </w:r>
    </w:p>
    <w:p w14:paraId="22C97A43" w14:textId="77777777" w:rsidR="009770F1" w:rsidRPr="00252D16" w:rsidRDefault="009770F1" w:rsidP="009770F1">
      <w:pPr>
        <w:pStyle w:val="ListParagraph"/>
        <w:numPr>
          <w:ilvl w:val="0"/>
          <w:numId w:val="28"/>
        </w:numPr>
        <w:spacing w:after="0" w:line="240" w:lineRule="auto"/>
        <w:rPr>
          <w:rFonts w:cstheme="minorHAnsi"/>
          <w:sz w:val="24"/>
          <w:szCs w:val="24"/>
        </w:rPr>
      </w:pPr>
      <w:r w:rsidRPr="00252D16">
        <w:rPr>
          <w:rFonts w:cstheme="minorHAnsi"/>
          <w:sz w:val="24"/>
          <w:szCs w:val="24"/>
        </w:rPr>
        <w:t>use symbols consistently and appropriately</w:t>
      </w:r>
    </w:p>
    <w:p w14:paraId="2664241F" w14:textId="77777777" w:rsidR="009770F1" w:rsidRPr="00252D16" w:rsidRDefault="009770F1" w:rsidP="009770F1">
      <w:pPr>
        <w:pStyle w:val="ListParagraph"/>
        <w:numPr>
          <w:ilvl w:val="0"/>
          <w:numId w:val="28"/>
        </w:numPr>
        <w:spacing w:after="0" w:line="240" w:lineRule="auto"/>
        <w:rPr>
          <w:rFonts w:cstheme="minorHAnsi"/>
          <w:sz w:val="24"/>
          <w:szCs w:val="24"/>
        </w:rPr>
      </w:pPr>
      <w:r w:rsidRPr="00252D16">
        <w:rPr>
          <w:rFonts w:cstheme="minorHAnsi"/>
          <w:sz w:val="24"/>
          <w:szCs w:val="24"/>
        </w:rPr>
        <w:t>specify units of measure, and label axes to clarify the correspondence with quantities in a problem</w:t>
      </w:r>
    </w:p>
    <w:p w14:paraId="6ACA938C" w14:textId="77777777" w:rsidR="009770F1" w:rsidRPr="00252D16" w:rsidRDefault="009770F1" w:rsidP="009770F1">
      <w:pPr>
        <w:pStyle w:val="ListParagraph"/>
        <w:numPr>
          <w:ilvl w:val="0"/>
          <w:numId w:val="28"/>
        </w:numPr>
        <w:spacing w:after="0" w:line="240" w:lineRule="auto"/>
        <w:rPr>
          <w:rFonts w:cstheme="minorHAnsi"/>
          <w:sz w:val="24"/>
          <w:szCs w:val="24"/>
        </w:rPr>
      </w:pPr>
      <w:r w:rsidRPr="00252D16">
        <w:rPr>
          <w:rFonts w:cstheme="minorHAnsi"/>
          <w:sz w:val="24"/>
          <w:szCs w:val="24"/>
        </w:rPr>
        <w:t>calculate accurately and efficiently, express numerical answers with a degree of precision appropriate for the problem context</w:t>
      </w:r>
    </w:p>
    <w:p w14:paraId="788B5D57" w14:textId="77777777" w:rsidR="009770F1" w:rsidRPr="00252D16" w:rsidRDefault="009770F1" w:rsidP="009770F1">
      <w:pPr>
        <w:pStyle w:val="ListParagraph"/>
        <w:numPr>
          <w:ilvl w:val="0"/>
          <w:numId w:val="28"/>
        </w:numPr>
        <w:spacing w:after="0" w:line="240" w:lineRule="auto"/>
        <w:rPr>
          <w:rFonts w:cstheme="minorHAnsi"/>
          <w:sz w:val="24"/>
          <w:szCs w:val="24"/>
        </w:rPr>
      </w:pPr>
      <w:r w:rsidRPr="00252D16">
        <w:rPr>
          <w:rFonts w:cstheme="minorHAnsi"/>
          <w:sz w:val="24"/>
          <w:szCs w:val="24"/>
        </w:rPr>
        <w:t>examine claims and make explicit use of definitions</w:t>
      </w:r>
    </w:p>
    <w:p w14:paraId="1588B9A3" w14:textId="77777777" w:rsidR="009770F1" w:rsidRPr="00252D16" w:rsidRDefault="009770F1" w:rsidP="00470935">
      <w:pPr>
        <w:pStyle w:val="Heading3"/>
        <w:spacing w:before="240"/>
      </w:pPr>
      <w:bookmarkStart w:id="30" w:name="_Toc309727063"/>
      <w:r w:rsidRPr="00252D16">
        <w:t>7. Look for and make use of structure.</w:t>
      </w:r>
      <w:bookmarkEnd w:id="30"/>
    </w:p>
    <w:p w14:paraId="39464C66" w14:textId="77777777" w:rsidR="00162020" w:rsidRPr="00252D16" w:rsidRDefault="009770F1" w:rsidP="00192DF9">
      <w:pPr>
        <w:autoSpaceDE w:val="0"/>
        <w:autoSpaceDN w:val="0"/>
        <w:adjustRightInd w:val="0"/>
        <w:spacing w:before="240" w:after="0" w:line="240" w:lineRule="auto"/>
        <w:rPr>
          <w:rFonts w:cstheme="minorHAnsi"/>
          <w:sz w:val="24"/>
          <w:szCs w:val="24"/>
        </w:rPr>
      </w:pPr>
      <w:r w:rsidRPr="00252D16">
        <w:rPr>
          <w:rFonts w:cstheme="minorHAnsi"/>
          <w:sz w:val="24"/>
          <w:szCs w:val="24"/>
        </w:rPr>
        <w:t xml:space="preserve">Mathematically proficient students look closely to discern a pattern or structure. Young students, for example, might notice that three and seven more is the same amount as seven and three more, or they may sort a collection of shapes according to how many sides the shapes have. Later, students will see 7 × 8 equals the </w:t>
      </w:r>
      <w:proofErr w:type="spellStart"/>
      <w:r w:rsidRPr="00252D16">
        <w:rPr>
          <w:rFonts w:cstheme="minorHAnsi"/>
          <w:sz w:val="24"/>
          <w:szCs w:val="24"/>
        </w:rPr>
        <w:t>well remembered</w:t>
      </w:r>
      <w:proofErr w:type="spellEnd"/>
      <w:r w:rsidRPr="00252D16">
        <w:rPr>
          <w:rFonts w:cstheme="minorHAnsi"/>
          <w:sz w:val="24"/>
          <w:szCs w:val="24"/>
        </w:rPr>
        <w:t xml:space="preserve"> 7 × 5 + 7 × 3, in preparation for learning about the distributive property. In the expression </w:t>
      </w:r>
    </w:p>
    <w:p w14:paraId="58EDC902" w14:textId="77777777" w:rsidR="00B402BB" w:rsidRPr="00252D16" w:rsidRDefault="009770F1" w:rsidP="00B402BB">
      <w:pPr>
        <w:autoSpaceDE w:val="0"/>
        <w:autoSpaceDN w:val="0"/>
        <w:adjustRightInd w:val="0"/>
        <w:spacing w:after="0" w:line="240" w:lineRule="auto"/>
        <w:rPr>
          <w:rFonts w:cstheme="minorHAnsi"/>
          <w:sz w:val="24"/>
          <w:szCs w:val="24"/>
        </w:rPr>
      </w:pPr>
      <w:r w:rsidRPr="00252D16">
        <w:rPr>
          <w:rFonts w:cstheme="minorHAnsi"/>
          <w:i/>
          <w:iCs/>
          <w:sz w:val="24"/>
          <w:szCs w:val="24"/>
        </w:rPr>
        <w:t>x</w:t>
      </w:r>
      <w:r w:rsidRPr="00252D16">
        <w:rPr>
          <w:rFonts w:cstheme="minorHAnsi"/>
          <w:sz w:val="24"/>
          <w:szCs w:val="24"/>
          <w:vertAlign w:val="superscript"/>
        </w:rPr>
        <w:t>2</w:t>
      </w:r>
      <w:r w:rsidRPr="00252D16">
        <w:rPr>
          <w:rFonts w:cstheme="minorHAnsi"/>
          <w:sz w:val="24"/>
          <w:szCs w:val="24"/>
        </w:rPr>
        <w:t xml:space="preserve"> + 9</w:t>
      </w:r>
      <w:r w:rsidRPr="00252D16">
        <w:rPr>
          <w:rFonts w:cstheme="minorHAnsi"/>
          <w:i/>
          <w:iCs/>
          <w:sz w:val="24"/>
          <w:szCs w:val="24"/>
        </w:rPr>
        <w:t xml:space="preserve">x </w:t>
      </w:r>
      <w:r w:rsidRPr="00252D16">
        <w:rPr>
          <w:rFonts w:cstheme="minorHAnsi"/>
          <w:sz w:val="24"/>
          <w:szCs w:val="24"/>
        </w:rPr>
        <w:t>+ 14, older students can see the 14 as 2 × 7 and the 9 as 2 + 7. They recognize the significance of an existing line in a geometric figure and can use the strategy of drawing an auxiliary line for solving problems. They also can step back for an overview and shift perspective. They can see complicated things, such as some algebraic expressions, as single objects or as being composed of several objects. For example, they can see</w:t>
      </w:r>
    </w:p>
    <w:p w14:paraId="35453768" w14:textId="77777777" w:rsidR="009770F1" w:rsidRPr="00252D16" w:rsidRDefault="009770F1" w:rsidP="00B402BB">
      <w:pPr>
        <w:autoSpaceDE w:val="0"/>
        <w:autoSpaceDN w:val="0"/>
        <w:adjustRightInd w:val="0"/>
        <w:spacing w:after="0" w:line="240" w:lineRule="auto"/>
        <w:rPr>
          <w:rFonts w:cstheme="minorHAnsi"/>
          <w:sz w:val="24"/>
          <w:szCs w:val="24"/>
        </w:rPr>
      </w:pPr>
      <w:r w:rsidRPr="00252D16">
        <w:rPr>
          <w:rFonts w:cstheme="minorHAnsi"/>
          <w:sz w:val="24"/>
          <w:szCs w:val="24"/>
        </w:rPr>
        <w:t>5 – 3</w:t>
      </w:r>
      <w:r w:rsidRPr="00252D16">
        <w:rPr>
          <w:rFonts w:cstheme="minorHAnsi"/>
          <w:i/>
          <w:iCs/>
          <w:sz w:val="24"/>
          <w:szCs w:val="24"/>
        </w:rPr>
        <w:t xml:space="preserve">(x </w:t>
      </w:r>
      <w:r w:rsidRPr="00252D16">
        <w:rPr>
          <w:rFonts w:cstheme="minorHAnsi"/>
          <w:sz w:val="24"/>
          <w:szCs w:val="24"/>
        </w:rPr>
        <w:t xml:space="preserve">– </w:t>
      </w:r>
      <w:r w:rsidRPr="00252D16">
        <w:rPr>
          <w:rFonts w:cstheme="minorHAnsi"/>
          <w:i/>
          <w:iCs/>
          <w:sz w:val="24"/>
          <w:szCs w:val="24"/>
        </w:rPr>
        <w:t>y</w:t>
      </w:r>
      <w:r w:rsidRPr="00252D16">
        <w:rPr>
          <w:rFonts w:cstheme="minorHAnsi"/>
          <w:sz w:val="24"/>
          <w:szCs w:val="24"/>
        </w:rPr>
        <w:t>)</w:t>
      </w:r>
      <w:r w:rsidRPr="00252D16">
        <w:rPr>
          <w:rFonts w:cstheme="minorHAnsi"/>
          <w:sz w:val="24"/>
          <w:szCs w:val="24"/>
          <w:vertAlign w:val="superscript"/>
        </w:rPr>
        <w:t>2</w:t>
      </w:r>
      <w:r w:rsidRPr="00252D16">
        <w:rPr>
          <w:rFonts w:cstheme="minorHAnsi"/>
          <w:sz w:val="24"/>
          <w:szCs w:val="24"/>
        </w:rPr>
        <w:t xml:space="preserve"> as 5 minus a positive </w:t>
      </w:r>
      <w:proofErr w:type="gramStart"/>
      <w:r w:rsidRPr="00252D16">
        <w:rPr>
          <w:rFonts w:cstheme="minorHAnsi"/>
          <w:sz w:val="24"/>
          <w:szCs w:val="24"/>
        </w:rPr>
        <w:t>number</w:t>
      </w:r>
      <w:proofErr w:type="gramEnd"/>
      <w:r w:rsidRPr="00252D16">
        <w:rPr>
          <w:rFonts w:cstheme="minorHAnsi"/>
          <w:sz w:val="24"/>
          <w:szCs w:val="24"/>
        </w:rPr>
        <w:t xml:space="preserve"> times a square and use that to realize that its value cannot be more than 5 for any real numbers</w:t>
      </w:r>
      <w:r w:rsidR="00AB2913" w:rsidRPr="00252D16">
        <w:rPr>
          <w:rFonts w:cstheme="minorHAnsi"/>
          <w:sz w:val="24"/>
          <w:szCs w:val="24"/>
        </w:rPr>
        <w:t xml:space="preserve"> </w:t>
      </w:r>
      <w:r w:rsidRPr="00252D16">
        <w:rPr>
          <w:rFonts w:cstheme="minorHAnsi"/>
          <w:i/>
          <w:iCs/>
          <w:sz w:val="24"/>
          <w:szCs w:val="24"/>
        </w:rPr>
        <w:t xml:space="preserve">x </w:t>
      </w:r>
      <w:r w:rsidRPr="00252D16">
        <w:rPr>
          <w:rFonts w:cstheme="minorHAnsi"/>
          <w:sz w:val="24"/>
          <w:szCs w:val="24"/>
        </w:rPr>
        <w:t xml:space="preserve">and </w:t>
      </w:r>
      <w:r w:rsidRPr="00252D16">
        <w:rPr>
          <w:rFonts w:cstheme="minorHAnsi"/>
          <w:i/>
          <w:iCs/>
          <w:sz w:val="24"/>
          <w:szCs w:val="24"/>
        </w:rPr>
        <w:t>y</w:t>
      </w:r>
      <w:r w:rsidRPr="00252D16">
        <w:rPr>
          <w:rFonts w:cstheme="minorHAnsi"/>
          <w:sz w:val="24"/>
          <w:szCs w:val="24"/>
        </w:rPr>
        <w:t>.</w:t>
      </w:r>
    </w:p>
    <w:p w14:paraId="3B6B56EA" w14:textId="77777777" w:rsidR="009770F1" w:rsidRPr="00252D16" w:rsidRDefault="009770F1" w:rsidP="00192DF9">
      <w:pPr>
        <w:spacing w:before="240" w:after="120"/>
        <w:rPr>
          <w:rFonts w:cstheme="minorHAnsi"/>
          <w:b/>
          <w:bCs/>
          <w:sz w:val="24"/>
          <w:szCs w:val="24"/>
        </w:rPr>
      </w:pPr>
      <w:r w:rsidRPr="00252D16">
        <w:rPr>
          <w:rFonts w:cstheme="minorHAnsi"/>
          <w:b/>
          <w:bCs/>
          <w:sz w:val="24"/>
          <w:szCs w:val="24"/>
        </w:rPr>
        <w:t xml:space="preserve">In all grade levels </w:t>
      </w:r>
      <w:proofErr w:type="gramStart"/>
      <w:r w:rsidRPr="00252D16">
        <w:rPr>
          <w:rFonts w:cstheme="minorHAnsi"/>
          <w:b/>
          <w:bCs/>
          <w:sz w:val="24"/>
          <w:szCs w:val="24"/>
        </w:rPr>
        <w:t>mathematically</w:t>
      </w:r>
      <w:proofErr w:type="gramEnd"/>
      <w:r w:rsidRPr="00252D16">
        <w:rPr>
          <w:rFonts w:cstheme="minorHAnsi"/>
          <w:b/>
          <w:bCs/>
          <w:sz w:val="24"/>
          <w:szCs w:val="24"/>
        </w:rPr>
        <w:t xml:space="preserve"> proficient students will: </w:t>
      </w:r>
    </w:p>
    <w:p w14:paraId="1FF22973" w14:textId="77777777" w:rsidR="009770F1" w:rsidRPr="00252D16" w:rsidRDefault="009770F1" w:rsidP="009770F1">
      <w:pPr>
        <w:pStyle w:val="ListParagraph"/>
        <w:numPr>
          <w:ilvl w:val="0"/>
          <w:numId w:val="29"/>
        </w:numPr>
        <w:spacing w:after="0" w:line="240" w:lineRule="auto"/>
        <w:rPr>
          <w:rFonts w:cstheme="minorHAnsi"/>
          <w:sz w:val="24"/>
          <w:szCs w:val="24"/>
        </w:rPr>
      </w:pPr>
      <w:r w:rsidRPr="00252D16">
        <w:rPr>
          <w:rFonts w:cstheme="minorHAnsi"/>
          <w:sz w:val="24"/>
          <w:szCs w:val="24"/>
        </w:rPr>
        <w:t>discern a pattern or structure</w:t>
      </w:r>
    </w:p>
    <w:p w14:paraId="282CDD79" w14:textId="77777777" w:rsidR="009770F1" w:rsidRPr="00252D16" w:rsidRDefault="009770F1" w:rsidP="009770F1">
      <w:pPr>
        <w:pStyle w:val="ListParagraph"/>
        <w:numPr>
          <w:ilvl w:val="0"/>
          <w:numId w:val="29"/>
        </w:numPr>
        <w:spacing w:after="0" w:line="240" w:lineRule="auto"/>
        <w:rPr>
          <w:rFonts w:cstheme="minorHAnsi"/>
          <w:sz w:val="24"/>
          <w:szCs w:val="24"/>
        </w:rPr>
      </w:pPr>
      <w:r w:rsidRPr="00252D16">
        <w:rPr>
          <w:rFonts w:cstheme="minorHAnsi"/>
          <w:sz w:val="24"/>
          <w:szCs w:val="24"/>
        </w:rPr>
        <w:t>understand complex structures as single objects or as being composed of several objects</w:t>
      </w:r>
    </w:p>
    <w:p w14:paraId="5C392360" w14:textId="77777777" w:rsidR="009770F1" w:rsidRPr="00252D16" w:rsidRDefault="009770F1" w:rsidP="009770F1">
      <w:pPr>
        <w:pStyle w:val="ListParagraph"/>
        <w:numPr>
          <w:ilvl w:val="0"/>
          <w:numId w:val="29"/>
        </w:numPr>
        <w:spacing w:after="0" w:line="240" w:lineRule="auto"/>
        <w:rPr>
          <w:rFonts w:cstheme="minorHAnsi"/>
          <w:sz w:val="24"/>
          <w:szCs w:val="24"/>
        </w:rPr>
      </w:pPr>
      <w:r w:rsidRPr="00252D16">
        <w:rPr>
          <w:rFonts w:cstheme="minorHAnsi"/>
          <w:sz w:val="24"/>
          <w:szCs w:val="24"/>
        </w:rPr>
        <w:t>check if the answer is reasonable</w:t>
      </w:r>
    </w:p>
    <w:p w14:paraId="170F1177" w14:textId="77777777" w:rsidR="009770F1" w:rsidRPr="00252D16" w:rsidRDefault="009770F1" w:rsidP="00470935">
      <w:pPr>
        <w:pStyle w:val="Heading3"/>
        <w:spacing w:before="240"/>
      </w:pPr>
      <w:bookmarkStart w:id="31" w:name="_Toc309727064"/>
      <w:r w:rsidRPr="00252D16">
        <w:t>8. Look for and express regularity in repeated reasoning.</w:t>
      </w:r>
      <w:bookmarkEnd w:id="31"/>
    </w:p>
    <w:p w14:paraId="381DB1D0" w14:textId="77777777" w:rsidR="009770F1" w:rsidRPr="00252D16" w:rsidRDefault="009770F1" w:rsidP="00192DF9">
      <w:pPr>
        <w:autoSpaceDE w:val="0"/>
        <w:autoSpaceDN w:val="0"/>
        <w:adjustRightInd w:val="0"/>
        <w:spacing w:before="240"/>
        <w:rPr>
          <w:rFonts w:cstheme="minorHAnsi"/>
          <w:sz w:val="24"/>
          <w:szCs w:val="24"/>
        </w:rPr>
      </w:pPr>
      <w:r w:rsidRPr="00252D16">
        <w:rPr>
          <w:rFonts w:cstheme="minorHAnsi"/>
          <w:sz w:val="24"/>
          <w:szCs w:val="24"/>
        </w:rPr>
        <w:t xml:space="preserve">Mathematically proficient students notice if calculations are repeated, and look both for general methods and for shortcuts. Upper elementary students might notice when dividing 25 by 11 that they are repeating the same calculations </w:t>
      </w:r>
      <w:proofErr w:type="gramStart"/>
      <w:r w:rsidRPr="00252D16">
        <w:rPr>
          <w:rFonts w:cstheme="minorHAnsi"/>
          <w:sz w:val="24"/>
          <w:szCs w:val="24"/>
        </w:rPr>
        <w:t>over and over again</w:t>
      </w:r>
      <w:proofErr w:type="gramEnd"/>
      <w:r w:rsidRPr="00252D16">
        <w:rPr>
          <w:rFonts w:cstheme="minorHAnsi"/>
          <w:sz w:val="24"/>
          <w:szCs w:val="24"/>
        </w:rPr>
        <w:t>, and conclude they have a repeating decimal. By paying attention to the calculation of slope as they repeatedly check whether points are on the line through (1, 2) with slope 3, middle school students might abstract the equation (</w:t>
      </w:r>
      <w:r w:rsidRPr="00252D16">
        <w:rPr>
          <w:rFonts w:cstheme="minorHAnsi"/>
          <w:i/>
          <w:iCs/>
          <w:sz w:val="24"/>
          <w:szCs w:val="24"/>
        </w:rPr>
        <w:t xml:space="preserve">y </w:t>
      </w:r>
      <w:r w:rsidRPr="00252D16">
        <w:rPr>
          <w:rFonts w:cstheme="minorHAnsi"/>
          <w:sz w:val="24"/>
          <w:szCs w:val="24"/>
        </w:rPr>
        <w:t>– 2)/(</w:t>
      </w:r>
      <w:r w:rsidRPr="00252D16">
        <w:rPr>
          <w:rFonts w:cstheme="minorHAnsi"/>
          <w:i/>
          <w:iCs/>
          <w:sz w:val="24"/>
          <w:szCs w:val="24"/>
        </w:rPr>
        <w:t xml:space="preserve">x </w:t>
      </w:r>
      <w:r w:rsidRPr="00252D16">
        <w:rPr>
          <w:rFonts w:cstheme="minorHAnsi"/>
          <w:sz w:val="24"/>
          <w:szCs w:val="24"/>
        </w:rPr>
        <w:t>– 1) = 3. Noticing the regularity in the way terms cancel when expanding   (</w:t>
      </w:r>
      <w:r w:rsidRPr="00252D16">
        <w:rPr>
          <w:rFonts w:cstheme="minorHAnsi"/>
          <w:i/>
          <w:iCs/>
          <w:sz w:val="24"/>
          <w:szCs w:val="24"/>
        </w:rPr>
        <w:t xml:space="preserve">x </w:t>
      </w:r>
      <w:r w:rsidRPr="00252D16">
        <w:rPr>
          <w:rFonts w:cstheme="minorHAnsi"/>
          <w:sz w:val="24"/>
          <w:szCs w:val="24"/>
        </w:rPr>
        <w:t>– 1)(</w:t>
      </w:r>
      <w:r w:rsidRPr="00252D16">
        <w:rPr>
          <w:rFonts w:cstheme="minorHAnsi"/>
          <w:i/>
          <w:iCs/>
          <w:sz w:val="24"/>
          <w:szCs w:val="24"/>
        </w:rPr>
        <w:t xml:space="preserve">x </w:t>
      </w:r>
      <w:r w:rsidRPr="00252D16">
        <w:rPr>
          <w:rFonts w:cstheme="minorHAnsi"/>
          <w:sz w:val="24"/>
          <w:szCs w:val="24"/>
        </w:rPr>
        <w:t>+ 1), (</w:t>
      </w:r>
      <w:r w:rsidRPr="00252D16">
        <w:rPr>
          <w:rFonts w:cstheme="minorHAnsi"/>
          <w:i/>
          <w:iCs/>
          <w:sz w:val="24"/>
          <w:szCs w:val="24"/>
        </w:rPr>
        <w:t xml:space="preserve">x </w:t>
      </w:r>
      <w:r w:rsidRPr="00252D16">
        <w:rPr>
          <w:rFonts w:cstheme="minorHAnsi"/>
          <w:sz w:val="24"/>
          <w:szCs w:val="24"/>
        </w:rPr>
        <w:t>– 1)(</w:t>
      </w:r>
      <w:r w:rsidRPr="00252D16">
        <w:rPr>
          <w:rFonts w:cstheme="minorHAnsi"/>
          <w:i/>
          <w:iCs/>
          <w:sz w:val="24"/>
          <w:szCs w:val="24"/>
        </w:rPr>
        <w:t>x</w:t>
      </w:r>
      <w:r w:rsidRPr="00252D16">
        <w:rPr>
          <w:rFonts w:cstheme="minorHAnsi"/>
          <w:sz w:val="24"/>
          <w:szCs w:val="24"/>
          <w:vertAlign w:val="superscript"/>
        </w:rPr>
        <w:t>2</w:t>
      </w:r>
      <w:r w:rsidRPr="00252D16">
        <w:rPr>
          <w:rFonts w:cstheme="minorHAnsi"/>
          <w:sz w:val="24"/>
          <w:szCs w:val="24"/>
        </w:rPr>
        <w:t xml:space="preserve"> + </w:t>
      </w:r>
      <w:r w:rsidRPr="00252D16">
        <w:rPr>
          <w:rFonts w:cstheme="minorHAnsi"/>
          <w:i/>
          <w:iCs/>
          <w:sz w:val="24"/>
          <w:szCs w:val="24"/>
        </w:rPr>
        <w:t xml:space="preserve">x </w:t>
      </w:r>
      <w:r w:rsidRPr="00252D16">
        <w:rPr>
          <w:rFonts w:cstheme="minorHAnsi"/>
          <w:sz w:val="24"/>
          <w:szCs w:val="24"/>
        </w:rPr>
        <w:t>+ 1), and (</w:t>
      </w:r>
      <w:r w:rsidRPr="00252D16">
        <w:rPr>
          <w:rFonts w:cstheme="minorHAnsi"/>
          <w:i/>
          <w:iCs/>
          <w:sz w:val="24"/>
          <w:szCs w:val="24"/>
        </w:rPr>
        <w:t xml:space="preserve">x </w:t>
      </w:r>
      <w:r w:rsidRPr="00252D16">
        <w:rPr>
          <w:rFonts w:cstheme="minorHAnsi"/>
          <w:sz w:val="24"/>
          <w:szCs w:val="24"/>
        </w:rPr>
        <w:t>– 1)(</w:t>
      </w:r>
      <w:r w:rsidRPr="00252D16">
        <w:rPr>
          <w:rFonts w:cstheme="minorHAnsi"/>
          <w:i/>
          <w:iCs/>
          <w:sz w:val="24"/>
          <w:szCs w:val="24"/>
        </w:rPr>
        <w:t>x</w:t>
      </w:r>
      <w:r w:rsidRPr="00252D16">
        <w:rPr>
          <w:rFonts w:cstheme="minorHAnsi"/>
          <w:sz w:val="24"/>
          <w:szCs w:val="24"/>
          <w:vertAlign w:val="superscript"/>
        </w:rPr>
        <w:t xml:space="preserve">3 </w:t>
      </w:r>
      <w:r w:rsidRPr="00252D16">
        <w:rPr>
          <w:rFonts w:cstheme="minorHAnsi"/>
          <w:sz w:val="24"/>
          <w:szCs w:val="24"/>
        </w:rPr>
        <w:t xml:space="preserve">+ </w:t>
      </w:r>
      <w:r w:rsidRPr="00252D16">
        <w:rPr>
          <w:rFonts w:cstheme="minorHAnsi"/>
          <w:i/>
          <w:iCs/>
          <w:sz w:val="24"/>
          <w:szCs w:val="24"/>
        </w:rPr>
        <w:t>x</w:t>
      </w:r>
      <w:r w:rsidRPr="00252D16">
        <w:rPr>
          <w:rFonts w:cstheme="minorHAnsi"/>
          <w:sz w:val="24"/>
          <w:szCs w:val="24"/>
          <w:vertAlign w:val="superscript"/>
        </w:rPr>
        <w:t>2</w:t>
      </w:r>
      <w:r w:rsidRPr="00252D16">
        <w:rPr>
          <w:rFonts w:cstheme="minorHAnsi"/>
          <w:sz w:val="24"/>
          <w:szCs w:val="24"/>
        </w:rPr>
        <w:t xml:space="preserve"> + </w:t>
      </w:r>
      <w:r w:rsidRPr="00252D16">
        <w:rPr>
          <w:rFonts w:cstheme="minorHAnsi"/>
          <w:i/>
          <w:iCs/>
          <w:sz w:val="24"/>
          <w:szCs w:val="24"/>
        </w:rPr>
        <w:t xml:space="preserve">x </w:t>
      </w:r>
      <w:r w:rsidRPr="00252D16">
        <w:rPr>
          <w:rFonts w:cstheme="minorHAnsi"/>
          <w:sz w:val="24"/>
          <w:szCs w:val="24"/>
        </w:rPr>
        <w:t xml:space="preserve">+ 1) might lead them to the general </w:t>
      </w:r>
      <w:r w:rsidRPr="00252D16">
        <w:rPr>
          <w:rFonts w:cstheme="minorHAnsi"/>
          <w:sz w:val="24"/>
          <w:szCs w:val="24"/>
        </w:rPr>
        <w:lastRenderedPageBreak/>
        <w:t>formula for the sum of a geometric series. As they work to solve a problem, mathematically proficient students maintain oversight of the process, while attending to the details. They continually evaluate the reasonableness of their intermediate results.</w:t>
      </w:r>
    </w:p>
    <w:p w14:paraId="663B3926" w14:textId="77777777" w:rsidR="009770F1" w:rsidRPr="00252D16" w:rsidRDefault="009770F1" w:rsidP="00405286">
      <w:pPr>
        <w:spacing w:after="120"/>
        <w:rPr>
          <w:rFonts w:cstheme="minorHAnsi"/>
          <w:b/>
          <w:bCs/>
          <w:sz w:val="24"/>
          <w:szCs w:val="24"/>
        </w:rPr>
      </w:pPr>
      <w:r w:rsidRPr="00252D16">
        <w:rPr>
          <w:rFonts w:cstheme="minorHAnsi"/>
          <w:b/>
          <w:bCs/>
          <w:sz w:val="24"/>
          <w:szCs w:val="24"/>
        </w:rPr>
        <w:t xml:space="preserve">In all grade levels </w:t>
      </w:r>
      <w:proofErr w:type="gramStart"/>
      <w:r w:rsidRPr="00252D16">
        <w:rPr>
          <w:rFonts w:cstheme="minorHAnsi"/>
          <w:b/>
          <w:bCs/>
          <w:sz w:val="24"/>
          <w:szCs w:val="24"/>
        </w:rPr>
        <w:t>mathematically</w:t>
      </w:r>
      <w:proofErr w:type="gramEnd"/>
      <w:r w:rsidRPr="00252D16">
        <w:rPr>
          <w:rFonts w:cstheme="minorHAnsi"/>
          <w:b/>
          <w:bCs/>
          <w:sz w:val="24"/>
          <w:szCs w:val="24"/>
        </w:rPr>
        <w:t xml:space="preserve"> proficient students will: </w:t>
      </w:r>
    </w:p>
    <w:p w14:paraId="090C56AD" w14:textId="77777777" w:rsidR="009770F1" w:rsidRPr="00252D16" w:rsidRDefault="009770F1" w:rsidP="009770F1">
      <w:pPr>
        <w:pStyle w:val="ListParagraph"/>
        <w:numPr>
          <w:ilvl w:val="0"/>
          <w:numId w:val="30"/>
        </w:numPr>
        <w:spacing w:after="0" w:line="240" w:lineRule="auto"/>
        <w:rPr>
          <w:rFonts w:cstheme="minorHAnsi"/>
          <w:sz w:val="24"/>
          <w:szCs w:val="24"/>
        </w:rPr>
      </w:pPr>
      <w:r w:rsidRPr="00252D16">
        <w:rPr>
          <w:rFonts w:cstheme="minorHAnsi"/>
          <w:sz w:val="24"/>
          <w:szCs w:val="24"/>
        </w:rPr>
        <w:t>identify if calculations or processes are repeated</w:t>
      </w:r>
    </w:p>
    <w:p w14:paraId="3965E598" w14:textId="77777777" w:rsidR="009770F1" w:rsidRPr="00252D16" w:rsidRDefault="009770F1" w:rsidP="009770F1">
      <w:pPr>
        <w:pStyle w:val="ListParagraph"/>
        <w:numPr>
          <w:ilvl w:val="0"/>
          <w:numId w:val="30"/>
        </w:numPr>
        <w:spacing w:after="0" w:line="240" w:lineRule="auto"/>
        <w:rPr>
          <w:rFonts w:cstheme="minorHAnsi"/>
          <w:sz w:val="24"/>
          <w:szCs w:val="24"/>
        </w:rPr>
      </w:pPr>
      <w:r w:rsidRPr="00252D16">
        <w:rPr>
          <w:rFonts w:cstheme="minorHAnsi"/>
          <w:sz w:val="24"/>
          <w:szCs w:val="24"/>
        </w:rPr>
        <w:t>use alternative and traditional methods to solve problems</w:t>
      </w:r>
    </w:p>
    <w:p w14:paraId="1525BB48" w14:textId="77777777" w:rsidR="009770F1" w:rsidRPr="00252D16" w:rsidRDefault="009770F1" w:rsidP="009770F1">
      <w:pPr>
        <w:pStyle w:val="ListParagraph"/>
        <w:numPr>
          <w:ilvl w:val="0"/>
          <w:numId w:val="30"/>
        </w:numPr>
        <w:spacing w:after="0" w:line="240" w:lineRule="auto"/>
        <w:rPr>
          <w:rFonts w:cstheme="minorHAnsi"/>
          <w:sz w:val="24"/>
          <w:szCs w:val="24"/>
        </w:rPr>
      </w:pPr>
      <w:r w:rsidRPr="00252D16">
        <w:rPr>
          <w:rFonts w:cstheme="minorHAnsi"/>
          <w:sz w:val="24"/>
          <w:szCs w:val="24"/>
        </w:rPr>
        <w:t xml:space="preserve">evaluate the reasonableness of their intermediate results, while attending to the details  </w:t>
      </w:r>
    </w:p>
    <w:p w14:paraId="638E826F" w14:textId="77777777" w:rsidR="00575FA8" w:rsidRDefault="00575FA8">
      <w:pPr>
        <w:rPr>
          <w:rFonts w:ascii="Times New Roman" w:hAnsi="Times New Roman" w:cs="Times New Roman"/>
          <w:b/>
        </w:rPr>
      </w:pPr>
      <w:r>
        <w:rPr>
          <w:rFonts w:ascii="Times New Roman" w:hAnsi="Times New Roman" w:cs="Times New Roman"/>
          <w:b/>
        </w:rPr>
        <w:br w:type="page"/>
      </w:r>
    </w:p>
    <w:p w14:paraId="6D2ECEE3" w14:textId="77777777" w:rsidR="009770F1" w:rsidRPr="00D17047" w:rsidRDefault="004564DF" w:rsidP="00D17047">
      <w:pPr>
        <w:pStyle w:val="Heading1"/>
      </w:pPr>
      <w:bookmarkStart w:id="32" w:name="_Toc324845686"/>
      <w:bookmarkStart w:id="33" w:name="_Toc324846707"/>
      <w:bookmarkStart w:id="34" w:name="_Toc328036825"/>
      <w:bookmarkStart w:id="35" w:name="_Toc324943994"/>
      <w:r w:rsidRPr="00D17047">
        <w:lastRenderedPageBreak/>
        <w:t>K-8</w:t>
      </w:r>
      <w:r w:rsidR="00575FA8" w:rsidRPr="00D17047">
        <w:t xml:space="preserve"> Mathematical Content</w:t>
      </w:r>
      <w:bookmarkEnd w:id="32"/>
      <w:bookmarkEnd w:id="33"/>
      <w:r w:rsidR="00DA318A" w:rsidRPr="00D17047">
        <w:t xml:space="preserve"> Standards</w:t>
      </w:r>
      <w:bookmarkEnd w:id="34"/>
      <w:r w:rsidR="00575FA8" w:rsidRPr="00D17047">
        <w:t xml:space="preserve"> </w:t>
      </w:r>
      <w:r w:rsidR="009770F1" w:rsidRPr="00D17047">
        <w:br w:type="page"/>
      </w:r>
      <w:bookmarkEnd w:id="35"/>
    </w:p>
    <w:p w14:paraId="37C3D041" w14:textId="77777777" w:rsidR="009770F1" w:rsidRPr="00230288" w:rsidRDefault="009770F1" w:rsidP="00D17047">
      <w:pPr>
        <w:pStyle w:val="Heading2"/>
      </w:pPr>
      <w:bookmarkStart w:id="36" w:name="KindSecond"/>
      <w:bookmarkStart w:id="37" w:name="_Toc309727066"/>
      <w:bookmarkEnd w:id="36"/>
      <w:r w:rsidRPr="00230288">
        <w:lastRenderedPageBreak/>
        <w:t>Instructional Focus: Kindergarten through Second Grade</w:t>
      </w:r>
      <w:bookmarkEnd w:id="37"/>
    </w:p>
    <w:p w14:paraId="6E1915C4" w14:textId="77777777" w:rsidR="009770F1" w:rsidRDefault="009770F1" w:rsidP="00192DF9">
      <w:pPr>
        <w:spacing w:after="0"/>
        <w:rPr>
          <w:rFonts w:cstheme="minorHAnsi"/>
        </w:rPr>
      </w:pPr>
    </w:p>
    <w:tbl>
      <w:tblPr>
        <w:tblStyle w:val="TableGrid"/>
        <w:tblW w:w="0" w:type="auto"/>
        <w:tblLook w:val="04A0" w:firstRow="1" w:lastRow="0" w:firstColumn="1" w:lastColumn="0" w:noHBand="0" w:noVBand="1"/>
        <w:tblDescription w:val="Instructional Focus Kindergarten through Second Grade"/>
      </w:tblPr>
      <w:tblGrid>
        <w:gridCol w:w="4315"/>
        <w:gridCol w:w="4319"/>
        <w:gridCol w:w="4316"/>
      </w:tblGrid>
      <w:tr w:rsidR="009770F1" w:rsidRPr="00405DF2" w14:paraId="6A837919" w14:textId="77777777" w:rsidTr="00503C2D">
        <w:trPr>
          <w:tblHeader/>
        </w:trPr>
        <w:tc>
          <w:tcPr>
            <w:tcW w:w="4392" w:type="dxa"/>
            <w:shd w:val="clear" w:color="auto" w:fill="FBD4B4" w:themeFill="accent6" w:themeFillTint="66"/>
          </w:tcPr>
          <w:p w14:paraId="5364FD55" w14:textId="77777777" w:rsidR="009770F1" w:rsidRPr="00405DF2" w:rsidRDefault="009770F1" w:rsidP="002B7EA8">
            <w:pPr>
              <w:autoSpaceDE w:val="0"/>
              <w:autoSpaceDN w:val="0"/>
              <w:adjustRightInd w:val="0"/>
              <w:jc w:val="both"/>
              <w:rPr>
                <w:rFonts w:cstheme="minorHAnsi"/>
                <w:sz w:val="24"/>
                <w:szCs w:val="24"/>
              </w:rPr>
            </w:pPr>
            <w:r w:rsidRPr="00405DF2">
              <w:rPr>
                <w:rFonts w:eastAsia="Calibri" w:cs="Gotham-Medium"/>
                <w:b/>
                <w:sz w:val="24"/>
                <w:szCs w:val="24"/>
              </w:rPr>
              <w:t>Kindergarten</w:t>
            </w:r>
          </w:p>
        </w:tc>
        <w:tc>
          <w:tcPr>
            <w:tcW w:w="4392" w:type="dxa"/>
            <w:shd w:val="clear" w:color="auto" w:fill="FBD4B4" w:themeFill="accent6" w:themeFillTint="66"/>
          </w:tcPr>
          <w:p w14:paraId="64578CE7" w14:textId="77777777" w:rsidR="009770F1" w:rsidRPr="00405DF2" w:rsidRDefault="009770F1" w:rsidP="002B7EA8">
            <w:pPr>
              <w:rPr>
                <w:rFonts w:cstheme="minorHAnsi"/>
                <w:sz w:val="24"/>
                <w:szCs w:val="24"/>
              </w:rPr>
            </w:pPr>
            <w:r w:rsidRPr="00405DF2">
              <w:rPr>
                <w:rFonts w:eastAsia="Calibri" w:cs="Gotham-Medium"/>
                <w:b/>
                <w:sz w:val="24"/>
                <w:szCs w:val="24"/>
              </w:rPr>
              <w:t>Grade 1</w:t>
            </w:r>
          </w:p>
        </w:tc>
        <w:tc>
          <w:tcPr>
            <w:tcW w:w="4392" w:type="dxa"/>
            <w:shd w:val="clear" w:color="auto" w:fill="FBD4B4" w:themeFill="accent6" w:themeFillTint="66"/>
          </w:tcPr>
          <w:p w14:paraId="0DC570C2" w14:textId="77777777" w:rsidR="009770F1" w:rsidRPr="00405DF2" w:rsidRDefault="009770F1" w:rsidP="002B7EA8">
            <w:pPr>
              <w:autoSpaceDE w:val="0"/>
              <w:autoSpaceDN w:val="0"/>
              <w:adjustRightInd w:val="0"/>
              <w:jc w:val="both"/>
              <w:rPr>
                <w:rFonts w:cstheme="minorHAnsi"/>
                <w:sz w:val="24"/>
                <w:szCs w:val="24"/>
              </w:rPr>
            </w:pPr>
            <w:r w:rsidRPr="00405DF2">
              <w:rPr>
                <w:rFonts w:eastAsia="Calibri" w:cs="Gotham-Medium"/>
                <w:b/>
                <w:sz w:val="24"/>
                <w:szCs w:val="24"/>
              </w:rPr>
              <w:t xml:space="preserve"> Grade 2</w:t>
            </w:r>
          </w:p>
        </w:tc>
      </w:tr>
      <w:tr w:rsidR="009770F1" w:rsidRPr="00405DF2" w14:paraId="4E771E62" w14:textId="77777777" w:rsidTr="002B7EA8">
        <w:tc>
          <w:tcPr>
            <w:tcW w:w="4392" w:type="dxa"/>
          </w:tcPr>
          <w:p w14:paraId="50C99DE1" w14:textId="77777777" w:rsidR="009770F1" w:rsidRPr="00405DF2" w:rsidRDefault="009770F1" w:rsidP="00B04E46">
            <w:pPr>
              <w:autoSpaceDE w:val="0"/>
              <w:autoSpaceDN w:val="0"/>
              <w:adjustRightInd w:val="0"/>
              <w:rPr>
                <w:rFonts w:eastAsia="Calibri" w:cs="Gotham-Book"/>
                <w:sz w:val="24"/>
                <w:szCs w:val="24"/>
              </w:rPr>
            </w:pPr>
            <w:r w:rsidRPr="00405DF2">
              <w:rPr>
                <w:rFonts w:eastAsia="Calibri" w:cs="Gotham-Book"/>
                <w:sz w:val="24"/>
                <w:szCs w:val="24"/>
              </w:rPr>
              <w:t xml:space="preserve">In Kindergarten, instructional time should focus on two critical areas: (1) representing, relating, and operating on whole numbers, initially with sets of objects; (2) describing shapes and space. More learning time in </w:t>
            </w:r>
            <w:proofErr w:type="gramStart"/>
            <w:r w:rsidRPr="00405DF2">
              <w:rPr>
                <w:rFonts w:eastAsia="Calibri" w:cs="Gotham-Book"/>
                <w:sz w:val="24"/>
                <w:szCs w:val="24"/>
              </w:rPr>
              <w:t>Kindergarten</w:t>
            </w:r>
            <w:proofErr w:type="gramEnd"/>
            <w:r w:rsidRPr="00405DF2">
              <w:rPr>
                <w:rFonts w:eastAsia="Calibri" w:cs="Gotham-Book"/>
                <w:sz w:val="24"/>
                <w:szCs w:val="24"/>
              </w:rPr>
              <w:t xml:space="preserve"> should be devoted to number than to other topics.</w:t>
            </w:r>
          </w:p>
          <w:p w14:paraId="61BAACDC" w14:textId="77777777" w:rsidR="00AB2913" w:rsidRPr="00405DF2" w:rsidRDefault="009770F1" w:rsidP="00192DF9">
            <w:pPr>
              <w:autoSpaceDE w:val="0"/>
              <w:autoSpaceDN w:val="0"/>
              <w:adjustRightInd w:val="0"/>
              <w:spacing w:before="240"/>
              <w:rPr>
                <w:rFonts w:eastAsia="Calibri" w:cs="Gotham-Book"/>
                <w:sz w:val="24"/>
                <w:szCs w:val="24"/>
              </w:rPr>
            </w:pPr>
            <w:r w:rsidRPr="00405DF2">
              <w:rPr>
                <w:rFonts w:eastAsia="Calibri" w:cs="Gotham-Book"/>
                <w:sz w:val="24"/>
                <w:szCs w:val="24"/>
              </w:rPr>
              <w:t xml:space="preserve">(1) Students use numbers, including written numerals, to represent quantities and to solve quantitative problems, such as counting objects in a set; counting out a given number of objects; comparing sets or numerals; and modeling simple joining and separating situations with sets of objects, or eventually with equations such as 5 + 2 = 7 and 7 – 2 = 5. (Kindergarten students should see addition and subtraction equations, and student writing of equations in kindergarten is encouraged, but it is not required.) Students choose, combine, and apply effective strategies for answering quantitative questions, including quickly recognizing the cardinalities of small sets of objects, </w:t>
            </w:r>
            <w:proofErr w:type="gramStart"/>
            <w:r w:rsidRPr="00405DF2">
              <w:rPr>
                <w:rFonts w:eastAsia="Calibri" w:cs="Gotham-Book"/>
                <w:sz w:val="24"/>
                <w:szCs w:val="24"/>
              </w:rPr>
              <w:t>counting</w:t>
            </w:r>
            <w:proofErr w:type="gramEnd"/>
            <w:r w:rsidRPr="00405DF2">
              <w:rPr>
                <w:rFonts w:eastAsia="Calibri" w:cs="Gotham-Book"/>
                <w:sz w:val="24"/>
                <w:szCs w:val="24"/>
              </w:rPr>
              <w:t xml:space="preserve"> and producing sets of given sizes, counting the number of objects in combined sets, or counting the number of objects that remain in a set after some are taken away.</w:t>
            </w:r>
          </w:p>
          <w:p w14:paraId="518651E2" w14:textId="77777777" w:rsidR="009770F1" w:rsidRPr="00192DF9" w:rsidRDefault="009770F1" w:rsidP="00192DF9">
            <w:pPr>
              <w:pageBreakBefore/>
              <w:autoSpaceDE w:val="0"/>
              <w:autoSpaceDN w:val="0"/>
              <w:adjustRightInd w:val="0"/>
              <w:contextualSpacing/>
              <w:rPr>
                <w:rFonts w:eastAsia="Calibri" w:cs="Gotham-Book"/>
                <w:sz w:val="24"/>
                <w:szCs w:val="24"/>
              </w:rPr>
            </w:pPr>
            <w:r w:rsidRPr="00405DF2">
              <w:rPr>
                <w:rFonts w:eastAsia="Calibri" w:cs="Gotham-Book"/>
                <w:sz w:val="24"/>
                <w:szCs w:val="24"/>
              </w:rPr>
              <w:lastRenderedPageBreak/>
              <w:t>(2) Students describe their physical world using geometric ideas (e.g., shape, orientation, spatial relations) and vocabulary. They identify, name, and describe basic two-dimensional shapes, such as squares, triangles, circles, rectangles, and hexagons, presented in a variety of ways (e.g., with different sizes and orientations), as well as three-dimensional shapes such as cubes, cones, cylinders, and spheres. They use basic shapes and spatial reasoning to model objects in their environment and to co</w:t>
            </w:r>
            <w:r w:rsidR="00192DF9">
              <w:rPr>
                <w:rFonts w:eastAsia="Calibri" w:cs="Gotham-Book"/>
                <w:sz w:val="24"/>
                <w:szCs w:val="24"/>
              </w:rPr>
              <w:t>nstruct more complex shapes.</w:t>
            </w:r>
          </w:p>
        </w:tc>
        <w:tc>
          <w:tcPr>
            <w:tcW w:w="4392" w:type="dxa"/>
          </w:tcPr>
          <w:p w14:paraId="29001C67" w14:textId="77777777" w:rsidR="009770F1" w:rsidRPr="00405DF2" w:rsidRDefault="009770F1" w:rsidP="00B04E46">
            <w:pPr>
              <w:autoSpaceDE w:val="0"/>
              <w:autoSpaceDN w:val="0"/>
              <w:adjustRightInd w:val="0"/>
              <w:rPr>
                <w:rFonts w:eastAsia="Calibri" w:cs="Gotham-Book"/>
                <w:sz w:val="24"/>
                <w:szCs w:val="24"/>
              </w:rPr>
            </w:pPr>
            <w:r w:rsidRPr="00405DF2">
              <w:rPr>
                <w:rFonts w:eastAsia="Calibri" w:cs="Gotham-Book"/>
                <w:sz w:val="24"/>
                <w:szCs w:val="24"/>
              </w:rPr>
              <w:lastRenderedPageBreak/>
              <w:t xml:space="preserve">In Grade 1, instructional time should focus on four critical areas: (1) developing understanding of addition, subtraction, and strategies for addition and subtraction within 20; (2) developing understanding of whole number relationships and place value, including grouping in </w:t>
            </w:r>
            <w:proofErr w:type="spellStart"/>
            <w:r w:rsidRPr="00405DF2">
              <w:rPr>
                <w:rFonts w:eastAsia="Calibri" w:cs="Gotham-Book"/>
                <w:sz w:val="24"/>
                <w:szCs w:val="24"/>
              </w:rPr>
              <w:t>tens</w:t>
            </w:r>
            <w:proofErr w:type="spellEnd"/>
            <w:r w:rsidRPr="00405DF2">
              <w:rPr>
                <w:rFonts w:eastAsia="Calibri" w:cs="Gotham-Book"/>
                <w:sz w:val="24"/>
                <w:szCs w:val="24"/>
              </w:rPr>
              <w:t xml:space="preserve"> and ones; (3) developing understanding of linear measurement and measuring lengths as iterating length units; and (4) reasoning about attributes of, and composing and decomposing geometric shapes.</w:t>
            </w:r>
          </w:p>
          <w:p w14:paraId="044E51F8" w14:textId="77777777" w:rsidR="006D1378" w:rsidRPr="00405DF2" w:rsidRDefault="009770F1" w:rsidP="00192DF9">
            <w:pPr>
              <w:autoSpaceDE w:val="0"/>
              <w:autoSpaceDN w:val="0"/>
              <w:adjustRightInd w:val="0"/>
              <w:spacing w:before="240"/>
              <w:rPr>
                <w:rFonts w:eastAsia="Calibri" w:cs="Gotham-Book"/>
                <w:sz w:val="24"/>
                <w:szCs w:val="24"/>
              </w:rPr>
            </w:pPr>
            <w:r w:rsidRPr="00405DF2">
              <w:rPr>
                <w:rFonts w:eastAsia="Calibri" w:cs="Gotham-Book"/>
                <w:sz w:val="24"/>
                <w:szCs w:val="24"/>
              </w:rPr>
              <w:t xml:space="preserve">(1) Students develop strategies for adding and subtracting whole numbers based on their prior work with small numbers. They use a variety of models, including discrete objects and length-based models (e.g., cubes connected to form lengths), to model add-to, take-from, put-together, take-apart, and compare situations to develop meaning for the operations of addition and subtraction, and to develop strategies to solve arithmetic problems with these operations. Students understand connections between counting and addition and subtraction (e.g., adding two is the same as counting on two). They use properties of addition to add whole numbers and to create and </w:t>
            </w:r>
            <w:r w:rsidRPr="00405DF2">
              <w:rPr>
                <w:rFonts w:eastAsia="Calibri" w:cs="Gotham-Book"/>
                <w:sz w:val="24"/>
                <w:szCs w:val="24"/>
              </w:rPr>
              <w:lastRenderedPageBreak/>
              <w:t>use increasingly sophisticated strategies based on these properties (e.g., “making tens”) to solve addition and subtraction problems within 20. By comparing a variety of solution strategies, children build their understanding of the relationship between addition and subtraction.</w:t>
            </w:r>
          </w:p>
          <w:p w14:paraId="4BAB538F" w14:textId="77777777" w:rsidR="009770F1" w:rsidRPr="00405DF2" w:rsidRDefault="009770F1" w:rsidP="00192DF9">
            <w:pPr>
              <w:autoSpaceDE w:val="0"/>
              <w:autoSpaceDN w:val="0"/>
              <w:adjustRightInd w:val="0"/>
              <w:spacing w:before="240"/>
              <w:rPr>
                <w:rFonts w:eastAsia="Calibri" w:cs="Gotham-Book"/>
                <w:sz w:val="24"/>
                <w:szCs w:val="24"/>
              </w:rPr>
            </w:pPr>
            <w:r w:rsidRPr="00405DF2">
              <w:rPr>
                <w:rFonts w:eastAsia="Calibri" w:cs="Gotham-Book"/>
                <w:sz w:val="24"/>
                <w:szCs w:val="24"/>
              </w:rPr>
              <w:t>(2) Students develop, discuss, and use efficient, accurate, and generalizable methods to add within 100 and subtract multiples of 10. They compare whole numbers (at least to 100) to develop understanding of and solve problems involving their relative sizes. They think of whole numbers between 10 and 100 in terms of tens and ones (especially recognizing the numbers 11 to 19 as composed of a ten and some ones). Through activities that build number sense, they understand the order of the counting numbers and their relative magnitudes.</w:t>
            </w:r>
          </w:p>
          <w:p w14:paraId="06B18532" w14:textId="77777777" w:rsidR="009770F1" w:rsidRPr="00405DF2" w:rsidRDefault="009770F1" w:rsidP="00192DF9">
            <w:pPr>
              <w:autoSpaceDE w:val="0"/>
              <w:autoSpaceDN w:val="0"/>
              <w:adjustRightInd w:val="0"/>
              <w:spacing w:before="240"/>
              <w:rPr>
                <w:rFonts w:eastAsia="Calibri" w:cs="Gotham-Book"/>
                <w:sz w:val="24"/>
                <w:szCs w:val="24"/>
              </w:rPr>
            </w:pPr>
            <w:r w:rsidRPr="00405DF2">
              <w:rPr>
                <w:rFonts w:eastAsia="Calibri" w:cs="Gotham-Book"/>
                <w:sz w:val="24"/>
                <w:szCs w:val="24"/>
              </w:rPr>
              <w:t>(3) Students develop an understanding of the meaning and processes of measurement, including underlying concepts such as iterating (the mental activity of building up the length of an object with equal-sized units) and the transitivity principle for indirect measurement.</w:t>
            </w:r>
            <w:r w:rsidRPr="00405DF2">
              <w:rPr>
                <w:rFonts w:eastAsia="Calibri" w:cs="Gotham-Book"/>
                <w:sz w:val="24"/>
                <w:szCs w:val="24"/>
                <w:vertAlign w:val="superscript"/>
              </w:rPr>
              <w:t>1</w:t>
            </w:r>
          </w:p>
          <w:p w14:paraId="634F8662" w14:textId="77777777" w:rsidR="009770F1" w:rsidRPr="00405DF2" w:rsidRDefault="009770F1" w:rsidP="00192DF9">
            <w:pPr>
              <w:autoSpaceDE w:val="0"/>
              <w:autoSpaceDN w:val="0"/>
              <w:adjustRightInd w:val="0"/>
              <w:spacing w:before="240"/>
              <w:rPr>
                <w:rFonts w:eastAsia="Calibri" w:cs="Gotham-Book"/>
                <w:sz w:val="24"/>
                <w:szCs w:val="24"/>
              </w:rPr>
            </w:pPr>
            <w:r w:rsidRPr="00405DF2">
              <w:rPr>
                <w:rFonts w:eastAsia="Calibri" w:cs="Gotham-Book"/>
                <w:sz w:val="24"/>
                <w:szCs w:val="24"/>
              </w:rPr>
              <w:lastRenderedPageBreak/>
              <w:t>(4) Students compose and decompose plane or solid figures (e.g., put two triangles together to make a quadrilateral) and build understanding of part-whole relationships as well as the properties of the original and composite shapes. As they combine shapes, they recognize them from different perspectives and orientations, describe their geometric attributes, and determine how they are alike and different, to develop the background for measurement and for initial understandings of properties such as congruence and symmetry</w:t>
            </w:r>
          </w:p>
          <w:p w14:paraId="7CE358C8" w14:textId="77777777" w:rsidR="009770F1" w:rsidRPr="00405DF2" w:rsidRDefault="009770F1" w:rsidP="00192DF9">
            <w:pPr>
              <w:spacing w:before="240"/>
              <w:rPr>
                <w:rFonts w:cstheme="minorHAnsi"/>
                <w:sz w:val="24"/>
                <w:szCs w:val="24"/>
              </w:rPr>
            </w:pPr>
            <w:r w:rsidRPr="00405DF2">
              <w:rPr>
                <w:rFonts w:eastAsia="Calibri" w:cs="Gotham-Book"/>
                <w:sz w:val="24"/>
                <w:szCs w:val="24"/>
                <w:vertAlign w:val="superscript"/>
              </w:rPr>
              <w:t>1</w:t>
            </w:r>
            <w:r w:rsidRPr="00405DF2">
              <w:rPr>
                <w:rFonts w:eastAsia="Calibri" w:cs="Gotham-Book"/>
                <w:sz w:val="24"/>
                <w:szCs w:val="24"/>
              </w:rPr>
              <w:t>Students should apply the principle of transitivity of measurement to make indirect comparisons, but they need not use this technical term.</w:t>
            </w:r>
          </w:p>
        </w:tc>
        <w:tc>
          <w:tcPr>
            <w:tcW w:w="4392" w:type="dxa"/>
          </w:tcPr>
          <w:p w14:paraId="38D1E22C" w14:textId="77777777" w:rsidR="009770F1" w:rsidRPr="00405DF2" w:rsidRDefault="009770F1" w:rsidP="00B04E46">
            <w:pPr>
              <w:autoSpaceDE w:val="0"/>
              <w:autoSpaceDN w:val="0"/>
              <w:adjustRightInd w:val="0"/>
              <w:rPr>
                <w:rFonts w:eastAsia="Calibri" w:cs="Gotham-Book"/>
                <w:sz w:val="24"/>
                <w:szCs w:val="24"/>
              </w:rPr>
            </w:pPr>
            <w:r w:rsidRPr="00405DF2">
              <w:rPr>
                <w:rFonts w:eastAsia="Calibri" w:cs="Gotham-Book"/>
                <w:sz w:val="24"/>
                <w:szCs w:val="24"/>
              </w:rPr>
              <w:lastRenderedPageBreak/>
              <w:t>In Grade 2, instructional time should focus on four critical areas: (1) extending understanding of base-ten notation; (2) building fluency with addition and subtraction; (3) using standard units of measure; and (4) describing and analyzing shapes.</w:t>
            </w:r>
          </w:p>
          <w:p w14:paraId="66DE9304" w14:textId="77777777" w:rsidR="009770F1" w:rsidRPr="00405DF2" w:rsidRDefault="009770F1" w:rsidP="00192DF9">
            <w:pPr>
              <w:autoSpaceDE w:val="0"/>
              <w:autoSpaceDN w:val="0"/>
              <w:adjustRightInd w:val="0"/>
              <w:spacing w:before="240"/>
              <w:rPr>
                <w:rFonts w:eastAsia="Calibri" w:cs="Gotham-Book"/>
                <w:sz w:val="24"/>
                <w:szCs w:val="24"/>
              </w:rPr>
            </w:pPr>
            <w:r w:rsidRPr="00405DF2">
              <w:rPr>
                <w:rFonts w:eastAsia="Calibri" w:cs="Gotham-Book"/>
                <w:sz w:val="24"/>
                <w:szCs w:val="24"/>
              </w:rPr>
              <w:t>(1) Students extend their understanding of the base-ten system. This includes ideas of counting in fives, tens, and multiples of hundreds, tens, and ones, as well as number relationships involving these units, including comparing. Students understand multi-digit numbers (up to 1000) written in base-ten notation, recognizing that the digits in each place represent amounts of thousands, hundreds, tens, or ones (e.g., 853 is 8 hundreds + 5 tens + 3 ones).</w:t>
            </w:r>
          </w:p>
          <w:p w14:paraId="03BAE2EA" w14:textId="77777777" w:rsidR="006D1378" w:rsidRPr="00405DF2" w:rsidRDefault="009770F1" w:rsidP="00192DF9">
            <w:pPr>
              <w:autoSpaceDE w:val="0"/>
              <w:autoSpaceDN w:val="0"/>
              <w:adjustRightInd w:val="0"/>
              <w:spacing w:before="240"/>
              <w:rPr>
                <w:rFonts w:eastAsia="Calibri" w:cs="Gotham-Book"/>
                <w:sz w:val="24"/>
                <w:szCs w:val="24"/>
              </w:rPr>
            </w:pPr>
            <w:r w:rsidRPr="00405DF2">
              <w:rPr>
                <w:rFonts w:eastAsia="Calibri" w:cs="Gotham-Book"/>
                <w:sz w:val="24"/>
                <w:szCs w:val="24"/>
              </w:rPr>
              <w:t xml:space="preserve">(2) Students use their understanding of addition to develop fluency with addition and subtraction within 100. They solve problems within 1000 by applying their understanding of models for addition and subtraction, and they develop, discuss, and use efficient, accurate, and generalizable methods to compute sums and differences of whole numbers in base-ten notation, using their </w:t>
            </w:r>
            <w:r w:rsidRPr="00405DF2">
              <w:rPr>
                <w:rFonts w:eastAsia="Calibri" w:cs="Gotham-Book"/>
                <w:sz w:val="24"/>
                <w:szCs w:val="24"/>
              </w:rPr>
              <w:lastRenderedPageBreak/>
              <w:t>understanding of place value and the properties of operations. They select and accurately apply methods that are appropriate for the context and the numbers involved to mentally calculate sums and differences for numbers with only tens or only hundreds.</w:t>
            </w:r>
          </w:p>
          <w:p w14:paraId="339FD20C" w14:textId="77777777" w:rsidR="009770F1" w:rsidRPr="00405DF2" w:rsidRDefault="009770F1" w:rsidP="00192DF9">
            <w:pPr>
              <w:autoSpaceDE w:val="0"/>
              <w:autoSpaceDN w:val="0"/>
              <w:adjustRightInd w:val="0"/>
              <w:spacing w:before="240"/>
              <w:rPr>
                <w:rFonts w:eastAsia="Calibri" w:cs="Gotham-Book"/>
                <w:sz w:val="24"/>
                <w:szCs w:val="24"/>
              </w:rPr>
            </w:pPr>
            <w:r w:rsidRPr="00405DF2">
              <w:rPr>
                <w:rFonts w:eastAsia="Calibri" w:cs="Gotham-Book"/>
                <w:sz w:val="24"/>
                <w:szCs w:val="24"/>
              </w:rPr>
              <w:t>(3) Students recognize the need for standard units of measure (centimeter and inch</w:t>
            </w:r>
            <w:proofErr w:type="gramStart"/>
            <w:r w:rsidRPr="00405DF2">
              <w:rPr>
                <w:rFonts w:eastAsia="Calibri" w:cs="Gotham-Book"/>
                <w:sz w:val="24"/>
                <w:szCs w:val="24"/>
              </w:rPr>
              <w:t>)</w:t>
            </w:r>
            <w:proofErr w:type="gramEnd"/>
            <w:r w:rsidRPr="00405DF2">
              <w:rPr>
                <w:rFonts w:eastAsia="Calibri" w:cs="Gotham-Book"/>
                <w:sz w:val="24"/>
                <w:szCs w:val="24"/>
              </w:rPr>
              <w:t xml:space="preserve"> and they use rulers and other measurement tools with the understanding that linear measure involves an iteration of units. They recognize that the smaller the unit, the more iterations they need to cover a given length.</w:t>
            </w:r>
          </w:p>
          <w:p w14:paraId="1549E231" w14:textId="77777777" w:rsidR="009770F1" w:rsidRPr="00192DF9" w:rsidRDefault="009770F1" w:rsidP="00192DF9">
            <w:pPr>
              <w:autoSpaceDE w:val="0"/>
              <w:autoSpaceDN w:val="0"/>
              <w:adjustRightInd w:val="0"/>
              <w:spacing w:before="240"/>
              <w:rPr>
                <w:rFonts w:eastAsia="Calibri" w:cs="Gotham-Book"/>
                <w:sz w:val="24"/>
                <w:szCs w:val="24"/>
              </w:rPr>
            </w:pPr>
            <w:r w:rsidRPr="00405DF2">
              <w:rPr>
                <w:rFonts w:eastAsia="Calibri" w:cs="Gotham-Book"/>
                <w:sz w:val="24"/>
                <w:szCs w:val="24"/>
              </w:rPr>
              <w:t>(4) Students describe and analyze shapes by examining their sides and angles. Students investigate, describe, and reason about decomposing and combining shapes to make other shapes. Through building, drawing, and analyzing two- and three-dimensional shapes, students develop a foundation for understanding area, volume, congruence, similarity, and symmetry in later grades.</w:t>
            </w:r>
          </w:p>
        </w:tc>
      </w:tr>
    </w:tbl>
    <w:p w14:paraId="4AD5725D" w14:textId="77777777" w:rsidR="001A1A1B" w:rsidRDefault="001A1A1B">
      <w:pPr>
        <w:rPr>
          <w:rFonts w:cstheme="minorHAnsi"/>
        </w:rPr>
      </w:pPr>
      <w:r>
        <w:rPr>
          <w:rFonts w:cstheme="minorHAnsi"/>
        </w:rPr>
        <w:lastRenderedPageBreak/>
        <w:br w:type="page"/>
      </w:r>
    </w:p>
    <w:p w14:paraId="79912EAD" w14:textId="77777777" w:rsidR="00EE6999" w:rsidRPr="00E3042A" w:rsidRDefault="00EE6999" w:rsidP="00D17047">
      <w:pPr>
        <w:pStyle w:val="Heading2"/>
      </w:pPr>
      <w:bookmarkStart w:id="38" w:name="_Toc309727067"/>
      <w:r w:rsidRPr="00E3042A">
        <w:lastRenderedPageBreak/>
        <w:t>Alaska Mathematics Standards Grades K-2</w:t>
      </w:r>
      <w:bookmarkEnd w:id="38"/>
    </w:p>
    <w:tbl>
      <w:tblPr>
        <w:tblStyle w:val="TableGrid11"/>
        <w:tblW w:w="0" w:type="auto"/>
        <w:tblLook w:val="00A0" w:firstRow="1" w:lastRow="0" w:firstColumn="1" w:lastColumn="0" w:noHBand="0" w:noVBand="0"/>
        <w:tblDescription w:val="Alaska mathematics standards grades k-2"/>
      </w:tblPr>
      <w:tblGrid>
        <w:gridCol w:w="4319"/>
        <w:gridCol w:w="4318"/>
        <w:gridCol w:w="4313"/>
      </w:tblGrid>
      <w:tr w:rsidR="005D6FBD" w:rsidRPr="00405DF2" w14:paraId="5A2D4DF8" w14:textId="77777777" w:rsidTr="00C747FD">
        <w:trPr>
          <w:tblHeader/>
        </w:trPr>
        <w:tc>
          <w:tcPr>
            <w:tcW w:w="4320" w:type="dxa"/>
            <w:tcBorders>
              <w:right w:val="single" w:sz="4" w:space="0" w:color="auto"/>
            </w:tcBorders>
            <w:shd w:val="clear" w:color="auto" w:fill="FBD4B4" w:themeFill="accent6" w:themeFillTint="66"/>
          </w:tcPr>
          <w:p w14:paraId="51B89B55" w14:textId="77777777" w:rsidR="005D6FBD" w:rsidRPr="00405DF2" w:rsidRDefault="005D6FBD" w:rsidP="005D6FBD">
            <w:pPr>
              <w:rPr>
                <w:b/>
                <w:color w:val="000000" w:themeColor="text1"/>
              </w:rPr>
            </w:pPr>
            <w:r w:rsidRPr="00405DF2">
              <w:rPr>
                <w:b/>
                <w:color w:val="000000" w:themeColor="text1"/>
              </w:rPr>
              <w:t>Grade K</w:t>
            </w:r>
          </w:p>
        </w:tc>
        <w:tc>
          <w:tcPr>
            <w:tcW w:w="4320" w:type="dxa"/>
            <w:tcBorders>
              <w:left w:val="single" w:sz="4" w:space="0" w:color="auto"/>
              <w:right w:val="single" w:sz="4" w:space="0" w:color="auto"/>
            </w:tcBorders>
            <w:shd w:val="clear" w:color="auto" w:fill="FBD4B4" w:themeFill="accent6" w:themeFillTint="66"/>
          </w:tcPr>
          <w:p w14:paraId="322BE8B7" w14:textId="77777777" w:rsidR="005D6FBD" w:rsidRPr="00405DF2" w:rsidRDefault="005D6FBD" w:rsidP="005D6FBD">
            <w:pPr>
              <w:rPr>
                <w:b/>
                <w:color w:val="000000" w:themeColor="text1"/>
              </w:rPr>
            </w:pPr>
            <w:r w:rsidRPr="00405DF2">
              <w:rPr>
                <w:b/>
                <w:color w:val="000000" w:themeColor="text1"/>
              </w:rPr>
              <w:t>Grade 1</w:t>
            </w:r>
          </w:p>
        </w:tc>
        <w:tc>
          <w:tcPr>
            <w:tcW w:w="4310" w:type="dxa"/>
            <w:tcBorders>
              <w:left w:val="single" w:sz="4" w:space="0" w:color="auto"/>
              <w:bottom w:val="single" w:sz="4" w:space="0" w:color="000000" w:themeColor="text1"/>
            </w:tcBorders>
            <w:shd w:val="clear" w:color="auto" w:fill="FBD4B4" w:themeFill="accent6" w:themeFillTint="66"/>
          </w:tcPr>
          <w:p w14:paraId="598B9057" w14:textId="77777777" w:rsidR="005D6FBD" w:rsidRPr="00405DF2" w:rsidRDefault="005D6FBD" w:rsidP="005D6FBD">
            <w:pPr>
              <w:rPr>
                <w:b/>
                <w:color w:val="000000" w:themeColor="text1"/>
              </w:rPr>
            </w:pPr>
            <w:r w:rsidRPr="00405DF2">
              <w:rPr>
                <w:b/>
                <w:color w:val="000000" w:themeColor="text1"/>
              </w:rPr>
              <w:t>Grade 2</w:t>
            </w:r>
          </w:p>
        </w:tc>
      </w:tr>
      <w:tr w:rsidR="005D6FBD" w:rsidRPr="00405DF2" w14:paraId="629EDC0A" w14:textId="77777777" w:rsidTr="00C747FD">
        <w:trPr>
          <w:trHeight w:val="7083"/>
        </w:trPr>
        <w:tc>
          <w:tcPr>
            <w:tcW w:w="4320" w:type="dxa"/>
            <w:tcBorders>
              <w:left w:val="single" w:sz="4" w:space="0" w:color="auto"/>
              <w:right w:val="single" w:sz="4" w:space="0" w:color="auto"/>
            </w:tcBorders>
          </w:tcPr>
          <w:p w14:paraId="1715004F" w14:textId="77777777" w:rsidR="002977C6" w:rsidRPr="00405DF2" w:rsidRDefault="005D6FBD" w:rsidP="00192DF9">
            <w:pPr>
              <w:spacing w:before="240"/>
              <w:rPr>
                <w:color w:val="000000" w:themeColor="text1"/>
                <w:u w:val="single"/>
              </w:rPr>
            </w:pPr>
            <w:r w:rsidRPr="00405DF2">
              <w:rPr>
                <w:color w:val="000000" w:themeColor="text1"/>
                <w:u w:val="single"/>
              </w:rPr>
              <w:t>Counting and Cardinality K.CC</w:t>
            </w:r>
          </w:p>
          <w:p w14:paraId="1BB988AE" w14:textId="77777777" w:rsidR="005D6FBD" w:rsidRPr="00405DF2" w:rsidRDefault="005D6FBD" w:rsidP="00192DF9">
            <w:pPr>
              <w:spacing w:before="240"/>
              <w:rPr>
                <w:b/>
                <w:color w:val="000000" w:themeColor="text1"/>
              </w:rPr>
            </w:pPr>
            <w:r w:rsidRPr="00405DF2">
              <w:rPr>
                <w:b/>
                <w:color w:val="000000" w:themeColor="text1"/>
              </w:rPr>
              <w:t>Know number names and the count sequence.</w:t>
            </w:r>
          </w:p>
          <w:p w14:paraId="37BD349B" w14:textId="77777777" w:rsidR="005D6FBD" w:rsidRPr="00405DF2" w:rsidRDefault="005D6FBD" w:rsidP="00C747FD">
            <w:pPr>
              <w:spacing w:before="240"/>
              <w:rPr>
                <w:color w:val="000000" w:themeColor="text1"/>
              </w:rPr>
            </w:pPr>
            <w:r w:rsidRPr="00405DF2">
              <w:rPr>
                <w:color w:val="000000" w:themeColor="text1"/>
              </w:rPr>
              <w:t>K.CC.1. Count to 100 by ones and by tens.</w:t>
            </w:r>
          </w:p>
          <w:p w14:paraId="7097FD64" w14:textId="77777777" w:rsidR="005D6FBD" w:rsidRPr="00405DF2" w:rsidRDefault="005D6FBD" w:rsidP="00192DF9">
            <w:pPr>
              <w:spacing w:before="240"/>
              <w:rPr>
                <w:color w:val="000000" w:themeColor="text1"/>
              </w:rPr>
            </w:pPr>
            <w:r w:rsidRPr="00405DF2">
              <w:rPr>
                <w:color w:val="000000" w:themeColor="text1"/>
              </w:rPr>
              <w:t>K.CC.2. Count forward beginning from a given number within the known sequence.</w:t>
            </w:r>
          </w:p>
          <w:p w14:paraId="11E0D26D" w14:textId="77777777" w:rsidR="005D6FBD" w:rsidRPr="00405DF2" w:rsidRDefault="005D6FBD" w:rsidP="00192DF9">
            <w:pPr>
              <w:spacing w:before="240"/>
              <w:rPr>
                <w:color w:val="000000" w:themeColor="text1"/>
              </w:rPr>
            </w:pPr>
            <w:r w:rsidRPr="00405DF2">
              <w:rPr>
                <w:color w:val="000000" w:themeColor="text1"/>
              </w:rPr>
              <w:t xml:space="preserve">K.CC.3. Write numbers from 0 to 20. Represent </w:t>
            </w:r>
            <w:proofErr w:type="gramStart"/>
            <w:r w:rsidRPr="00405DF2">
              <w:rPr>
                <w:color w:val="000000" w:themeColor="text1"/>
              </w:rPr>
              <w:t>a number of</w:t>
            </w:r>
            <w:proofErr w:type="gramEnd"/>
            <w:r w:rsidRPr="00405DF2">
              <w:rPr>
                <w:color w:val="000000" w:themeColor="text1"/>
              </w:rPr>
              <w:t xml:space="preserve"> objects with a written numeral 0</w:t>
            </w:r>
            <w:r w:rsidR="001256BD" w:rsidRPr="00405DF2">
              <w:rPr>
                <w:color w:val="000000" w:themeColor="text1"/>
              </w:rPr>
              <w:t xml:space="preserve"> </w:t>
            </w:r>
            <w:r w:rsidRPr="00405DF2">
              <w:rPr>
                <w:color w:val="000000" w:themeColor="text1"/>
              </w:rPr>
              <w:t>-</w:t>
            </w:r>
            <w:r w:rsidR="001256BD" w:rsidRPr="00405DF2">
              <w:rPr>
                <w:color w:val="000000" w:themeColor="text1"/>
              </w:rPr>
              <w:t xml:space="preserve"> </w:t>
            </w:r>
            <w:r w:rsidRPr="00405DF2">
              <w:rPr>
                <w:color w:val="000000" w:themeColor="text1"/>
              </w:rPr>
              <w:t xml:space="preserve">20 (with 0 representing a count of no objects). </w:t>
            </w:r>
          </w:p>
          <w:p w14:paraId="78F5650E" w14:textId="77777777" w:rsidR="005D6FBD" w:rsidRPr="00405DF2" w:rsidRDefault="005D6FBD" w:rsidP="00192DF9">
            <w:pPr>
              <w:spacing w:before="240"/>
              <w:rPr>
                <w:b/>
                <w:color w:val="000000" w:themeColor="text1"/>
              </w:rPr>
            </w:pPr>
            <w:r w:rsidRPr="00405DF2">
              <w:rPr>
                <w:b/>
                <w:color w:val="000000" w:themeColor="text1"/>
              </w:rPr>
              <w:t>Count to tell the number of objects.</w:t>
            </w:r>
          </w:p>
          <w:p w14:paraId="7932B288" w14:textId="77777777" w:rsidR="005D6FBD" w:rsidRPr="00405DF2" w:rsidRDefault="005D6FBD" w:rsidP="00C747FD">
            <w:pPr>
              <w:spacing w:before="240"/>
              <w:rPr>
                <w:color w:val="000000" w:themeColor="text1"/>
              </w:rPr>
            </w:pPr>
            <w:r w:rsidRPr="00405DF2">
              <w:rPr>
                <w:color w:val="000000" w:themeColor="text1"/>
              </w:rPr>
              <w:t>K.CC.4. Understand the relationship between numbers and quantities; connect counting to cardinality.</w:t>
            </w:r>
          </w:p>
          <w:p w14:paraId="28F813B4" w14:textId="77777777" w:rsidR="005D6FBD" w:rsidRPr="00405DF2" w:rsidRDefault="005D6FBD" w:rsidP="005D6FBD">
            <w:pPr>
              <w:rPr>
                <w:color w:val="000000" w:themeColor="text1"/>
              </w:rPr>
            </w:pPr>
            <w:r w:rsidRPr="00405DF2">
              <w:rPr>
                <w:color w:val="000000" w:themeColor="text1"/>
              </w:rPr>
              <w:t>a. When counting objects, say the number names in standard order, pairing each object with one and only one number name and each number name with one and only one object.</w:t>
            </w:r>
          </w:p>
          <w:p w14:paraId="5018A373" w14:textId="77777777" w:rsidR="005D6FBD" w:rsidRPr="00405DF2" w:rsidRDefault="005D6FBD" w:rsidP="005D6FBD">
            <w:pPr>
              <w:rPr>
                <w:color w:val="000000" w:themeColor="text1"/>
              </w:rPr>
            </w:pPr>
            <w:r w:rsidRPr="00405DF2">
              <w:rPr>
                <w:color w:val="000000" w:themeColor="text1"/>
              </w:rPr>
              <w:t>b. Understand that the last number name said tells the number of objects counted.  The number of objects is the same regardless of their arrangement or the order in which they were counted.</w:t>
            </w:r>
          </w:p>
          <w:p w14:paraId="5C43626B" w14:textId="77777777" w:rsidR="005D6FBD" w:rsidRPr="00405DF2" w:rsidRDefault="005D6FBD" w:rsidP="005D6FBD">
            <w:pPr>
              <w:rPr>
                <w:color w:val="000000" w:themeColor="text1"/>
              </w:rPr>
            </w:pPr>
            <w:r w:rsidRPr="00405DF2">
              <w:rPr>
                <w:color w:val="000000" w:themeColor="text1"/>
              </w:rPr>
              <w:t>c. Understand that each successive number name refers to a quantity that is one larger.</w:t>
            </w:r>
          </w:p>
        </w:tc>
        <w:tc>
          <w:tcPr>
            <w:tcW w:w="4320" w:type="dxa"/>
            <w:tcBorders>
              <w:left w:val="single" w:sz="4" w:space="0" w:color="auto"/>
              <w:right w:val="single" w:sz="4" w:space="0" w:color="auto"/>
            </w:tcBorders>
          </w:tcPr>
          <w:p w14:paraId="20239570" w14:textId="77777777" w:rsidR="005D6FBD" w:rsidRPr="00405DF2" w:rsidRDefault="005D6FBD" w:rsidP="00192DF9">
            <w:pPr>
              <w:spacing w:before="240"/>
              <w:rPr>
                <w:color w:val="000000" w:themeColor="text1"/>
                <w:u w:val="single"/>
              </w:rPr>
            </w:pPr>
            <w:r w:rsidRPr="00405DF2">
              <w:rPr>
                <w:color w:val="000000" w:themeColor="text1"/>
                <w:u w:val="single"/>
              </w:rPr>
              <w:t>Counting and Cardinality, 1.CC</w:t>
            </w:r>
          </w:p>
          <w:p w14:paraId="1028B91D" w14:textId="77777777" w:rsidR="001D366C" w:rsidRPr="00405DF2" w:rsidRDefault="005D6FBD" w:rsidP="00192DF9">
            <w:pPr>
              <w:spacing w:before="240"/>
              <w:rPr>
                <w:b/>
                <w:color w:val="000000" w:themeColor="text1"/>
              </w:rPr>
            </w:pPr>
            <w:r w:rsidRPr="00405DF2">
              <w:rPr>
                <w:b/>
                <w:color w:val="000000" w:themeColor="text1"/>
              </w:rPr>
              <w:t xml:space="preserve">Know ordinal </w:t>
            </w:r>
            <w:r w:rsidR="00D70257" w:rsidRPr="00405DF2">
              <w:rPr>
                <w:b/>
                <w:color w:val="000000" w:themeColor="text1"/>
              </w:rPr>
              <w:t>names and counting flexibility</w:t>
            </w:r>
            <w:r w:rsidRPr="00405DF2">
              <w:rPr>
                <w:b/>
                <w:color w:val="000000" w:themeColor="text1"/>
              </w:rPr>
              <w:t>.</w:t>
            </w:r>
          </w:p>
          <w:p w14:paraId="055255B2" w14:textId="77777777" w:rsidR="005D6FBD" w:rsidRPr="00405DF2" w:rsidRDefault="005D6FBD" w:rsidP="00192DF9">
            <w:pPr>
              <w:spacing w:before="240"/>
              <w:rPr>
                <w:color w:val="000000" w:themeColor="text1"/>
              </w:rPr>
            </w:pPr>
            <w:r w:rsidRPr="00405DF2">
              <w:rPr>
                <w:color w:val="000000" w:themeColor="text1"/>
              </w:rPr>
              <w:t>1.CC.1. Skip count by 2s and 5s.</w:t>
            </w:r>
          </w:p>
          <w:p w14:paraId="42AE3E11" w14:textId="77777777" w:rsidR="005D6FBD" w:rsidRPr="00405DF2" w:rsidRDefault="005D6FBD" w:rsidP="00192DF9">
            <w:pPr>
              <w:spacing w:before="240"/>
              <w:rPr>
                <w:color w:val="000000" w:themeColor="text1"/>
              </w:rPr>
            </w:pPr>
            <w:r w:rsidRPr="00405DF2">
              <w:rPr>
                <w:color w:val="000000" w:themeColor="text1"/>
              </w:rPr>
              <w:t>1.CC.2. Use ordinal numbers correctly when identifying object position (e.g., first, second, third, etc.).</w:t>
            </w:r>
          </w:p>
          <w:p w14:paraId="318FF90E" w14:textId="77777777" w:rsidR="005D6FBD" w:rsidRPr="00405DF2" w:rsidRDefault="005D6FBD" w:rsidP="00192DF9">
            <w:pPr>
              <w:spacing w:before="240"/>
              <w:rPr>
                <w:color w:val="000000" w:themeColor="text1"/>
              </w:rPr>
            </w:pPr>
            <w:r w:rsidRPr="00405DF2">
              <w:rPr>
                <w:color w:val="000000" w:themeColor="text1"/>
              </w:rPr>
              <w:t>1.CC.3. Order numbers from 1-100. Demonstr</w:t>
            </w:r>
            <w:r w:rsidR="00D70243" w:rsidRPr="00405DF2">
              <w:rPr>
                <w:color w:val="000000" w:themeColor="text1"/>
              </w:rPr>
              <w:t>ate ability in counting forward</w:t>
            </w:r>
            <w:r w:rsidRPr="00405DF2">
              <w:rPr>
                <w:color w:val="000000" w:themeColor="text1"/>
              </w:rPr>
              <w:t xml:space="preserve"> and backward.</w:t>
            </w:r>
          </w:p>
          <w:p w14:paraId="7B52509E" w14:textId="77777777" w:rsidR="005D6FBD" w:rsidRPr="00405DF2" w:rsidRDefault="005D6FBD" w:rsidP="00192DF9">
            <w:pPr>
              <w:spacing w:before="240"/>
              <w:rPr>
                <w:b/>
                <w:color w:val="000000" w:themeColor="text1"/>
              </w:rPr>
            </w:pPr>
            <w:r w:rsidRPr="00405DF2">
              <w:rPr>
                <w:b/>
                <w:color w:val="000000" w:themeColor="text1"/>
              </w:rPr>
              <w:t>Count to tell the number of objects.</w:t>
            </w:r>
          </w:p>
          <w:p w14:paraId="1FEBC8FE" w14:textId="77777777" w:rsidR="005D6FBD" w:rsidRPr="00405DF2" w:rsidRDefault="005D6FBD" w:rsidP="00C747FD">
            <w:pPr>
              <w:spacing w:before="240"/>
              <w:rPr>
                <w:color w:val="000000" w:themeColor="text1"/>
              </w:rPr>
            </w:pPr>
            <w:r w:rsidRPr="00405DF2">
              <w:rPr>
                <w:color w:val="000000" w:themeColor="text1"/>
              </w:rPr>
              <w:t>1.CC.4. Count a large quantity of objects by grouping into 10s and counting by 10s and 1s to find the</w:t>
            </w:r>
            <w:r w:rsidR="00192DF9">
              <w:rPr>
                <w:color w:val="000000" w:themeColor="text1"/>
              </w:rPr>
              <w:t xml:space="preserve"> quantity.</w:t>
            </w:r>
          </w:p>
        </w:tc>
        <w:tc>
          <w:tcPr>
            <w:tcW w:w="4310" w:type="dxa"/>
            <w:tcBorders>
              <w:left w:val="single" w:sz="4" w:space="0" w:color="auto"/>
              <w:right w:val="single" w:sz="4" w:space="0" w:color="auto"/>
            </w:tcBorders>
          </w:tcPr>
          <w:p w14:paraId="338A7B09" w14:textId="77777777" w:rsidR="005D6FBD" w:rsidRPr="00405DF2" w:rsidRDefault="005D6FBD" w:rsidP="005D6FBD">
            <w:pPr>
              <w:rPr>
                <w:color w:val="000000" w:themeColor="text1"/>
              </w:rPr>
            </w:pPr>
          </w:p>
        </w:tc>
      </w:tr>
      <w:tr w:rsidR="00FB2294" w:rsidRPr="00405DF2" w14:paraId="2401ECBF" w14:textId="77777777" w:rsidTr="00C747FD">
        <w:tblPrEx>
          <w:tblLook w:val="04A0" w:firstRow="1" w:lastRow="0" w:firstColumn="1" w:lastColumn="0" w:noHBand="0" w:noVBand="1"/>
        </w:tblPrEx>
        <w:trPr>
          <w:tblHeader/>
        </w:trPr>
        <w:tc>
          <w:tcPr>
            <w:tcW w:w="4320" w:type="dxa"/>
            <w:tcBorders>
              <w:bottom w:val="single" w:sz="4" w:space="0" w:color="auto"/>
            </w:tcBorders>
            <w:shd w:val="clear" w:color="auto" w:fill="FFFFFF" w:themeFill="background1"/>
          </w:tcPr>
          <w:p w14:paraId="036C4853" w14:textId="77777777" w:rsidR="00FB2294" w:rsidRPr="00405DF2" w:rsidRDefault="00FB2294" w:rsidP="00192DF9">
            <w:pPr>
              <w:spacing w:before="240"/>
              <w:rPr>
                <w:color w:val="000000" w:themeColor="text1"/>
              </w:rPr>
            </w:pPr>
            <w:r w:rsidRPr="00405DF2">
              <w:rPr>
                <w:color w:val="000000" w:themeColor="text1"/>
              </w:rPr>
              <w:lastRenderedPageBreak/>
              <w:t xml:space="preserve">K.CC.5. Count to answer "how many?" questions about as many as 20 things arranged in a line, a rectangular </w:t>
            </w:r>
            <w:proofErr w:type="gramStart"/>
            <w:r w:rsidRPr="00405DF2">
              <w:rPr>
                <w:color w:val="000000" w:themeColor="text1"/>
              </w:rPr>
              <w:t>array</w:t>
            </w:r>
            <w:proofErr w:type="gramEnd"/>
            <w:r w:rsidRPr="00405DF2">
              <w:rPr>
                <w:color w:val="000000" w:themeColor="text1"/>
              </w:rPr>
              <w:t xml:space="preserve"> or a circle, or as many as 10 things in a scattered configuration; given a number from 1-20, count out that many objects.</w:t>
            </w:r>
          </w:p>
          <w:p w14:paraId="6C1F3FB6" w14:textId="77777777" w:rsidR="00FB2294" w:rsidRPr="00405DF2" w:rsidRDefault="00FB2294" w:rsidP="00192DF9">
            <w:pPr>
              <w:spacing w:before="240"/>
              <w:rPr>
                <w:b/>
                <w:color w:val="000000" w:themeColor="text1"/>
              </w:rPr>
            </w:pPr>
            <w:r w:rsidRPr="00405DF2">
              <w:rPr>
                <w:b/>
                <w:color w:val="000000" w:themeColor="text1"/>
              </w:rPr>
              <w:t>Compare numbers.</w:t>
            </w:r>
          </w:p>
          <w:p w14:paraId="05DC25BA" w14:textId="77777777" w:rsidR="00FB2294" w:rsidRPr="00405DF2" w:rsidRDefault="00FB2294" w:rsidP="00C747FD">
            <w:pPr>
              <w:spacing w:before="240"/>
              <w:rPr>
                <w:color w:val="000000" w:themeColor="text1"/>
              </w:rPr>
            </w:pPr>
            <w:r w:rsidRPr="00405DF2">
              <w:rPr>
                <w:color w:val="000000" w:themeColor="text1"/>
              </w:rPr>
              <w:t>K.CC.6. Identify whether the number of objects in one group is greater than, less than, or equal to the number of objects in another group (e.g., by using matching, counting, or estimating strategies).</w:t>
            </w:r>
          </w:p>
          <w:p w14:paraId="69A006BE" w14:textId="77777777" w:rsidR="00FB2294" w:rsidRPr="00405DF2" w:rsidRDefault="00FB2294" w:rsidP="00192DF9">
            <w:pPr>
              <w:spacing w:before="240"/>
              <w:rPr>
                <w:color w:val="000000" w:themeColor="text1"/>
              </w:rPr>
            </w:pPr>
            <w:r w:rsidRPr="00405DF2">
              <w:rPr>
                <w:color w:val="000000" w:themeColor="text1"/>
              </w:rPr>
              <w:t xml:space="preserve">K.CC.7. Compare and order two numbers between 1 and 10 presented as written numerals. </w:t>
            </w:r>
          </w:p>
        </w:tc>
        <w:tc>
          <w:tcPr>
            <w:tcW w:w="4315" w:type="dxa"/>
            <w:tcBorders>
              <w:bottom w:val="single" w:sz="4" w:space="0" w:color="auto"/>
            </w:tcBorders>
            <w:shd w:val="clear" w:color="auto" w:fill="FFFFFF" w:themeFill="background1"/>
          </w:tcPr>
          <w:p w14:paraId="3B2F8D60" w14:textId="77777777" w:rsidR="00FB2294" w:rsidRPr="00405DF2" w:rsidRDefault="00FB2294" w:rsidP="00192DF9">
            <w:pPr>
              <w:spacing w:before="240"/>
              <w:rPr>
                <w:color w:val="000000" w:themeColor="text1"/>
              </w:rPr>
            </w:pPr>
            <w:r w:rsidRPr="00405DF2">
              <w:rPr>
                <w:b/>
                <w:color w:val="000000" w:themeColor="text1"/>
              </w:rPr>
              <w:t>Compare numbers.</w:t>
            </w:r>
          </w:p>
          <w:p w14:paraId="2A4F7A5C" w14:textId="77777777" w:rsidR="00FB2294" w:rsidRPr="00405DF2" w:rsidRDefault="00FB2294" w:rsidP="00C747FD">
            <w:pPr>
              <w:spacing w:before="240"/>
              <w:rPr>
                <w:color w:val="000000" w:themeColor="text1"/>
              </w:rPr>
            </w:pPr>
            <w:r w:rsidRPr="00405DF2">
              <w:rPr>
                <w:color w:val="000000" w:themeColor="text1"/>
              </w:rPr>
              <w:t>1.CC.5. Use the symbols for greater than, less than or equal to when comparing two numbers or groups of objects.</w:t>
            </w:r>
          </w:p>
          <w:p w14:paraId="4615F722" w14:textId="77777777" w:rsidR="00FB2294" w:rsidRPr="00354C83" w:rsidRDefault="00FB2294" w:rsidP="00354C83">
            <w:pPr>
              <w:spacing w:before="240"/>
              <w:rPr>
                <w:color w:val="000000" w:themeColor="text1"/>
              </w:rPr>
            </w:pPr>
            <w:r w:rsidRPr="00405DF2">
              <w:rPr>
                <w:color w:val="000000" w:themeColor="text1"/>
              </w:rPr>
              <w:t xml:space="preserve">1.CC.6. Estimate how many and how much </w:t>
            </w:r>
            <w:proofErr w:type="gramStart"/>
            <w:r w:rsidRPr="00405DF2">
              <w:rPr>
                <w:color w:val="000000" w:themeColor="text1"/>
              </w:rPr>
              <w:t>in a given</w:t>
            </w:r>
            <w:proofErr w:type="gramEnd"/>
            <w:r w:rsidRPr="00405DF2">
              <w:rPr>
                <w:color w:val="000000" w:themeColor="text1"/>
              </w:rPr>
              <w:t xml:space="preserve"> set to 20 and th</w:t>
            </w:r>
            <w:r w:rsidR="00354C83">
              <w:rPr>
                <w:color w:val="000000" w:themeColor="text1"/>
              </w:rPr>
              <w:t>en verify estimate by counting.</w:t>
            </w:r>
          </w:p>
        </w:tc>
        <w:tc>
          <w:tcPr>
            <w:tcW w:w="4315" w:type="dxa"/>
            <w:tcBorders>
              <w:bottom w:val="single" w:sz="4" w:space="0" w:color="auto"/>
            </w:tcBorders>
            <w:shd w:val="clear" w:color="auto" w:fill="FFFFFF" w:themeFill="background1"/>
          </w:tcPr>
          <w:p w14:paraId="53B6B9C7" w14:textId="77777777" w:rsidR="00FB2294" w:rsidRPr="00405DF2" w:rsidRDefault="00FB2294" w:rsidP="005D6FBD">
            <w:pPr>
              <w:rPr>
                <w:b/>
                <w:color w:val="000000" w:themeColor="text1"/>
              </w:rPr>
            </w:pPr>
          </w:p>
        </w:tc>
      </w:tr>
      <w:tr w:rsidR="00FB2294" w:rsidRPr="00405DF2" w14:paraId="2062CBBC" w14:textId="77777777" w:rsidTr="00C747FD">
        <w:tblPrEx>
          <w:tblLook w:val="04A0" w:firstRow="1" w:lastRow="0" w:firstColumn="1" w:lastColumn="0" w:noHBand="0" w:noVBand="1"/>
        </w:tblPrEx>
        <w:trPr>
          <w:tblHeader/>
        </w:trPr>
        <w:tc>
          <w:tcPr>
            <w:tcW w:w="4320" w:type="dxa"/>
            <w:tcBorders>
              <w:bottom w:val="single" w:sz="4" w:space="0" w:color="auto"/>
            </w:tcBorders>
            <w:shd w:val="clear" w:color="auto" w:fill="FFFFFF" w:themeFill="background1"/>
          </w:tcPr>
          <w:p w14:paraId="78E432FA" w14:textId="77777777" w:rsidR="00FB2294" w:rsidRPr="00405DF2" w:rsidRDefault="00FB2294" w:rsidP="00192DF9">
            <w:pPr>
              <w:spacing w:before="240"/>
              <w:rPr>
                <w:color w:val="000000" w:themeColor="text1"/>
                <w:u w:val="single"/>
              </w:rPr>
            </w:pPr>
            <w:r w:rsidRPr="00405DF2">
              <w:rPr>
                <w:color w:val="000000" w:themeColor="text1"/>
                <w:u w:val="single"/>
              </w:rPr>
              <w:t>Operations and Algebraic Thinking K.OA</w:t>
            </w:r>
          </w:p>
          <w:p w14:paraId="6584879F" w14:textId="77777777" w:rsidR="00FB2294" w:rsidRPr="00405DF2" w:rsidRDefault="00FB2294" w:rsidP="00192DF9">
            <w:pPr>
              <w:spacing w:before="240"/>
              <w:rPr>
                <w:b/>
                <w:color w:val="000000" w:themeColor="text1"/>
              </w:rPr>
            </w:pPr>
            <w:r w:rsidRPr="00405DF2">
              <w:rPr>
                <w:b/>
                <w:color w:val="000000" w:themeColor="text1"/>
              </w:rPr>
              <w:t>Understand addition as putting together and adding to, and understand subtraction as taking apart and taking from.</w:t>
            </w:r>
          </w:p>
          <w:p w14:paraId="2853C0B2" w14:textId="77777777" w:rsidR="00FB2294" w:rsidRPr="00405DF2" w:rsidRDefault="00FB2294" w:rsidP="00192DF9">
            <w:pPr>
              <w:spacing w:before="240"/>
              <w:rPr>
                <w:color w:val="000000" w:themeColor="text1"/>
              </w:rPr>
            </w:pPr>
            <w:r w:rsidRPr="00405DF2">
              <w:rPr>
                <w:color w:val="000000" w:themeColor="text1"/>
              </w:rPr>
              <w:t>K.OA.1. Represent addition and subtraction with objects, fingers, mental images, drawings, sounds (e.g., claps) acting out situations, verbal explanations, expressions, or equations.</w:t>
            </w:r>
          </w:p>
        </w:tc>
        <w:tc>
          <w:tcPr>
            <w:tcW w:w="4315" w:type="dxa"/>
            <w:tcBorders>
              <w:bottom w:val="single" w:sz="4" w:space="0" w:color="auto"/>
            </w:tcBorders>
            <w:shd w:val="clear" w:color="auto" w:fill="FFFFFF" w:themeFill="background1"/>
          </w:tcPr>
          <w:p w14:paraId="30142FA7" w14:textId="77777777" w:rsidR="00FB2294" w:rsidRPr="00405DF2" w:rsidRDefault="00FB2294" w:rsidP="00192DF9">
            <w:pPr>
              <w:spacing w:before="240"/>
              <w:rPr>
                <w:color w:val="000000" w:themeColor="text1"/>
                <w:u w:val="single"/>
              </w:rPr>
            </w:pPr>
            <w:r w:rsidRPr="00405DF2">
              <w:rPr>
                <w:color w:val="000000" w:themeColor="text1"/>
                <w:u w:val="single"/>
              </w:rPr>
              <w:t>Operations and Algebraic Thinking 1.OA</w:t>
            </w:r>
          </w:p>
          <w:p w14:paraId="1174DBFC" w14:textId="77777777" w:rsidR="00FB2294" w:rsidRPr="00405DF2" w:rsidRDefault="00FB2294" w:rsidP="00192DF9">
            <w:pPr>
              <w:spacing w:before="240"/>
              <w:rPr>
                <w:b/>
                <w:color w:val="000000" w:themeColor="text1"/>
              </w:rPr>
            </w:pPr>
            <w:r w:rsidRPr="00405DF2">
              <w:rPr>
                <w:b/>
                <w:color w:val="000000" w:themeColor="text1"/>
              </w:rPr>
              <w:t>Represent and solve problems involving addition and subtraction.</w:t>
            </w:r>
          </w:p>
          <w:p w14:paraId="4B27FC82" w14:textId="77777777" w:rsidR="00FB2294" w:rsidRPr="00405DF2" w:rsidRDefault="00FB2294" w:rsidP="00192DF9">
            <w:pPr>
              <w:spacing w:before="240"/>
              <w:rPr>
                <w:b/>
                <w:color w:val="000000" w:themeColor="text1"/>
              </w:rPr>
            </w:pPr>
            <w:r w:rsidRPr="00405DF2">
              <w:rPr>
                <w:color w:val="000000" w:themeColor="text1"/>
              </w:rPr>
              <w:t xml:space="preserve">1.OA.1. Use addition and subtraction strategies to solve word problems (using numbers up to 20), involving situations of adding to, taking from, putting together, taking </w:t>
            </w:r>
            <w:proofErr w:type="gramStart"/>
            <w:r w:rsidRPr="00405DF2">
              <w:rPr>
                <w:color w:val="000000" w:themeColor="text1"/>
              </w:rPr>
              <w:t>apart</w:t>
            </w:r>
            <w:proofErr w:type="gramEnd"/>
            <w:r w:rsidRPr="00405DF2">
              <w:rPr>
                <w:color w:val="000000" w:themeColor="text1"/>
              </w:rPr>
              <w:t xml:space="preserve"> and comparing, with unknowns in all positions, using a number line (e.g., by using objects, drawings and equations). Record and explain using equation symbols and a symbol for the unknown number to represent the problem.</w:t>
            </w:r>
          </w:p>
        </w:tc>
        <w:tc>
          <w:tcPr>
            <w:tcW w:w="4315" w:type="dxa"/>
            <w:tcBorders>
              <w:bottom w:val="single" w:sz="4" w:space="0" w:color="auto"/>
            </w:tcBorders>
            <w:shd w:val="clear" w:color="auto" w:fill="FFFFFF" w:themeFill="background1"/>
          </w:tcPr>
          <w:p w14:paraId="580ED646" w14:textId="77777777" w:rsidR="00FB2294" w:rsidRPr="00405DF2" w:rsidRDefault="00FB2294" w:rsidP="00192DF9">
            <w:pPr>
              <w:spacing w:before="240"/>
              <w:rPr>
                <w:color w:val="000000" w:themeColor="text1"/>
                <w:u w:val="single"/>
              </w:rPr>
            </w:pPr>
            <w:r w:rsidRPr="00405DF2">
              <w:rPr>
                <w:color w:val="000000" w:themeColor="text1"/>
                <w:u w:val="single"/>
              </w:rPr>
              <w:t>Operations and Algebraic Thinking 2.OA</w:t>
            </w:r>
          </w:p>
          <w:p w14:paraId="4C3F2D78" w14:textId="77777777" w:rsidR="00FB2294" w:rsidRPr="00405DF2" w:rsidRDefault="00FB2294" w:rsidP="00192DF9">
            <w:pPr>
              <w:spacing w:before="240"/>
              <w:rPr>
                <w:b/>
                <w:color w:val="000000" w:themeColor="text1"/>
              </w:rPr>
            </w:pPr>
            <w:r w:rsidRPr="00405DF2">
              <w:rPr>
                <w:b/>
                <w:color w:val="000000" w:themeColor="text1"/>
              </w:rPr>
              <w:t>Represent and solve problems involving addition and subtraction.</w:t>
            </w:r>
          </w:p>
          <w:p w14:paraId="2EC03FF8" w14:textId="77777777" w:rsidR="00FB2294" w:rsidRPr="00405DF2" w:rsidRDefault="00FB2294" w:rsidP="00192DF9">
            <w:pPr>
              <w:spacing w:before="240"/>
              <w:rPr>
                <w:b/>
                <w:color w:val="000000" w:themeColor="text1"/>
              </w:rPr>
            </w:pPr>
            <w:r w:rsidRPr="00405DF2">
              <w:rPr>
                <w:rFonts w:eastAsia="Times New Roman"/>
                <w:color w:val="000000" w:themeColor="text1"/>
              </w:rPr>
              <w:t xml:space="preserve">2.OA.1. Use addition and subtraction strategies to estimate, then solve one- and two-step word problems (using numbers up to 100) involving situations of adding to, taking from, putting together, taking </w:t>
            </w:r>
            <w:proofErr w:type="gramStart"/>
            <w:r w:rsidRPr="00405DF2">
              <w:rPr>
                <w:rFonts w:eastAsia="Times New Roman"/>
                <w:color w:val="000000" w:themeColor="text1"/>
              </w:rPr>
              <w:t>apart</w:t>
            </w:r>
            <w:proofErr w:type="gramEnd"/>
            <w:r w:rsidRPr="00405DF2">
              <w:rPr>
                <w:rFonts w:eastAsia="Times New Roman"/>
                <w:color w:val="000000" w:themeColor="text1"/>
              </w:rPr>
              <w:t xml:space="preserve"> and comparing, with unknowns in all positions (e.g., by using objects, drawings and equations). Record and explain using equation symbols and a symbol for the unknown number to represent the problem.</w:t>
            </w:r>
          </w:p>
        </w:tc>
      </w:tr>
    </w:tbl>
    <w:p w14:paraId="092EBF72" w14:textId="77777777" w:rsidR="005D6FBD" w:rsidRPr="005D6FBD" w:rsidRDefault="005D6FBD" w:rsidP="005D6FBD">
      <w:pPr>
        <w:rPr>
          <w:rFonts w:eastAsiaTheme="minorHAnsi"/>
        </w:rPr>
      </w:pPr>
    </w:p>
    <w:tbl>
      <w:tblPr>
        <w:tblStyle w:val="TableGrid11"/>
        <w:tblW w:w="0" w:type="auto"/>
        <w:tblLook w:val="00A0" w:firstRow="1" w:lastRow="0" w:firstColumn="1" w:lastColumn="0" w:noHBand="0" w:noVBand="0"/>
        <w:tblDescription w:val="Alaska Mathematics Standards Grades K-2"/>
      </w:tblPr>
      <w:tblGrid>
        <w:gridCol w:w="4321"/>
        <w:gridCol w:w="4320"/>
        <w:gridCol w:w="4309"/>
      </w:tblGrid>
      <w:tr w:rsidR="005D6FBD" w:rsidRPr="00405DF2" w14:paraId="76F4653A" w14:textId="77777777" w:rsidTr="004A38CB">
        <w:trPr>
          <w:tblHeader/>
        </w:trPr>
        <w:tc>
          <w:tcPr>
            <w:tcW w:w="4321" w:type="dxa"/>
            <w:shd w:val="clear" w:color="auto" w:fill="FBD4B4" w:themeFill="accent6" w:themeFillTint="66"/>
          </w:tcPr>
          <w:p w14:paraId="61732B37" w14:textId="77777777" w:rsidR="005D6FBD" w:rsidRPr="00405DF2" w:rsidRDefault="005D6FBD" w:rsidP="005D6FBD">
            <w:pPr>
              <w:rPr>
                <w:b/>
                <w:color w:val="000000" w:themeColor="text1"/>
              </w:rPr>
            </w:pPr>
            <w:r w:rsidRPr="00405DF2">
              <w:rPr>
                <w:b/>
                <w:color w:val="000000" w:themeColor="text1"/>
              </w:rPr>
              <w:lastRenderedPageBreak/>
              <w:t>Grade K</w:t>
            </w:r>
          </w:p>
        </w:tc>
        <w:tc>
          <w:tcPr>
            <w:tcW w:w="4320" w:type="dxa"/>
            <w:shd w:val="clear" w:color="auto" w:fill="FBD4B4" w:themeFill="accent6" w:themeFillTint="66"/>
          </w:tcPr>
          <w:p w14:paraId="1A4DBCAB" w14:textId="77777777" w:rsidR="005D6FBD" w:rsidRPr="00405DF2" w:rsidRDefault="005D6FBD" w:rsidP="005D6FBD">
            <w:pPr>
              <w:rPr>
                <w:b/>
                <w:color w:val="000000" w:themeColor="text1"/>
              </w:rPr>
            </w:pPr>
            <w:r w:rsidRPr="00405DF2">
              <w:rPr>
                <w:b/>
                <w:color w:val="000000" w:themeColor="text1"/>
              </w:rPr>
              <w:t>Grade 1</w:t>
            </w:r>
          </w:p>
        </w:tc>
        <w:tc>
          <w:tcPr>
            <w:tcW w:w="4309" w:type="dxa"/>
            <w:shd w:val="clear" w:color="auto" w:fill="FBD4B4" w:themeFill="accent6" w:themeFillTint="66"/>
          </w:tcPr>
          <w:p w14:paraId="334B9DE0" w14:textId="77777777" w:rsidR="005D6FBD" w:rsidRPr="00405DF2" w:rsidRDefault="005D6FBD" w:rsidP="005D6FBD">
            <w:pPr>
              <w:rPr>
                <w:b/>
                <w:color w:val="000000" w:themeColor="text1"/>
              </w:rPr>
            </w:pPr>
            <w:r w:rsidRPr="00405DF2">
              <w:rPr>
                <w:b/>
                <w:color w:val="000000" w:themeColor="text1"/>
              </w:rPr>
              <w:t>Grade 2</w:t>
            </w:r>
          </w:p>
        </w:tc>
      </w:tr>
      <w:tr w:rsidR="00FB2294" w:rsidRPr="00405DF2" w14:paraId="5D4D64F9" w14:textId="77777777" w:rsidTr="00B24D53">
        <w:tc>
          <w:tcPr>
            <w:tcW w:w="4321" w:type="dxa"/>
          </w:tcPr>
          <w:p w14:paraId="18DC4D85" w14:textId="77777777" w:rsidR="00FB2294" w:rsidRPr="00405DF2" w:rsidRDefault="00FB2294" w:rsidP="00C747FD">
            <w:pPr>
              <w:spacing w:before="240"/>
              <w:rPr>
                <w:rFonts w:cstheme="minorHAnsi"/>
                <w:color w:val="000000" w:themeColor="text1"/>
              </w:rPr>
            </w:pPr>
            <w:r w:rsidRPr="00405DF2">
              <w:rPr>
                <w:rFonts w:cstheme="minorHAnsi"/>
                <w:color w:val="000000" w:themeColor="text1"/>
              </w:rPr>
              <w:t>K.OA.2. Add or subtract whole numbers to 10 (e.g., by using objects or drawings to solve word problems).</w:t>
            </w:r>
          </w:p>
          <w:p w14:paraId="5696AD13" w14:textId="77777777" w:rsidR="00FB2294" w:rsidRPr="00405DF2" w:rsidRDefault="00FB2294" w:rsidP="00A0005E">
            <w:pPr>
              <w:spacing w:before="240"/>
              <w:rPr>
                <w:rFonts w:cstheme="minorHAnsi"/>
                <w:color w:val="000000" w:themeColor="text1"/>
              </w:rPr>
            </w:pPr>
            <w:r w:rsidRPr="00405DF2">
              <w:rPr>
                <w:rFonts w:cstheme="minorHAnsi"/>
                <w:color w:val="000000" w:themeColor="text1"/>
              </w:rPr>
              <w:t xml:space="preserve">K.OA.3. Decompose numbers less than or equal to 10 into pairs in more than one way (e.g., by using objects or drawings, and record each decomposition by a drawing or equation). </w:t>
            </w:r>
            <w:r w:rsidRPr="00405DF2">
              <w:rPr>
                <w:rFonts w:cstheme="minorHAnsi"/>
                <w:i/>
                <w:color w:val="000000" w:themeColor="text1"/>
              </w:rPr>
              <w:t>For example, 5 = 2 + 3 and 5 = 4 + 1</w:t>
            </w:r>
            <w:r w:rsidRPr="00405DF2">
              <w:rPr>
                <w:rFonts w:cstheme="minorHAnsi"/>
                <w:color w:val="000000" w:themeColor="text1"/>
              </w:rPr>
              <w:t>.</w:t>
            </w:r>
          </w:p>
          <w:p w14:paraId="6D7A8FDC" w14:textId="77777777" w:rsidR="00FB2294" w:rsidRPr="00405DF2" w:rsidRDefault="00FB2294" w:rsidP="00A0005E">
            <w:pPr>
              <w:spacing w:before="240"/>
              <w:rPr>
                <w:rFonts w:cstheme="minorHAnsi"/>
                <w:color w:val="000000" w:themeColor="text1"/>
              </w:rPr>
            </w:pPr>
            <w:r w:rsidRPr="00405DF2">
              <w:rPr>
                <w:rFonts w:cstheme="minorHAnsi"/>
                <w:color w:val="000000" w:themeColor="text1"/>
              </w:rPr>
              <w:t>K.OA.4. For any number from 1 - 4, find the number that makes 5 when added to the given number and, for any number from 1 - 9, find the number that makes 10 when added to the given number (e.g., by using objects, drawings or 10 frames) and record the answer with a drawing or equation.</w:t>
            </w:r>
          </w:p>
          <w:p w14:paraId="11EDE296" w14:textId="77777777" w:rsidR="00FB2294" w:rsidRDefault="00FB2294" w:rsidP="00A0005E">
            <w:pPr>
              <w:spacing w:before="240"/>
              <w:rPr>
                <w:rFonts w:cstheme="minorHAnsi"/>
                <w:color w:val="000000" w:themeColor="text1"/>
              </w:rPr>
            </w:pPr>
            <w:r w:rsidRPr="00405DF2">
              <w:rPr>
                <w:rFonts w:cstheme="minorHAnsi"/>
                <w:color w:val="000000" w:themeColor="text1"/>
              </w:rPr>
              <w:t>K.OA.5. Fluently add and subtract numbers up to 5.</w:t>
            </w:r>
          </w:p>
          <w:p w14:paraId="6E1A4B1D" w14:textId="77777777" w:rsidR="00B24D53" w:rsidRPr="00405DF2" w:rsidRDefault="00B24D53" w:rsidP="00B24D53">
            <w:pPr>
              <w:spacing w:before="240"/>
              <w:rPr>
                <w:b/>
                <w:color w:val="000000" w:themeColor="text1"/>
              </w:rPr>
            </w:pPr>
            <w:r w:rsidRPr="00405DF2">
              <w:rPr>
                <w:b/>
                <w:color w:val="000000" w:themeColor="text1"/>
              </w:rPr>
              <w:t>Identify and continue patterns.</w:t>
            </w:r>
          </w:p>
          <w:p w14:paraId="01C08157" w14:textId="77777777" w:rsidR="00B24D53" w:rsidRPr="00405DF2" w:rsidRDefault="00B24D53" w:rsidP="00B24D53">
            <w:pPr>
              <w:rPr>
                <w:rFonts w:cstheme="minorHAnsi"/>
                <w:color w:val="000000" w:themeColor="text1"/>
              </w:rPr>
            </w:pPr>
            <w:r w:rsidRPr="00405DF2">
              <w:rPr>
                <w:rFonts w:cstheme="minorHAnsi"/>
                <w:color w:val="000000" w:themeColor="text1"/>
              </w:rPr>
              <w:t xml:space="preserve">K.OA.6. Recognize, </w:t>
            </w:r>
            <w:proofErr w:type="gramStart"/>
            <w:r w:rsidRPr="00405DF2">
              <w:rPr>
                <w:rFonts w:cstheme="minorHAnsi"/>
                <w:color w:val="000000" w:themeColor="text1"/>
              </w:rPr>
              <w:t>identify</w:t>
            </w:r>
            <w:proofErr w:type="gramEnd"/>
            <w:r w:rsidRPr="00405DF2">
              <w:rPr>
                <w:rFonts w:cstheme="minorHAnsi"/>
                <w:color w:val="000000" w:themeColor="text1"/>
              </w:rPr>
              <w:t xml:space="preserve"> and continue simple patterns of color, shape, and size.</w:t>
            </w:r>
          </w:p>
          <w:p w14:paraId="512E8600" w14:textId="77777777" w:rsidR="00B24D53" w:rsidRPr="00405DF2" w:rsidRDefault="00B24D53" w:rsidP="00B24D53">
            <w:pPr>
              <w:spacing w:before="240"/>
              <w:rPr>
                <w:rFonts w:cstheme="minorHAnsi"/>
                <w:color w:val="000000" w:themeColor="text1"/>
                <w:u w:val="single"/>
              </w:rPr>
            </w:pPr>
            <w:r w:rsidRPr="00405DF2">
              <w:rPr>
                <w:rFonts w:cstheme="minorHAnsi"/>
                <w:color w:val="000000" w:themeColor="text1"/>
                <w:u w:val="single"/>
              </w:rPr>
              <w:t>Number and Operations in Base Ten K.NBT</w:t>
            </w:r>
          </w:p>
          <w:p w14:paraId="00D78BF7" w14:textId="77777777" w:rsidR="00B24D53" w:rsidRPr="00405DF2" w:rsidRDefault="00B24D53" w:rsidP="00B24D53">
            <w:pPr>
              <w:spacing w:before="240"/>
              <w:rPr>
                <w:b/>
                <w:color w:val="000000" w:themeColor="text1"/>
              </w:rPr>
            </w:pPr>
            <w:r w:rsidRPr="00405DF2">
              <w:rPr>
                <w:b/>
                <w:color w:val="000000" w:themeColor="text1"/>
              </w:rPr>
              <w:t>Work with numbers 11-19 to gain foundations for place value.</w:t>
            </w:r>
          </w:p>
          <w:p w14:paraId="682144AA" w14:textId="77777777" w:rsidR="00B24D53" w:rsidRPr="00405DF2" w:rsidRDefault="00B24D53" w:rsidP="00B24D53">
            <w:pPr>
              <w:spacing w:before="240"/>
              <w:rPr>
                <w:b/>
                <w:color w:val="000000" w:themeColor="text1"/>
              </w:rPr>
            </w:pPr>
            <w:r w:rsidRPr="00405DF2">
              <w:rPr>
                <w:rFonts w:cstheme="minorHAnsi"/>
                <w:color w:val="000000" w:themeColor="text1"/>
              </w:rPr>
              <w:t xml:space="preserve">K.NBT.1. Compose and decompose numbers from 11 to 19 into ten ones and some further ones (e.g., by using objects </w:t>
            </w:r>
            <w:r w:rsidRPr="00405DF2">
              <w:rPr>
                <w:rFonts w:cstheme="minorHAnsi"/>
                <w:color w:val="000000" w:themeColor="text1"/>
              </w:rPr>
              <w:lastRenderedPageBreak/>
              <w:t>or drawings) and record each composition and decomposition by a drawing or equation (e.g., 18 = 10 + 8); understand that these numbers are composed of ten ones and one, two, three, four, five, six, seven, eight or nine ones.</w:t>
            </w:r>
          </w:p>
        </w:tc>
        <w:tc>
          <w:tcPr>
            <w:tcW w:w="4320" w:type="dxa"/>
          </w:tcPr>
          <w:p w14:paraId="5F5427F7" w14:textId="77777777" w:rsidR="00FB2294" w:rsidRPr="00405DF2" w:rsidRDefault="00FB2294" w:rsidP="00C747FD">
            <w:pPr>
              <w:spacing w:before="240"/>
              <w:rPr>
                <w:rFonts w:cstheme="minorHAnsi"/>
                <w:color w:val="000000" w:themeColor="text1"/>
              </w:rPr>
            </w:pPr>
            <w:r w:rsidRPr="00405DF2">
              <w:rPr>
                <w:rFonts w:cstheme="minorHAnsi"/>
                <w:color w:val="000000" w:themeColor="text1"/>
              </w:rPr>
              <w:lastRenderedPageBreak/>
              <w:t xml:space="preserve">1.OA.2. Solve word problems that call for addition of three whole numbers whose sum is less than or equal to 20 (e.g., by using objects, </w:t>
            </w:r>
            <w:proofErr w:type="gramStart"/>
            <w:r w:rsidRPr="00405DF2">
              <w:rPr>
                <w:rFonts w:cstheme="minorHAnsi"/>
                <w:color w:val="000000" w:themeColor="text1"/>
              </w:rPr>
              <w:t>drawings</w:t>
            </w:r>
            <w:proofErr w:type="gramEnd"/>
            <w:r w:rsidRPr="00405DF2">
              <w:rPr>
                <w:rFonts w:cstheme="minorHAnsi"/>
                <w:color w:val="000000" w:themeColor="text1"/>
              </w:rPr>
              <w:t xml:space="preserve"> and equations). Record and explain using equation symbols and a symbol for the unknown number to represent the problem.</w:t>
            </w:r>
          </w:p>
          <w:p w14:paraId="3A8E1DDA" w14:textId="77777777" w:rsidR="00FB2294" w:rsidRPr="00405DF2" w:rsidRDefault="00FB2294" w:rsidP="00B94499">
            <w:pPr>
              <w:spacing w:before="240"/>
              <w:rPr>
                <w:rFonts w:cstheme="minorHAnsi"/>
                <w:color w:val="000000" w:themeColor="text1"/>
              </w:rPr>
            </w:pPr>
            <w:r w:rsidRPr="00405DF2">
              <w:rPr>
                <w:b/>
                <w:color w:val="000000" w:themeColor="text1"/>
              </w:rPr>
              <w:t>Understand and apply properties of operations and the relationship between addition and subtraction.</w:t>
            </w:r>
            <w:r w:rsidRPr="00405DF2">
              <w:rPr>
                <w:rFonts w:cstheme="minorHAnsi"/>
                <w:color w:val="000000" w:themeColor="text1"/>
              </w:rPr>
              <w:t xml:space="preserve"> </w:t>
            </w:r>
          </w:p>
          <w:p w14:paraId="791BF5FB" w14:textId="77777777" w:rsidR="00FB2294" w:rsidRPr="00405DF2" w:rsidRDefault="00FB2294" w:rsidP="00B94499">
            <w:pPr>
              <w:spacing w:before="240"/>
              <w:rPr>
                <w:rFonts w:cstheme="minorHAnsi"/>
                <w:color w:val="000000" w:themeColor="text1"/>
              </w:rPr>
            </w:pPr>
            <w:r w:rsidRPr="00405DF2">
              <w:rPr>
                <w:rFonts w:cstheme="minorHAnsi"/>
                <w:color w:val="000000" w:themeColor="text1"/>
              </w:rPr>
              <w:t>1.OA.3. Apply properties of operations as strategies to add and subtract.  (Students need not know the name of the property.)</w:t>
            </w:r>
          </w:p>
          <w:p w14:paraId="40B88A75" w14:textId="77777777" w:rsidR="00FB2294" w:rsidRPr="00405DF2" w:rsidRDefault="00FB2294" w:rsidP="00FB2294">
            <w:pPr>
              <w:rPr>
                <w:rFonts w:cstheme="minorHAnsi"/>
                <w:i/>
                <w:color w:val="000000" w:themeColor="text1"/>
              </w:rPr>
            </w:pPr>
            <w:r w:rsidRPr="00405DF2">
              <w:rPr>
                <w:rFonts w:cstheme="minorHAnsi"/>
                <w:i/>
                <w:color w:val="000000" w:themeColor="text1"/>
              </w:rPr>
              <w:t xml:space="preserve">For example: If 8 + 3 = 11 is known, then </w:t>
            </w:r>
          </w:p>
          <w:p w14:paraId="02A4701E" w14:textId="77777777" w:rsidR="00FB2294" w:rsidRPr="00405DF2" w:rsidRDefault="00FB2294" w:rsidP="00FB2294">
            <w:pPr>
              <w:rPr>
                <w:rFonts w:cstheme="minorHAnsi"/>
                <w:i/>
                <w:color w:val="000000" w:themeColor="text1"/>
              </w:rPr>
            </w:pPr>
            <w:r w:rsidRPr="00405DF2">
              <w:rPr>
                <w:rFonts w:cstheme="minorHAnsi"/>
                <w:i/>
                <w:color w:val="000000" w:themeColor="text1"/>
              </w:rPr>
              <w:t>3 + 8 = 11 is also known (Commutative property of addition). To add 2 + 6 + 4, the second two numbers can be added to make a ten, so 2 + 6 + 4 = 2 + 10 = 12 (Associative property of addition). Demonstrate that when adding zero to any number, the quantity does not change (Identity property of addition).</w:t>
            </w:r>
          </w:p>
          <w:p w14:paraId="796DD88E" w14:textId="77777777" w:rsidR="00FB2294" w:rsidRDefault="00FB2294" w:rsidP="00B94499">
            <w:pPr>
              <w:spacing w:before="240"/>
              <w:rPr>
                <w:rFonts w:cstheme="minorHAnsi"/>
                <w:i/>
                <w:color w:val="000000" w:themeColor="text1"/>
              </w:rPr>
            </w:pPr>
            <w:r w:rsidRPr="00405DF2">
              <w:rPr>
                <w:rFonts w:cstheme="minorHAnsi"/>
                <w:color w:val="000000" w:themeColor="text1"/>
              </w:rPr>
              <w:t xml:space="preserve">1.OA.4. Understand subtraction as an unknown-addend problem. </w:t>
            </w:r>
            <w:r w:rsidRPr="00405DF2">
              <w:rPr>
                <w:rFonts w:cstheme="minorHAnsi"/>
                <w:i/>
                <w:color w:val="000000" w:themeColor="text1"/>
              </w:rPr>
              <w:t>For example, subtract 10 - 8 by finding the number that makes 10 when added to 8.</w:t>
            </w:r>
          </w:p>
          <w:p w14:paraId="0619BF7F" w14:textId="77777777" w:rsidR="008C73B0" w:rsidRPr="00405DF2" w:rsidRDefault="008C73B0" w:rsidP="008C73B0">
            <w:pPr>
              <w:rPr>
                <w:b/>
                <w:color w:val="000000" w:themeColor="text1"/>
              </w:rPr>
            </w:pPr>
            <w:r w:rsidRPr="00405DF2">
              <w:rPr>
                <w:b/>
                <w:color w:val="000000" w:themeColor="text1"/>
              </w:rPr>
              <w:t>Add and subtract using numbers up to 20.</w:t>
            </w:r>
          </w:p>
          <w:p w14:paraId="24D41194" w14:textId="77777777" w:rsidR="008C73B0" w:rsidRPr="00405DF2" w:rsidRDefault="008C73B0" w:rsidP="008C73B0">
            <w:pPr>
              <w:spacing w:before="240"/>
              <w:rPr>
                <w:rFonts w:cstheme="minorHAnsi"/>
                <w:color w:val="000000" w:themeColor="text1"/>
              </w:rPr>
            </w:pPr>
            <w:r w:rsidRPr="00405DF2">
              <w:rPr>
                <w:rFonts w:cstheme="minorHAnsi"/>
                <w:color w:val="000000" w:themeColor="text1"/>
              </w:rPr>
              <w:t>1.OA.5. Relate counting to addition and subtraction (e.g., by counting on 2 to add 2).</w:t>
            </w:r>
          </w:p>
          <w:p w14:paraId="76B31535" w14:textId="77777777" w:rsidR="008C73B0" w:rsidRPr="00405DF2" w:rsidRDefault="008C73B0" w:rsidP="00A431A2">
            <w:pPr>
              <w:rPr>
                <w:rFonts w:cstheme="minorHAnsi"/>
                <w:color w:val="000000" w:themeColor="text1"/>
              </w:rPr>
            </w:pPr>
            <w:r w:rsidRPr="00405DF2">
              <w:rPr>
                <w:rFonts w:cstheme="minorHAnsi"/>
                <w:color w:val="000000" w:themeColor="text1"/>
              </w:rPr>
              <w:lastRenderedPageBreak/>
              <w:t xml:space="preserve">1.OA.6. Add and subtract using numbers up to 20, demonstrating fluency for addition and subtraction up to 10. Use strategies such as </w:t>
            </w:r>
          </w:p>
          <w:p w14:paraId="4F41862B" w14:textId="77777777" w:rsidR="008C73B0" w:rsidRPr="00405DF2" w:rsidRDefault="008C73B0" w:rsidP="008C73B0">
            <w:pPr>
              <w:numPr>
                <w:ilvl w:val="0"/>
                <w:numId w:val="34"/>
              </w:numPr>
              <w:contextualSpacing/>
              <w:rPr>
                <w:rFonts w:eastAsia="Times New Roman" w:cstheme="minorHAnsi"/>
                <w:color w:val="000000" w:themeColor="text1"/>
              </w:rPr>
            </w:pPr>
            <w:r w:rsidRPr="00405DF2">
              <w:rPr>
                <w:rFonts w:eastAsia="Times New Roman" w:cstheme="minorHAnsi"/>
                <w:color w:val="000000" w:themeColor="text1"/>
              </w:rPr>
              <w:t xml:space="preserve">counting on </w:t>
            </w:r>
          </w:p>
          <w:p w14:paraId="1FC4F976" w14:textId="77777777" w:rsidR="008C73B0" w:rsidRPr="00405DF2" w:rsidRDefault="008C73B0" w:rsidP="008C73B0">
            <w:pPr>
              <w:numPr>
                <w:ilvl w:val="0"/>
                <w:numId w:val="34"/>
              </w:numPr>
              <w:contextualSpacing/>
              <w:rPr>
                <w:rFonts w:eastAsia="Times New Roman" w:cstheme="minorHAnsi"/>
                <w:color w:val="000000" w:themeColor="text1"/>
              </w:rPr>
            </w:pPr>
            <w:r w:rsidRPr="00405DF2">
              <w:rPr>
                <w:rFonts w:eastAsia="Times New Roman" w:cstheme="minorHAnsi"/>
                <w:color w:val="000000" w:themeColor="text1"/>
              </w:rPr>
              <w:t xml:space="preserve">making ten </w:t>
            </w:r>
          </w:p>
          <w:p w14:paraId="62A2F58A" w14:textId="77777777" w:rsidR="008C73B0" w:rsidRPr="00405DF2" w:rsidRDefault="008C73B0" w:rsidP="008C73B0">
            <w:pPr>
              <w:ind w:left="720"/>
              <w:contextualSpacing/>
              <w:rPr>
                <w:rFonts w:eastAsia="Times New Roman" w:cstheme="minorHAnsi"/>
                <w:color w:val="000000" w:themeColor="text1"/>
              </w:rPr>
            </w:pPr>
            <w:r w:rsidRPr="00405DF2">
              <w:rPr>
                <w:rFonts w:eastAsia="Times New Roman" w:cstheme="minorHAnsi"/>
                <w:color w:val="000000" w:themeColor="text1"/>
              </w:rPr>
              <w:t xml:space="preserve">(8 + 6 = 8 + 2 + 4 = 10 + 4 = 14) </w:t>
            </w:r>
          </w:p>
          <w:p w14:paraId="20B28886" w14:textId="77777777" w:rsidR="008C73B0" w:rsidRPr="00405DF2" w:rsidRDefault="008C73B0" w:rsidP="008C73B0">
            <w:pPr>
              <w:numPr>
                <w:ilvl w:val="0"/>
                <w:numId w:val="34"/>
              </w:numPr>
              <w:contextualSpacing/>
              <w:rPr>
                <w:rFonts w:eastAsia="Times New Roman" w:cstheme="minorHAnsi"/>
                <w:color w:val="000000" w:themeColor="text1"/>
              </w:rPr>
            </w:pPr>
            <w:r w:rsidRPr="00405DF2">
              <w:rPr>
                <w:rFonts w:eastAsia="Times New Roman" w:cstheme="minorHAnsi"/>
                <w:color w:val="000000" w:themeColor="text1"/>
              </w:rPr>
              <w:t>decomposing a number leading to a ten (13 - 4 = 13 - 3 - 1 = 10 - 1 = 9)</w:t>
            </w:r>
          </w:p>
          <w:p w14:paraId="7C2C4AE7" w14:textId="77777777" w:rsidR="008C73B0" w:rsidRPr="00405DF2" w:rsidRDefault="008C73B0" w:rsidP="008C73B0">
            <w:pPr>
              <w:numPr>
                <w:ilvl w:val="0"/>
                <w:numId w:val="34"/>
              </w:numPr>
              <w:contextualSpacing/>
              <w:rPr>
                <w:rFonts w:eastAsia="Times New Roman" w:cstheme="minorHAnsi"/>
                <w:color w:val="000000" w:themeColor="text1"/>
              </w:rPr>
            </w:pPr>
            <w:r w:rsidRPr="00405DF2">
              <w:rPr>
                <w:rFonts w:eastAsia="Times New Roman" w:cstheme="minorHAnsi"/>
                <w:color w:val="000000" w:themeColor="text1"/>
              </w:rPr>
              <w:t>using the relationship between addition and subtraction, such as fact families, (8 + 4 = 12 and 12 - 8 = 4)</w:t>
            </w:r>
          </w:p>
          <w:p w14:paraId="4A427209" w14:textId="77777777" w:rsidR="008C73B0" w:rsidRPr="00405DF2" w:rsidRDefault="008C73B0" w:rsidP="008C73B0">
            <w:pPr>
              <w:numPr>
                <w:ilvl w:val="0"/>
                <w:numId w:val="34"/>
              </w:numPr>
              <w:contextualSpacing/>
              <w:rPr>
                <w:rFonts w:eastAsia="Times New Roman" w:cstheme="minorHAnsi"/>
                <w:color w:val="000000" w:themeColor="text1"/>
              </w:rPr>
            </w:pPr>
            <w:r w:rsidRPr="00405DF2">
              <w:rPr>
                <w:rFonts w:eastAsia="Times New Roman" w:cstheme="minorHAnsi"/>
                <w:color w:val="000000" w:themeColor="text1"/>
              </w:rPr>
              <w:t xml:space="preserve">creating equivalent but easier or known sums (e.g., adding 6 + 7 by creating the known equivalent </w:t>
            </w:r>
          </w:p>
          <w:p w14:paraId="721D8F52" w14:textId="77777777" w:rsidR="008C73B0" w:rsidRPr="00405DF2" w:rsidRDefault="008C73B0" w:rsidP="008C73B0">
            <w:pPr>
              <w:ind w:left="720"/>
              <w:contextualSpacing/>
              <w:rPr>
                <w:rFonts w:eastAsia="Times New Roman" w:cstheme="minorHAnsi"/>
                <w:color w:val="000000" w:themeColor="text1"/>
              </w:rPr>
            </w:pPr>
            <w:r w:rsidRPr="00405DF2">
              <w:rPr>
                <w:rFonts w:eastAsia="Times New Roman" w:cstheme="minorHAnsi"/>
                <w:color w:val="000000" w:themeColor="text1"/>
              </w:rPr>
              <w:t>6 + 6 + 1 = 12 + 1 = 13).</w:t>
            </w:r>
          </w:p>
          <w:p w14:paraId="731024A3" w14:textId="77777777" w:rsidR="008C73B0" w:rsidRPr="00405DF2" w:rsidRDefault="008C73B0" w:rsidP="008C73B0">
            <w:pPr>
              <w:spacing w:before="240"/>
              <w:rPr>
                <w:rFonts w:cstheme="minorHAnsi"/>
                <w:color w:val="000000" w:themeColor="text1"/>
              </w:rPr>
            </w:pPr>
            <w:r w:rsidRPr="00405DF2">
              <w:rPr>
                <w:b/>
                <w:color w:val="000000" w:themeColor="text1"/>
              </w:rPr>
              <w:t>Work with addition and subtraction equations.</w:t>
            </w:r>
          </w:p>
          <w:p w14:paraId="4D5A7820" w14:textId="77777777" w:rsidR="008C73B0" w:rsidRDefault="008C73B0" w:rsidP="008C73B0">
            <w:pPr>
              <w:spacing w:before="240"/>
              <w:rPr>
                <w:rFonts w:cstheme="minorHAnsi"/>
                <w:i/>
                <w:color w:val="000000" w:themeColor="text1"/>
              </w:rPr>
            </w:pPr>
            <w:r w:rsidRPr="00405DF2">
              <w:rPr>
                <w:rFonts w:cstheme="minorHAnsi"/>
                <w:color w:val="000000" w:themeColor="text1"/>
              </w:rPr>
              <w:t xml:space="preserve">1.OA.7. Understand the meaning of the equal sign (e.g., read equal sign as “same as”) and determine if equations involving addition and subtraction are true or false. </w:t>
            </w:r>
            <w:r w:rsidRPr="00405DF2">
              <w:rPr>
                <w:rFonts w:cstheme="minorHAnsi"/>
                <w:i/>
                <w:color w:val="000000" w:themeColor="text1"/>
              </w:rPr>
              <w:t>For example, which of the following equations are true and whi</w:t>
            </w:r>
            <w:r>
              <w:rPr>
                <w:rFonts w:cstheme="minorHAnsi"/>
                <w:i/>
                <w:color w:val="000000" w:themeColor="text1"/>
              </w:rPr>
              <w:t xml:space="preserve">ch are false?6 = 6, 7 = 8 - 1, </w:t>
            </w:r>
            <w:r w:rsidRPr="00405DF2">
              <w:rPr>
                <w:rFonts w:cstheme="minorHAnsi"/>
                <w:i/>
                <w:color w:val="000000" w:themeColor="text1"/>
              </w:rPr>
              <w:t>5 + 2 = 2 + 5, 4 + 1 = 5 + 2).</w:t>
            </w:r>
          </w:p>
          <w:p w14:paraId="22BF47A8" w14:textId="77777777" w:rsidR="008C73B0" w:rsidRDefault="008C73B0" w:rsidP="008C73B0">
            <w:pPr>
              <w:spacing w:before="240"/>
              <w:rPr>
                <w:rFonts w:cstheme="minorHAnsi"/>
                <w:i/>
                <w:color w:val="000000" w:themeColor="text1"/>
              </w:rPr>
            </w:pPr>
            <w:r w:rsidRPr="00405DF2">
              <w:rPr>
                <w:rFonts w:cstheme="minorHAnsi"/>
                <w:color w:val="000000" w:themeColor="text1"/>
              </w:rPr>
              <w:t xml:space="preserve">1.OA.8. Determine the unknown whole number in an addition or subtraction equation. </w:t>
            </w:r>
            <w:r w:rsidRPr="00405DF2">
              <w:rPr>
                <w:rFonts w:cstheme="minorHAnsi"/>
                <w:i/>
                <w:color w:val="000000" w:themeColor="text1"/>
              </w:rPr>
              <w:t xml:space="preserve">For example, determine the unknown number that makes the equation </w:t>
            </w:r>
            <w:r w:rsidRPr="00405DF2">
              <w:rPr>
                <w:rFonts w:cstheme="minorHAnsi"/>
                <w:i/>
                <w:color w:val="000000" w:themeColor="text1"/>
              </w:rPr>
              <w:lastRenderedPageBreak/>
              <w:t>true in each of the equations 8 + ? = 11, 6 + 6 = ?, 5 = ? – 3</w:t>
            </w:r>
          </w:p>
          <w:p w14:paraId="1F2CBE51" w14:textId="77777777" w:rsidR="00B24D53" w:rsidRPr="00405DF2" w:rsidRDefault="00B24D53" w:rsidP="00354C83">
            <w:pPr>
              <w:spacing w:before="240"/>
              <w:rPr>
                <w:b/>
                <w:color w:val="000000" w:themeColor="text1"/>
              </w:rPr>
            </w:pPr>
            <w:r w:rsidRPr="00405DF2">
              <w:rPr>
                <w:b/>
                <w:color w:val="000000" w:themeColor="text1"/>
              </w:rPr>
              <w:t>Identify and continue patterns.</w:t>
            </w:r>
          </w:p>
          <w:p w14:paraId="128DEB71" w14:textId="77777777" w:rsidR="00B24D53" w:rsidRPr="00405DF2" w:rsidRDefault="00B24D53" w:rsidP="00B24D53">
            <w:pPr>
              <w:rPr>
                <w:rFonts w:cstheme="minorHAnsi"/>
                <w:color w:val="000000" w:themeColor="text1"/>
              </w:rPr>
            </w:pPr>
            <w:r w:rsidRPr="00405DF2">
              <w:rPr>
                <w:rFonts w:cstheme="minorHAnsi"/>
                <w:color w:val="000000" w:themeColor="text1"/>
              </w:rPr>
              <w:t xml:space="preserve">1.OA.9. Identify, </w:t>
            </w:r>
            <w:proofErr w:type="gramStart"/>
            <w:r w:rsidRPr="00405DF2">
              <w:rPr>
                <w:rFonts w:cstheme="minorHAnsi"/>
                <w:color w:val="000000" w:themeColor="text1"/>
              </w:rPr>
              <w:t>continue</w:t>
            </w:r>
            <w:proofErr w:type="gramEnd"/>
            <w:r w:rsidRPr="00405DF2">
              <w:rPr>
                <w:rFonts w:cstheme="minorHAnsi"/>
                <w:color w:val="000000" w:themeColor="text1"/>
              </w:rPr>
              <w:t xml:space="preserve"> and label patterns (e.g., </w:t>
            </w:r>
            <w:proofErr w:type="spellStart"/>
            <w:r w:rsidRPr="00405DF2">
              <w:rPr>
                <w:rFonts w:cstheme="minorHAnsi"/>
                <w:color w:val="000000" w:themeColor="text1"/>
              </w:rPr>
              <w:t>aabb</w:t>
            </w:r>
            <w:proofErr w:type="spellEnd"/>
            <w:r w:rsidRPr="00405DF2">
              <w:rPr>
                <w:rFonts w:cstheme="minorHAnsi"/>
                <w:color w:val="000000" w:themeColor="text1"/>
              </w:rPr>
              <w:t xml:space="preserve">, </w:t>
            </w:r>
            <w:proofErr w:type="spellStart"/>
            <w:r w:rsidRPr="00405DF2">
              <w:rPr>
                <w:rFonts w:cstheme="minorHAnsi"/>
                <w:color w:val="000000" w:themeColor="text1"/>
              </w:rPr>
              <w:t>abab</w:t>
            </w:r>
            <w:proofErr w:type="spellEnd"/>
            <w:r w:rsidRPr="00405DF2">
              <w:rPr>
                <w:rFonts w:cstheme="minorHAnsi"/>
                <w:color w:val="000000" w:themeColor="text1"/>
              </w:rPr>
              <w:t>). Create patterns using number</w:t>
            </w:r>
            <w:r>
              <w:rPr>
                <w:rFonts w:cstheme="minorHAnsi"/>
                <w:color w:val="000000" w:themeColor="text1"/>
              </w:rPr>
              <w:t xml:space="preserve">, shape, size, </w:t>
            </w:r>
            <w:proofErr w:type="gramStart"/>
            <w:r>
              <w:rPr>
                <w:rFonts w:cstheme="minorHAnsi"/>
                <w:color w:val="000000" w:themeColor="text1"/>
              </w:rPr>
              <w:t>rhythm</w:t>
            </w:r>
            <w:proofErr w:type="gramEnd"/>
            <w:r>
              <w:rPr>
                <w:rFonts w:cstheme="minorHAnsi"/>
                <w:color w:val="000000" w:themeColor="text1"/>
              </w:rPr>
              <w:t xml:space="preserve"> or color.</w:t>
            </w:r>
          </w:p>
          <w:p w14:paraId="698E0280" w14:textId="77777777" w:rsidR="00B24D53" w:rsidRPr="00CB3B61" w:rsidRDefault="00B24D53" w:rsidP="00B24D53">
            <w:pPr>
              <w:spacing w:before="240"/>
              <w:rPr>
                <w:rFonts w:cstheme="minorHAnsi"/>
                <w:i/>
                <w:color w:val="000000" w:themeColor="text1"/>
                <w:u w:val="single"/>
              </w:rPr>
            </w:pPr>
            <w:r w:rsidRPr="00CB3B61">
              <w:rPr>
                <w:rFonts w:cstheme="minorHAnsi"/>
                <w:i/>
                <w:color w:val="000000" w:themeColor="text1"/>
                <w:u w:val="single"/>
              </w:rPr>
              <w:t>Number and Operations in Base Ten 1.NBT</w:t>
            </w:r>
          </w:p>
          <w:p w14:paraId="0802C80A" w14:textId="77777777" w:rsidR="00B24D53" w:rsidRPr="00405DF2" w:rsidRDefault="00B24D53" w:rsidP="00B24D53">
            <w:pPr>
              <w:spacing w:before="240"/>
              <w:rPr>
                <w:b/>
                <w:color w:val="000000" w:themeColor="text1"/>
              </w:rPr>
            </w:pPr>
            <w:r w:rsidRPr="00405DF2">
              <w:rPr>
                <w:b/>
                <w:color w:val="000000" w:themeColor="text1"/>
              </w:rPr>
              <w:t>Extend the counting sequence.</w:t>
            </w:r>
          </w:p>
          <w:p w14:paraId="6DC0CB72" w14:textId="77777777" w:rsidR="00B24D53" w:rsidRPr="00405DF2" w:rsidRDefault="00B24D53" w:rsidP="00B24D53">
            <w:pPr>
              <w:rPr>
                <w:rFonts w:cstheme="minorHAnsi"/>
                <w:color w:val="000000" w:themeColor="text1"/>
              </w:rPr>
            </w:pPr>
            <w:r w:rsidRPr="00405DF2">
              <w:rPr>
                <w:rFonts w:cstheme="minorHAnsi"/>
                <w:color w:val="000000" w:themeColor="text1"/>
              </w:rPr>
              <w:t xml:space="preserve">1.NBT.1. Count to 120. In this range, read, </w:t>
            </w:r>
            <w:proofErr w:type="gramStart"/>
            <w:r w:rsidRPr="00405DF2">
              <w:rPr>
                <w:rFonts w:cstheme="minorHAnsi"/>
                <w:color w:val="000000" w:themeColor="text1"/>
              </w:rPr>
              <w:t>write</w:t>
            </w:r>
            <w:proofErr w:type="gramEnd"/>
            <w:r w:rsidRPr="00405DF2">
              <w:rPr>
                <w:rFonts w:cstheme="minorHAnsi"/>
                <w:color w:val="000000" w:themeColor="text1"/>
              </w:rPr>
              <w:t xml:space="preserve"> and order numerals and represent a number of objects with a written numeral. </w:t>
            </w:r>
          </w:p>
          <w:p w14:paraId="1849CDE0" w14:textId="77777777" w:rsidR="00B24D53" w:rsidRPr="00405DF2" w:rsidRDefault="00B24D53" w:rsidP="00B24D53">
            <w:pPr>
              <w:spacing w:before="240"/>
              <w:rPr>
                <w:b/>
                <w:color w:val="000000" w:themeColor="text1"/>
              </w:rPr>
            </w:pPr>
            <w:r w:rsidRPr="00405DF2">
              <w:rPr>
                <w:b/>
                <w:color w:val="000000" w:themeColor="text1"/>
              </w:rPr>
              <w:t>Understand place value.</w:t>
            </w:r>
          </w:p>
          <w:p w14:paraId="626BCEC8" w14:textId="77777777" w:rsidR="00B24D53" w:rsidRPr="00405DF2" w:rsidRDefault="00B24D53" w:rsidP="00B24D53">
            <w:pPr>
              <w:rPr>
                <w:rFonts w:cstheme="minorHAnsi"/>
                <w:color w:val="000000" w:themeColor="text1"/>
              </w:rPr>
            </w:pPr>
            <w:r w:rsidRPr="00405DF2">
              <w:rPr>
                <w:rFonts w:cstheme="minorHAnsi"/>
                <w:color w:val="000000" w:themeColor="text1"/>
              </w:rPr>
              <w:t xml:space="preserve">1.NBT.2. Model and identify place value positions of </w:t>
            </w:r>
            <w:proofErr w:type="gramStart"/>
            <w:r w:rsidRPr="00405DF2">
              <w:rPr>
                <w:rFonts w:cstheme="minorHAnsi"/>
                <w:color w:val="000000" w:themeColor="text1"/>
              </w:rPr>
              <w:t>two digit</w:t>
            </w:r>
            <w:proofErr w:type="gramEnd"/>
            <w:r w:rsidRPr="00405DF2">
              <w:rPr>
                <w:rFonts w:cstheme="minorHAnsi"/>
                <w:color w:val="000000" w:themeColor="text1"/>
              </w:rPr>
              <w:t xml:space="preserve"> numbers.  Include:</w:t>
            </w:r>
          </w:p>
          <w:p w14:paraId="5CE8C8A3" w14:textId="77777777" w:rsidR="00B24D53" w:rsidRPr="00405DF2" w:rsidRDefault="00B24D53" w:rsidP="00B24D53">
            <w:pPr>
              <w:rPr>
                <w:rFonts w:cstheme="minorHAnsi"/>
                <w:color w:val="000000" w:themeColor="text1"/>
              </w:rPr>
            </w:pPr>
            <w:r w:rsidRPr="00405DF2">
              <w:rPr>
                <w:rFonts w:cstheme="minorHAnsi"/>
                <w:color w:val="000000" w:themeColor="text1"/>
              </w:rPr>
              <w:t>a. 10 can be thought of as a bundle of ten ones, called a "ten".</w:t>
            </w:r>
          </w:p>
          <w:p w14:paraId="69660A53" w14:textId="77777777" w:rsidR="00B24D53" w:rsidRPr="00405DF2" w:rsidRDefault="00B24D53" w:rsidP="00B24D53">
            <w:pPr>
              <w:rPr>
                <w:rFonts w:cstheme="minorHAnsi"/>
                <w:color w:val="000000" w:themeColor="text1"/>
              </w:rPr>
            </w:pPr>
            <w:r w:rsidRPr="00405DF2">
              <w:rPr>
                <w:rFonts w:cstheme="minorHAnsi"/>
                <w:color w:val="000000" w:themeColor="text1"/>
              </w:rPr>
              <w:t>b. The numbers from 11 to 19 are composed of a ten and one, two, three, four, five, six, seven, eight or nine ones.</w:t>
            </w:r>
          </w:p>
          <w:p w14:paraId="0AA70EB0" w14:textId="77777777" w:rsidR="00B24D53" w:rsidRPr="00405DF2" w:rsidRDefault="00B24D53" w:rsidP="00B24D53">
            <w:pPr>
              <w:rPr>
                <w:rFonts w:cstheme="minorHAnsi"/>
                <w:color w:val="000000" w:themeColor="text1"/>
              </w:rPr>
            </w:pPr>
            <w:r w:rsidRPr="00405DF2">
              <w:rPr>
                <w:rFonts w:cstheme="minorHAnsi"/>
                <w:color w:val="000000" w:themeColor="text1"/>
              </w:rPr>
              <w:t>c. The numbers 10, 20, 30, 40, 50, 60, 70, 80, 90, refer to one, two, three, four, five, six, seven, eight or nine tens (and 0 ones).</w:t>
            </w:r>
          </w:p>
          <w:p w14:paraId="45EB2511" w14:textId="77777777" w:rsidR="00B24D53" w:rsidRPr="00405DF2" w:rsidRDefault="00B24D53" w:rsidP="00B24D53">
            <w:pPr>
              <w:spacing w:before="240"/>
              <w:rPr>
                <w:rFonts w:cstheme="minorHAnsi"/>
                <w:i/>
                <w:color w:val="000000" w:themeColor="text1"/>
              </w:rPr>
            </w:pPr>
            <w:r w:rsidRPr="00405DF2">
              <w:rPr>
                <w:rFonts w:cstheme="minorHAnsi"/>
                <w:color w:val="000000" w:themeColor="text1"/>
              </w:rPr>
              <w:t xml:space="preserve">1.NBT.3. Compare two two-digit numbers based on meanings of the tens and </w:t>
            </w:r>
            <w:proofErr w:type="gramStart"/>
            <w:r w:rsidRPr="00405DF2">
              <w:rPr>
                <w:rFonts w:cstheme="minorHAnsi"/>
                <w:color w:val="000000" w:themeColor="text1"/>
              </w:rPr>
              <w:t>ones</w:t>
            </w:r>
            <w:proofErr w:type="gramEnd"/>
            <w:r w:rsidRPr="00405DF2">
              <w:rPr>
                <w:rFonts w:cstheme="minorHAnsi"/>
                <w:color w:val="000000" w:themeColor="text1"/>
              </w:rPr>
              <w:t xml:space="preserve"> digits, recording the results of comparisons with the symbols &gt;, =, &lt;.</w:t>
            </w:r>
          </w:p>
        </w:tc>
        <w:tc>
          <w:tcPr>
            <w:tcW w:w="4309" w:type="dxa"/>
          </w:tcPr>
          <w:p w14:paraId="68F9E0AE" w14:textId="77777777" w:rsidR="006829B0" w:rsidRPr="00405DF2" w:rsidRDefault="006829B0" w:rsidP="00C747FD">
            <w:pPr>
              <w:spacing w:before="240"/>
              <w:rPr>
                <w:b/>
                <w:color w:val="000000" w:themeColor="text1"/>
              </w:rPr>
            </w:pPr>
            <w:r w:rsidRPr="00405DF2">
              <w:rPr>
                <w:b/>
                <w:color w:val="000000" w:themeColor="text1"/>
              </w:rPr>
              <w:lastRenderedPageBreak/>
              <w:t>Add and subtract using numbers up to 20.</w:t>
            </w:r>
          </w:p>
          <w:p w14:paraId="552D5571" w14:textId="77777777" w:rsidR="006829B0" w:rsidRPr="00405DF2" w:rsidRDefault="006829B0" w:rsidP="00B94499">
            <w:pPr>
              <w:spacing w:before="240"/>
              <w:rPr>
                <w:rFonts w:cstheme="minorHAnsi"/>
                <w:color w:val="000000" w:themeColor="text1"/>
              </w:rPr>
            </w:pPr>
            <w:r w:rsidRPr="00405DF2">
              <w:rPr>
                <w:rFonts w:cstheme="minorHAnsi"/>
                <w:color w:val="000000" w:themeColor="text1"/>
              </w:rPr>
              <w:t>2.OA.2. Fluently add and subtract using numbers up to 20 using mental strategies. Know from memory all sums of two one-digit numbers.</w:t>
            </w:r>
          </w:p>
          <w:p w14:paraId="4733AEE9" w14:textId="77777777" w:rsidR="006829B0" w:rsidRPr="00405DF2" w:rsidRDefault="006829B0" w:rsidP="00B94499">
            <w:pPr>
              <w:spacing w:before="240"/>
              <w:rPr>
                <w:b/>
                <w:color w:val="000000" w:themeColor="text1"/>
              </w:rPr>
            </w:pPr>
            <w:r w:rsidRPr="00405DF2">
              <w:rPr>
                <w:b/>
                <w:color w:val="000000" w:themeColor="text1"/>
              </w:rPr>
              <w:t>Work with equal groups of objects to gain foundations for multiplication.</w:t>
            </w:r>
          </w:p>
          <w:p w14:paraId="24C9F8D6" w14:textId="77777777" w:rsidR="006829B0" w:rsidRPr="00405DF2" w:rsidRDefault="006829B0" w:rsidP="00B94499">
            <w:pPr>
              <w:spacing w:before="240"/>
              <w:rPr>
                <w:rFonts w:cstheme="minorHAnsi"/>
                <w:color w:val="000000" w:themeColor="text1"/>
              </w:rPr>
            </w:pPr>
            <w:r w:rsidRPr="00405DF2">
              <w:rPr>
                <w:rFonts w:cstheme="minorHAnsi"/>
                <w:color w:val="000000" w:themeColor="text1"/>
              </w:rPr>
              <w:t xml:space="preserve">2.OA.3. Determine whether a group of objects (up to 20) is odd or even (e.g., by pairing objects and comparing, counting by 2s). Model an even number as two equal groups of objects and then write an equation as a sum of two equal addends. </w:t>
            </w:r>
          </w:p>
          <w:p w14:paraId="735BFB90" w14:textId="77777777" w:rsidR="006829B0" w:rsidRPr="00405DF2" w:rsidRDefault="006829B0" w:rsidP="00B94499">
            <w:pPr>
              <w:spacing w:before="240"/>
              <w:rPr>
                <w:rFonts w:cstheme="minorHAnsi"/>
                <w:color w:val="000000" w:themeColor="text1"/>
              </w:rPr>
            </w:pPr>
            <w:r w:rsidRPr="00405DF2">
              <w:rPr>
                <w:rFonts w:cstheme="minorHAnsi"/>
                <w:color w:val="000000" w:themeColor="text1"/>
              </w:rPr>
              <w:t xml:space="preserve">2.OA.4. Use addition to find the total number of objects arranged in rectangular arrays with up to 5 rows and up to 5 columns.  Write an equation to express the total as repeated addition (e.g., array of 4 by 5 would be </w:t>
            </w:r>
          </w:p>
          <w:p w14:paraId="2ACEAAA4" w14:textId="77777777" w:rsidR="00FB2294" w:rsidRDefault="006829B0" w:rsidP="006829B0">
            <w:pPr>
              <w:rPr>
                <w:rFonts w:cstheme="minorHAnsi"/>
                <w:color w:val="000000" w:themeColor="text1"/>
              </w:rPr>
            </w:pPr>
            <w:r w:rsidRPr="00405DF2">
              <w:rPr>
                <w:rFonts w:cstheme="minorHAnsi"/>
                <w:color w:val="000000" w:themeColor="text1"/>
              </w:rPr>
              <w:t>5 + 5 + 5 + 5 = 20).</w:t>
            </w:r>
          </w:p>
          <w:p w14:paraId="55751BA3" w14:textId="77777777" w:rsidR="00B24D53" w:rsidRPr="00405DF2" w:rsidRDefault="00B24D53" w:rsidP="00B24D53">
            <w:pPr>
              <w:spacing w:before="240"/>
              <w:rPr>
                <w:b/>
                <w:color w:val="000000" w:themeColor="text1"/>
              </w:rPr>
            </w:pPr>
            <w:r w:rsidRPr="00405DF2">
              <w:rPr>
                <w:b/>
                <w:color w:val="000000" w:themeColor="text1"/>
              </w:rPr>
              <w:t>Identify and continue patterns.</w:t>
            </w:r>
          </w:p>
          <w:p w14:paraId="08B20FB0" w14:textId="77777777" w:rsidR="00B24D53" w:rsidRPr="00405DF2" w:rsidRDefault="00B24D53" w:rsidP="00B24D53">
            <w:pPr>
              <w:rPr>
                <w:rFonts w:cstheme="minorHAnsi"/>
                <w:color w:val="000000" w:themeColor="text1"/>
              </w:rPr>
            </w:pPr>
            <w:r w:rsidRPr="00405DF2">
              <w:rPr>
                <w:rFonts w:cstheme="minorHAnsi"/>
                <w:color w:val="000000" w:themeColor="text1"/>
              </w:rPr>
              <w:t xml:space="preserve">2.OA.5. Identify, </w:t>
            </w:r>
            <w:proofErr w:type="gramStart"/>
            <w:r w:rsidRPr="00405DF2">
              <w:rPr>
                <w:rFonts w:cstheme="minorHAnsi"/>
                <w:color w:val="000000" w:themeColor="text1"/>
              </w:rPr>
              <w:t>continue</w:t>
            </w:r>
            <w:proofErr w:type="gramEnd"/>
            <w:r w:rsidRPr="00405DF2">
              <w:rPr>
                <w:rFonts w:cstheme="minorHAnsi"/>
                <w:color w:val="000000" w:themeColor="text1"/>
              </w:rPr>
              <w:t xml:space="preserve"> and label number patterns (e.g., </w:t>
            </w:r>
            <w:proofErr w:type="spellStart"/>
            <w:r w:rsidRPr="00405DF2">
              <w:rPr>
                <w:rFonts w:cstheme="minorHAnsi"/>
                <w:color w:val="000000" w:themeColor="text1"/>
              </w:rPr>
              <w:t>aabb</w:t>
            </w:r>
            <w:proofErr w:type="spellEnd"/>
            <w:r w:rsidRPr="00405DF2">
              <w:rPr>
                <w:rFonts w:cstheme="minorHAnsi"/>
                <w:color w:val="000000" w:themeColor="text1"/>
              </w:rPr>
              <w:t xml:space="preserve">, </w:t>
            </w:r>
            <w:proofErr w:type="spellStart"/>
            <w:r w:rsidRPr="00405DF2">
              <w:rPr>
                <w:rFonts w:cstheme="minorHAnsi"/>
                <w:color w:val="000000" w:themeColor="text1"/>
              </w:rPr>
              <w:t>abab</w:t>
            </w:r>
            <w:proofErr w:type="spellEnd"/>
            <w:r w:rsidRPr="00405DF2">
              <w:rPr>
                <w:rFonts w:cstheme="minorHAnsi"/>
                <w:color w:val="000000" w:themeColor="text1"/>
              </w:rPr>
              <w:t>). Describe a rule that determines and continues a sequence or pattern.</w:t>
            </w:r>
          </w:p>
          <w:p w14:paraId="321093C0" w14:textId="77777777" w:rsidR="00B24D53" w:rsidRPr="00405DF2" w:rsidRDefault="00B24D53" w:rsidP="00B24D53">
            <w:pPr>
              <w:spacing w:before="240"/>
              <w:rPr>
                <w:rFonts w:cstheme="minorHAnsi"/>
                <w:color w:val="000000" w:themeColor="text1"/>
                <w:u w:val="single"/>
              </w:rPr>
            </w:pPr>
            <w:r w:rsidRPr="00405DF2">
              <w:rPr>
                <w:rFonts w:cstheme="minorHAnsi"/>
                <w:color w:val="000000" w:themeColor="text1"/>
                <w:u w:val="single"/>
              </w:rPr>
              <w:t>Number and Operations in Base Ten 2.NBT</w:t>
            </w:r>
          </w:p>
          <w:p w14:paraId="41010B29" w14:textId="77777777" w:rsidR="00B24D53" w:rsidRPr="00405DF2" w:rsidRDefault="00B24D53" w:rsidP="00B24D53">
            <w:pPr>
              <w:spacing w:before="240"/>
              <w:rPr>
                <w:b/>
                <w:color w:val="000000" w:themeColor="text1"/>
              </w:rPr>
            </w:pPr>
            <w:r w:rsidRPr="00405DF2">
              <w:rPr>
                <w:b/>
                <w:color w:val="000000" w:themeColor="text1"/>
              </w:rPr>
              <w:t>Understand place value.</w:t>
            </w:r>
          </w:p>
          <w:p w14:paraId="6015F8A3" w14:textId="77777777" w:rsidR="00B24D53" w:rsidRPr="00405DF2" w:rsidRDefault="00B24D53" w:rsidP="00B24D53">
            <w:pPr>
              <w:rPr>
                <w:rFonts w:cstheme="minorHAnsi"/>
                <w:color w:val="000000" w:themeColor="text1"/>
              </w:rPr>
            </w:pPr>
            <w:r w:rsidRPr="00405DF2">
              <w:rPr>
                <w:rFonts w:cstheme="minorHAnsi"/>
                <w:color w:val="000000" w:themeColor="text1"/>
              </w:rPr>
              <w:lastRenderedPageBreak/>
              <w:t xml:space="preserve">2.NBT.1. Model and identify place value positions of </w:t>
            </w:r>
            <w:proofErr w:type="gramStart"/>
            <w:r w:rsidRPr="00405DF2">
              <w:rPr>
                <w:rFonts w:cstheme="minorHAnsi"/>
                <w:color w:val="000000" w:themeColor="text1"/>
              </w:rPr>
              <w:t>three digit</w:t>
            </w:r>
            <w:proofErr w:type="gramEnd"/>
            <w:r w:rsidRPr="00405DF2">
              <w:rPr>
                <w:rFonts w:cstheme="minorHAnsi"/>
                <w:color w:val="000000" w:themeColor="text1"/>
              </w:rPr>
              <w:t xml:space="preserve"> numbers.  Include:</w:t>
            </w:r>
          </w:p>
          <w:p w14:paraId="45F06FC3" w14:textId="77777777" w:rsidR="00B24D53" w:rsidRPr="00405DF2" w:rsidRDefault="00B24D53" w:rsidP="00B24D53">
            <w:pPr>
              <w:rPr>
                <w:rFonts w:cstheme="minorHAnsi"/>
                <w:color w:val="000000" w:themeColor="text1"/>
              </w:rPr>
            </w:pPr>
            <w:r w:rsidRPr="00405DF2">
              <w:rPr>
                <w:rFonts w:cstheme="minorHAnsi"/>
                <w:color w:val="000000" w:themeColor="text1"/>
              </w:rPr>
              <w:t>a. 100 can be thought of as a bundle of ten tens --called a "hundred".</w:t>
            </w:r>
          </w:p>
          <w:p w14:paraId="33FC70EB" w14:textId="77777777" w:rsidR="00B24D53" w:rsidRPr="00405DF2" w:rsidRDefault="00B24D53" w:rsidP="00B24D53">
            <w:pPr>
              <w:rPr>
                <w:rFonts w:cstheme="minorHAnsi"/>
                <w:color w:val="000000" w:themeColor="text1"/>
              </w:rPr>
            </w:pPr>
            <w:r w:rsidRPr="00405DF2">
              <w:rPr>
                <w:rFonts w:cstheme="minorHAnsi"/>
                <w:color w:val="000000" w:themeColor="text1"/>
              </w:rPr>
              <w:t xml:space="preserve">b. The numbers 100, 200, 300, 400, 500, 600, 700, 800, 900 refer to one, two, three, four, five, six, seven, eight, or nine hundreds (and 0 </w:t>
            </w:r>
            <w:proofErr w:type="spellStart"/>
            <w:r w:rsidRPr="00405DF2">
              <w:rPr>
                <w:rFonts w:cstheme="minorHAnsi"/>
                <w:color w:val="000000" w:themeColor="text1"/>
              </w:rPr>
              <w:t>tens</w:t>
            </w:r>
            <w:proofErr w:type="spellEnd"/>
            <w:r w:rsidRPr="00405DF2">
              <w:rPr>
                <w:rFonts w:cstheme="minorHAnsi"/>
                <w:color w:val="000000" w:themeColor="text1"/>
              </w:rPr>
              <w:t xml:space="preserve"> and 0 ones).</w:t>
            </w:r>
          </w:p>
          <w:p w14:paraId="7684C27B" w14:textId="77777777" w:rsidR="00B24D53" w:rsidRPr="00405DF2" w:rsidRDefault="00B24D53" w:rsidP="00B24D53">
            <w:pPr>
              <w:spacing w:before="240"/>
              <w:rPr>
                <w:rFonts w:cstheme="minorHAnsi"/>
                <w:color w:val="000000" w:themeColor="text1"/>
              </w:rPr>
            </w:pPr>
            <w:r w:rsidRPr="00405DF2">
              <w:rPr>
                <w:rFonts w:cstheme="minorHAnsi"/>
                <w:color w:val="000000" w:themeColor="text1"/>
              </w:rPr>
              <w:t xml:space="preserve">2.NBT.2. </w:t>
            </w:r>
            <w:proofErr w:type="gramStart"/>
            <w:r w:rsidRPr="00405DF2">
              <w:rPr>
                <w:rFonts w:cstheme="minorHAnsi"/>
                <w:color w:val="000000" w:themeColor="text1"/>
              </w:rPr>
              <w:t>Count up</w:t>
            </w:r>
            <w:proofErr w:type="gramEnd"/>
            <w:r w:rsidRPr="00405DF2">
              <w:rPr>
                <w:rFonts w:cstheme="minorHAnsi"/>
                <w:color w:val="000000" w:themeColor="text1"/>
              </w:rPr>
              <w:t xml:space="preserve"> to 1000, skip-count by 5s, 10s and 100s.</w:t>
            </w:r>
          </w:p>
          <w:p w14:paraId="5E25E417" w14:textId="77777777" w:rsidR="00B24D53" w:rsidRPr="00405DF2" w:rsidRDefault="00B24D53" w:rsidP="00B24D53">
            <w:pPr>
              <w:spacing w:before="240"/>
              <w:rPr>
                <w:rFonts w:cstheme="minorHAnsi"/>
                <w:color w:val="000000" w:themeColor="text1"/>
              </w:rPr>
            </w:pPr>
            <w:r w:rsidRPr="00405DF2">
              <w:rPr>
                <w:rFonts w:cstheme="minorHAnsi"/>
                <w:color w:val="000000" w:themeColor="text1"/>
              </w:rPr>
              <w:t>2.NBT.3. Read, write, order up to 1000 using base-ten numerals, number names and expanded form.</w:t>
            </w:r>
          </w:p>
          <w:p w14:paraId="6EAC267C" w14:textId="77777777" w:rsidR="00B24D53" w:rsidRPr="00405DF2" w:rsidRDefault="00B24D53" w:rsidP="00B24D53">
            <w:pPr>
              <w:rPr>
                <w:b/>
                <w:color w:val="000000" w:themeColor="text1"/>
              </w:rPr>
            </w:pPr>
            <w:r w:rsidRPr="00405DF2">
              <w:rPr>
                <w:rFonts w:cstheme="minorHAnsi"/>
                <w:color w:val="000000" w:themeColor="text1"/>
              </w:rPr>
              <w:t xml:space="preserve">2.NBT.4. Compare two three-digit numbers based on the meanings of the hundreds, tens and </w:t>
            </w:r>
            <w:proofErr w:type="gramStart"/>
            <w:r w:rsidRPr="00405DF2">
              <w:rPr>
                <w:rFonts w:cstheme="minorHAnsi"/>
                <w:color w:val="000000" w:themeColor="text1"/>
              </w:rPr>
              <w:t>ones</w:t>
            </w:r>
            <w:proofErr w:type="gramEnd"/>
            <w:r w:rsidRPr="00405DF2">
              <w:rPr>
                <w:rFonts w:cstheme="minorHAnsi"/>
                <w:color w:val="000000" w:themeColor="text1"/>
              </w:rPr>
              <w:t xml:space="preserve"> digits, using &gt;, =, &lt;</w:t>
            </w:r>
            <w:r>
              <w:rPr>
                <w:rFonts w:cstheme="minorHAnsi"/>
                <w:color w:val="000000" w:themeColor="text1"/>
              </w:rPr>
              <w:t xml:space="preserve"> symbols to record the results.</w:t>
            </w:r>
          </w:p>
        </w:tc>
      </w:tr>
    </w:tbl>
    <w:p w14:paraId="7D277D18" w14:textId="77777777" w:rsidR="005D6FBD" w:rsidRPr="005D6FBD" w:rsidRDefault="005D6FBD" w:rsidP="005D6FBD">
      <w:pPr>
        <w:rPr>
          <w:rFonts w:eastAsiaTheme="minorHAnsi"/>
        </w:rPr>
      </w:pPr>
    </w:p>
    <w:tbl>
      <w:tblPr>
        <w:tblStyle w:val="TableGrid11"/>
        <w:tblW w:w="0" w:type="auto"/>
        <w:tblLook w:val="04A0" w:firstRow="1" w:lastRow="0" w:firstColumn="1" w:lastColumn="0" w:noHBand="0" w:noVBand="1"/>
        <w:tblDescription w:val="Instructional Focus: Kindergarten through Second Grade"/>
      </w:tblPr>
      <w:tblGrid>
        <w:gridCol w:w="4306"/>
        <w:gridCol w:w="4322"/>
        <w:gridCol w:w="4322"/>
      </w:tblGrid>
      <w:tr w:rsidR="005D6FBD" w:rsidRPr="00E3042A" w14:paraId="33653C7E" w14:textId="77777777" w:rsidTr="0097363C">
        <w:trPr>
          <w:tblHeader/>
        </w:trPr>
        <w:tc>
          <w:tcPr>
            <w:tcW w:w="4306" w:type="dxa"/>
            <w:shd w:val="clear" w:color="auto" w:fill="FBD4B4" w:themeFill="accent6" w:themeFillTint="66"/>
          </w:tcPr>
          <w:p w14:paraId="6EF6FD59" w14:textId="77777777" w:rsidR="005D6FBD" w:rsidRPr="00E3042A" w:rsidRDefault="005D6FBD" w:rsidP="005D6FBD">
            <w:pPr>
              <w:rPr>
                <w:b/>
                <w:color w:val="000000" w:themeColor="text1"/>
              </w:rPr>
            </w:pPr>
            <w:r w:rsidRPr="00E3042A">
              <w:rPr>
                <w:b/>
                <w:color w:val="000000" w:themeColor="text1"/>
              </w:rPr>
              <w:lastRenderedPageBreak/>
              <w:t>Grade K</w:t>
            </w:r>
          </w:p>
        </w:tc>
        <w:tc>
          <w:tcPr>
            <w:tcW w:w="4322" w:type="dxa"/>
            <w:shd w:val="clear" w:color="auto" w:fill="FBD4B4" w:themeFill="accent6" w:themeFillTint="66"/>
          </w:tcPr>
          <w:p w14:paraId="14623473" w14:textId="77777777" w:rsidR="005D6FBD" w:rsidRPr="00E3042A" w:rsidRDefault="005D6FBD" w:rsidP="005D6FBD">
            <w:pPr>
              <w:rPr>
                <w:b/>
                <w:color w:val="000000" w:themeColor="text1"/>
              </w:rPr>
            </w:pPr>
            <w:r w:rsidRPr="00E3042A">
              <w:rPr>
                <w:b/>
                <w:color w:val="000000" w:themeColor="text1"/>
              </w:rPr>
              <w:t>Grade 1</w:t>
            </w:r>
          </w:p>
        </w:tc>
        <w:tc>
          <w:tcPr>
            <w:tcW w:w="4322" w:type="dxa"/>
            <w:shd w:val="clear" w:color="auto" w:fill="FBD4B4" w:themeFill="accent6" w:themeFillTint="66"/>
          </w:tcPr>
          <w:p w14:paraId="1682CFA9" w14:textId="77777777" w:rsidR="005D6FBD" w:rsidRPr="00E3042A" w:rsidRDefault="005D6FBD" w:rsidP="005D6FBD">
            <w:pPr>
              <w:rPr>
                <w:b/>
                <w:color w:val="000000" w:themeColor="text1"/>
              </w:rPr>
            </w:pPr>
            <w:r w:rsidRPr="00E3042A">
              <w:rPr>
                <w:b/>
                <w:color w:val="000000" w:themeColor="text1"/>
              </w:rPr>
              <w:t>Grade 2</w:t>
            </w:r>
          </w:p>
        </w:tc>
      </w:tr>
      <w:tr w:rsidR="005D6FBD" w:rsidRPr="005D6FBD" w14:paraId="0748E49A" w14:textId="77777777" w:rsidTr="00D17047">
        <w:tblPrEx>
          <w:tblLook w:val="00A0" w:firstRow="1" w:lastRow="0" w:firstColumn="1" w:lastColumn="0" w:noHBand="0" w:noVBand="0"/>
        </w:tblPrEx>
        <w:trPr>
          <w:trHeight w:val="1142"/>
        </w:trPr>
        <w:tc>
          <w:tcPr>
            <w:tcW w:w="4306" w:type="dxa"/>
            <w:tcBorders>
              <w:left w:val="single" w:sz="4" w:space="0" w:color="auto"/>
              <w:bottom w:val="nil"/>
              <w:right w:val="single" w:sz="4" w:space="0" w:color="auto"/>
            </w:tcBorders>
          </w:tcPr>
          <w:p w14:paraId="4DCE8D28" w14:textId="77777777" w:rsidR="005D6FBD" w:rsidRPr="00405DF2" w:rsidRDefault="005D6FBD" w:rsidP="005D6FBD">
            <w:pPr>
              <w:rPr>
                <w:rFonts w:cstheme="minorHAnsi"/>
                <w:color w:val="000000" w:themeColor="text1"/>
              </w:rPr>
            </w:pPr>
          </w:p>
        </w:tc>
        <w:tc>
          <w:tcPr>
            <w:tcW w:w="4322" w:type="dxa"/>
            <w:tcBorders>
              <w:left w:val="single" w:sz="4" w:space="0" w:color="auto"/>
              <w:bottom w:val="nil"/>
              <w:right w:val="single" w:sz="4" w:space="0" w:color="auto"/>
            </w:tcBorders>
          </w:tcPr>
          <w:p w14:paraId="080A1A24" w14:textId="77777777" w:rsidR="005D6FBD" w:rsidRPr="00405DF2" w:rsidRDefault="005D6FBD" w:rsidP="00001A52">
            <w:pPr>
              <w:spacing w:before="240"/>
              <w:rPr>
                <w:b/>
                <w:color w:val="000000" w:themeColor="text1"/>
              </w:rPr>
            </w:pPr>
            <w:r w:rsidRPr="00405DF2">
              <w:rPr>
                <w:b/>
                <w:color w:val="000000" w:themeColor="text1"/>
              </w:rPr>
              <w:t>Use place value understanding and properties of operations to add and subtract.</w:t>
            </w:r>
          </w:p>
          <w:p w14:paraId="06998C0E" w14:textId="77777777" w:rsidR="005D6FBD" w:rsidRPr="00405DF2" w:rsidRDefault="005D6FBD" w:rsidP="00001A52">
            <w:pPr>
              <w:spacing w:before="240"/>
              <w:rPr>
                <w:rFonts w:cstheme="minorHAnsi"/>
                <w:color w:val="000000" w:themeColor="text1"/>
              </w:rPr>
            </w:pPr>
            <w:r w:rsidRPr="00405DF2">
              <w:rPr>
                <w:rFonts w:cstheme="minorHAnsi"/>
                <w:color w:val="000000" w:themeColor="text1"/>
              </w:rPr>
              <w:t>1.NBT.4. Add using numbers up to 100 including adding a two-digit number and a one-digit number and adding a two-digit number and a multiple of 10.</w:t>
            </w:r>
          </w:p>
          <w:p w14:paraId="4B9EB8AC" w14:textId="77777777" w:rsidR="005D6FBD" w:rsidRPr="00405DF2" w:rsidRDefault="005D6FBD" w:rsidP="005D6FBD">
            <w:pPr>
              <w:rPr>
                <w:rFonts w:cstheme="minorHAnsi"/>
                <w:color w:val="000000" w:themeColor="text1"/>
              </w:rPr>
            </w:pPr>
            <w:r w:rsidRPr="00405DF2">
              <w:rPr>
                <w:rFonts w:cstheme="minorHAnsi"/>
                <w:color w:val="000000" w:themeColor="text1"/>
              </w:rPr>
              <w:t xml:space="preserve">Use: </w:t>
            </w:r>
          </w:p>
          <w:p w14:paraId="231F722E" w14:textId="77777777" w:rsidR="005D6FBD" w:rsidRPr="00405DF2" w:rsidRDefault="005D6FBD" w:rsidP="005D6FBD">
            <w:pPr>
              <w:numPr>
                <w:ilvl w:val="0"/>
                <w:numId w:val="33"/>
              </w:numPr>
              <w:contextualSpacing/>
              <w:rPr>
                <w:rFonts w:eastAsia="Times New Roman" w:cstheme="minorHAnsi"/>
                <w:color w:val="000000" w:themeColor="text1"/>
              </w:rPr>
            </w:pPr>
            <w:r w:rsidRPr="00405DF2">
              <w:rPr>
                <w:rFonts w:eastAsia="Times New Roman" w:cstheme="minorHAnsi"/>
                <w:color w:val="000000" w:themeColor="text1"/>
              </w:rPr>
              <w:t>concrete models or drawings and strategies based on place value</w:t>
            </w:r>
          </w:p>
          <w:p w14:paraId="086C246F" w14:textId="77777777" w:rsidR="005D6FBD" w:rsidRPr="00405DF2" w:rsidRDefault="005D6FBD" w:rsidP="005D6FBD">
            <w:pPr>
              <w:numPr>
                <w:ilvl w:val="0"/>
                <w:numId w:val="33"/>
              </w:numPr>
              <w:contextualSpacing/>
              <w:rPr>
                <w:rFonts w:eastAsia="Times New Roman" w:cstheme="minorHAnsi"/>
                <w:color w:val="000000" w:themeColor="text1"/>
              </w:rPr>
            </w:pPr>
            <w:r w:rsidRPr="00405DF2">
              <w:rPr>
                <w:rFonts w:eastAsia="Times New Roman" w:cstheme="minorHAnsi"/>
                <w:color w:val="000000" w:themeColor="text1"/>
              </w:rPr>
              <w:t>properties of operations</w:t>
            </w:r>
          </w:p>
          <w:p w14:paraId="37BE6202" w14:textId="77777777" w:rsidR="005D6FBD" w:rsidRPr="00405DF2" w:rsidRDefault="005D6FBD" w:rsidP="005D6FBD">
            <w:pPr>
              <w:numPr>
                <w:ilvl w:val="0"/>
                <w:numId w:val="33"/>
              </w:numPr>
              <w:contextualSpacing/>
              <w:rPr>
                <w:rFonts w:eastAsia="Times New Roman" w:cstheme="minorHAnsi"/>
                <w:color w:val="000000" w:themeColor="text1"/>
              </w:rPr>
            </w:pPr>
            <w:r w:rsidRPr="00405DF2">
              <w:rPr>
                <w:rFonts w:eastAsia="Times New Roman" w:cstheme="minorHAnsi"/>
                <w:color w:val="000000" w:themeColor="text1"/>
              </w:rPr>
              <w:t>and/or relationship be</w:t>
            </w:r>
            <w:r w:rsidR="00310FFF" w:rsidRPr="00405DF2">
              <w:rPr>
                <w:rFonts w:eastAsia="Times New Roman" w:cstheme="minorHAnsi"/>
                <w:color w:val="000000" w:themeColor="text1"/>
              </w:rPr>
              <w:t>tween addition and subtraction.</w:t>
            </w:r>
          </w:p>
          <w:p w14:paraId="1DC2BC99" w14:textId="77777777" w:rsidR="005D6FBD" w:rsidRPr="00405DF2" w:rsidRDefault="005D6FBD" w:rsidP="005D6FBD">
            <w:pPr>
              <w:ind w:left="18"/>
              <w:contextualSpacing/>
              <w:rPr>
                <w:rFonts w:eastAsia="Times New Roman" w:cstheme="minorHAnsi"/>
                <w:color w:val="000000" w:themeColor="text1"/>
              </w:rPr>
            </w:pPr>
            <w:r w:rsidRPr="00405DF2">
              <w:rPr>
                <w:rFonts w:eastAsia="Times New Roman" w:cstheme="minorHAnsi"/>
                <w:color w:val="000000" w:themeColor="text1"/>
              </w:rPr>
              <w:t>Relate the strategy to a written method and explain the reasoning used.</w:t>
            </w:r>
          </w:p>
          <w:p w14:paraId="52C9F333" w14:textId="77777777" w:rsidR="005D6FBD" w:rsidRPr="00405DF2" w:rsidRDefault="005D6FBD" w:rsidP="005D6FBD">
            <w:pPr>
              <w:rPr>
                <w:rFonts w:cstheme="minorHAnsi"/>
                <w:color w:val="000000" w:themeColor="text1"/>
              </w:rPr>
            </w:pPr>
            <w:r w:rsidRPr="00405DF2">
              <w:rPr>
                <w:rFonts w:cstheme="minorHAnsi"/>
                <w:color w:val="000000" w:themeColor="text1"/>
              </w:rPr>
              <w:t xml:space="preserve">Demonstrate in adding two-digit numbers, tens and tens are added, ones and ones are added and sometimes it is necessary to compose a ten from ten ones. </w:t>
            </w:r>
          </w:p>
          <w:p w14:paraId="2883DF85" w14:textId="77777777" w:rsidR="005D6FBD" w:rsidRPr="00405DF2" w:rsidRDefault="005D6FBD" w:rsidP="00001A52">
            <w:pPr>
              <w:spacing w:before="240"/>
              <w:rPr>
                <w:rFonts w:cstheme="minorHAnsi"/>
                <w:color w:val="000000" w:themeColor="text1"/>
              </w:rPr>
            </w:pPr>
            <w:r w:rsidRPr="00405DF2">
              <w:rPr>
                <w:rFonts w:cstheme="minorHAnsi"/>
                <w:color w:val="000000" w:themeColor="text1"/>
              </w:rPr>
              <w:t>1.NBT.5. Given a two-digit number, mentally find 10 more or 10 less than the number, without having to count; explain the reasoning used.</w:t>
            </w:r>
          </w:p>
          <w:p w14:paraId="6622ABAF" w14:textId="77777777" w:rsidR="005D6FBD" w:rsidRPr="00405DF2" w:rsidRDefault="005D6FBD" w:rsidP="00001A52">
            <w:pPr>
              <w:spacing w:before="240"/>
              <w:rPr>
                <w:rFonts w:cstheme="minorHAnsi"/>
                <w:color w:val="000000" w:themeColor="text1"/>
              </w:rPr>
            </w:pPr>
            <w:r w:rsidRPr="00405DF2">
              <w:rPr>
                <w:rFonts w:cstheme="minorHAnsi"/>
                <w:color w:val="000000" w:themeColor="text1"/>
              </w:rPr>
              <w:t>1.NBT.6. Subtract multiples of 10 up to 100. Use:</w:t>
            </w:r>
          </w:p>
          <w:p w14:paraId="5B214585" w14:textId="77777777" w:rsidR="005D6FBD" w:rsidRPr="00405DF2" w:rsidRDefault="005D6FBD" w:rsidP="005D6FBD">
            <w:pPr>
              <w:numPr>
                <w:ilvl w:val="0"/>
                <w:numId w:val="31"/>
              </w:numPr>
              <w:contextualSpacing/>
              <w:rPr>
                <w:rFonts w:eastAsia="Times New Roman" w:cstheme="minorHAnsi"/>
                <w:color w:val="000000" w:themeColor="text1"/>
              </w:rPr>
            </w:pPr>
            <w:r w:rsidRPr="00405DF2">
              <w:rPr>
                <w:rFonts w:eastAsia="Times New Roman" w:cstheme="minorHAnsi"/>
                <w:color w:val="000000" w:themeColor="text1"/>
              </w:rPr>
              <w:t>concrete models or drawings</w:t>
            </w:r>
          </w:p>
          <w:p w14:paraId="2674DD34" w14:textId="77777777" w:rsidR="005D6FBD" w:rsidRPr="00405DF2" w:rsidRDefault="005D6FBD" w:rsidP="005D6FBD">
            <w:pPr>
              <w:numPr>
                <w:ilvl w:val="0"/>
                <w:numId w:val="31"/>
              </w:numPr>
              <w:contextualSpacing/>
              <w:rPr>
                <w:rFonts w:eastAsia="Times New Roman" w:cstheme="minorHAnsi"/>
                <w:color w:val="000000" w:themeColor="text1"/>
              </w:rPr>
            </w:pPr>
            <w:r w:rsidRPr="00405DF2">
              <w:rPr>
                <w:rFonts w:eastAsia="Times New Roman" w:cstheme="minorHAnsi"/>
                <w:color w:val="000000" w:themeColor="text1"/>
              </w:rPr>
              <w:t>strategies based on place value</w:t>
            </w:r>
          </w:p>
          <w:p w14:paraId="6C56DE38" w14:textId="77777777" w:rsidR="005D6FBD" w:rsidRPr="00405DF2" w:rsidRDefault="005D6FBD" w:rsidP="005D6FBD">
            <w:pPr>
              <w:numPr>
                <w:ilvl w:val="0"/>
                <w:numId w:val="31"/>
              </w:numPr>
              <w:contextualSpacing/>
              <w:rPr>
                <w:rFonts w:eastAsia="Times New Roman" w:cstheme="minorHAnsi"/>
                <w:color w:val="000000" w:themeColor="text1"/>
              </w:rPr>
            </w:pPr>
            <w:r w:rsidRPr="00405DF2">
              <w:rPr>
                <w:rFonts w:eastAsia="Times New Roman" w:cstheme="minorHAnsi"/>
                <w:color w:val="000000" w:themeColor="text1"/>
              </w:rPr>
              <w:t>properties of operations</w:t>
            </w:r>
          </w:p>
          <w:p w14:paraId="5B97EB60" w14:textId="77777777" w:rsidR="005D6FBD" w:rsidRPr="00405DF2" w:rsidRDefault="005D6FBD" w:rsidP="005D6FBD">
            <w:pPr>
              <w:numPr>
                <w:ilvl w:val="0"/>
                <w:numId w:val="31"/>
              </w:numPr>
              <w:contextualSpacing/>
              <w:rPr>
                <w:rFonts w:eastAsia="Times New Roman" w:cstheme="minorHAnsi"/>
                <w:color w:val="000000" w:themeColor="text1"/>
              </w:rPr>
            </w:pPr>
            <w:r w:rsidRPr="00405DF2">
              <w:rPr>
                <w:rFonts w:eastAsia="Times New Roman" w:cstheme="minorHAnsi"/>
                <w:color w:val="000000" w:themeColor="text1"/>
              </w:rPr>
              <w:t>and/or the relationship between addition and subtraction</w:t>
            </w:r>
            <w:r w:rsidR="00310FFF" w:rsidRPr="00405DF2">
              <w:rPr>
                <w:rFonts w:eastAsia="Times New Roman" w:cstheme="minorHAnsi"/>
                <w:color w:val="000000" w:themeColor="text1"/>
              </w:rPr>
              <w:t>.</w:t>
            </w:r>
          </w:p>
          <w:p w14:paraId="6E2DA467" w14:textId="77777777" w:rsidR="005D6FBD" w:rsidRPr="00405DF2" w:rsidRDefault="005D6FBD" w:rsidP="005D6FBD">
            <w:pPr>
              <w:rPr>
                <w:rFonts w:cstheme="minorHAnsi"/>
                <w:color w:val="000000" w:themeColor="text1"/>
              </w:rPr>
            </w:pPr>
            <w:r w:rsidRPr="00405DF2">
              <w:rPr>
                <w:rFonts w:cstheme="minorHAnsi"/>
                <w:color w:val="000000" w:themeColor="text1"/>
              </w:rPr>
              <w:t xml:space="preserve">Relate the strategy to a written method </w:t>
            </w:r>
            <w:r w:rsidR="00001A52">
              <w:rPr>
                <w:rFonts w:cstheme="minorHAnsi"/>
                <w:color w:val="000000" w:themeColor="text1"/>
              </w:rPr>
              <w:t>and explain the reasoning used.</w:t>
            </w:r>
          </w:p>
        </w:tc>
        <w:tc>
          <w:tcPr>
            <w:tcW w:w="4322" w:type="dxa"/>
            <w:tcBorders>
              <w:left w:val="single" w:sz="4" w:space="0" w:color="auto"/>
              <w:bottom w:val="nil"/>
              <w:right w:val="single" w:sz="4" w:space="0" w:color="auto"/>
            </w:tcBorders>
          </w:tcPr>
          <w:p w14:paraId="6808FE26" w14:textId="77777777" w:rsidR="005D6FBD" w:rsidRPr="00405DF2" w:rsidRDefault="005D6FBD" w:rsidP="00001A52">
            <w:pPr>
              <w:spacing w:before="240"/>
              <w:rPr>
                <w:b/>
                <w:color w:val="000000" w:themeColor="text1"/>
              </w:rPr>
            </w:pPr>
            <w:r w:rsidRPr="00405DF2">
              <w:rPr>
                <w:b/>
                <w:color w:val="000000" w:themeColor="text1"/>
              </w:rPr>
              <w:t>Use place value understanding and properties of operations to add and subtract.</w:t>
            </w:r>
          </w:p>
          <w:p w14:paraId="3C0AE606" w14:textId="77777777" w:rsidR="005D6FBD" w:rsidRPr="00405DF2" w:rsidRDefault="005D6FBD" w:rsidP="00001A52">
            <w:pPr>
              <w:spacing w:before="240"/>
              <w:rPr>
                <w:rFonts w:cstheme="minorHAnsi"/>
                <w:color w:val="000000" w:themeColor="text1"/>
              </w:rPr>
            </w:pPr>
            <w:r w:rsidRPr="00405DF2">
              <w:rPr>
                <w:rFonts w:cstheme="minorHAnsi"/>
                <w:color w:val="000000" w:themeColor="text1"/>
              </w:rPr>
              <w:t>2.NBT.5. Fluently add and subtract using numbers up to 100.</w:t>
            </w:r>
          </w:p>
          <w:p w14:paraId="09275571" w14:textId="77777777" w:rsidR="005D6FBD" w:rsidRPr="00405DF2" w:rsidRDefault="005D6FBD" w:rsidP="005D6FBD">
            <w:pPr>
              <w:rPr>
                <w:rFonts w:cstheme="minorHAnsi"/>
                <w:color w:val="000000" w:themeColor="text1"/>
              </w:rPr>
            </w:pPr>
            <w:r w:rsidRPr="00405DF2">
              <w:rPr>
                <w:rFonts w:cstheme="minorHAnsi"/>
                <w:color w:val="000000" w:themeColor="text1"/>
              </w:rPr>
              <w:t>Use:</w:t>
            </w:r>
          </w:p>
          <w:p w14:paraId="45057AAF" w14:textId="77777777" w:rsidR="005D6FBD" w:rsidRPr="00405DF2" w:rsidRDefault="005D6FBD" w:rsidP="005D6FBD">
            <w:pPr>
              <w:numPr>
                <w:ilvl w:val="0"/>
                <w:numId w:val="32"/>
              </w:numPr>
              <w:contextualSpacing/>
              <w:rPr>
                <w:rFonts w:eastAsia="Times New Roman" w:cstheme="minorHAnsi"/>
                <w:color w:val="000000" w:themeColor="text1"/>
              </w:rPr>
            </w:pPr>
            <w:r w:rsidRPr="00405DF2">
              <w:rPr>
                <w:rFonts w:eastAsia="Times New Roman" w:cstheme="minorHAnsi"/>
                <w:color w:val="000000" w:themeColor="text1"/>
              </w:rPr>
              <w:t>strategies based on place value</w:t>
            </w:r>
          </w:p>
          <w:p w14:paraId="7E4072F9" w14:textId="77777777" w:rsidR="005D6FBD" w:rsidRPr="00405DF2" w:rsidRDefault="005D6FBD" w:rsidP="005D6FBD">
            <w:pPr>
              <w:numPr>
                <w:ilvl w:val="0"/>
                <w:numId w:val="32"/>
              </w:numPr>
              <w:contextualSpacing/>
              <w:rPr>
                <w:rFonts w:eastAsia="Times New Roman" w:cstheme="minorHAnsi"/>
                <w:color w:val="000000" w:themeColor="text1"/>
              </w:rPr>
            </w:pPr>
            <w:r w:rsidRPr="00405DF2">
              <w:rPr>
                <w:rFonts w:eastAsia="Times New Roman" w:cstheme="minorHAnsi"/>
                <w:color w:val="000000" w:themeColor="text1"/>
              </w:rPr>
              <w:t>properties of operations</w:t>
            </w:r>
          </w:p>
          <w:p w14:paraId="0987ADC6" w14:textId="77777777" w:rsidR="005D6FBD" w:rsidRPr="00405DF2" w:rsidRDefault="005D6FBD" w:rsidP="005D6FBD">
            <w:pPr>
              <w:numPr>
                <w:ilvl w:val="0"/>
                <w:numId w:val="32"/>
              </w:numPr>
              <w:contextualSpacing/>
              <w:rPr>
                <w:rFonts w:eastAsia="Times New Roman" w:cstheme="minorHAnsi"/>
                <w:color w:val="000000" w:themeColor="text1"/>
              </w:rPr>
            </w:pPr>
            <w:r w:rsidRPr="00405DF2">
              <w:rPr>
                <w:rFonts w:eastAsia="Times New Roman" w:cstheme="minorHAnsi"/>
                <w:color w:val="000000" w:themeColor="text1"/>
              </w:rPr>
              <w:t>and/or the relationship between addition and subtraction.</w:t>
            </w:r>
          </w:p>
          <w:p w14:paraId="35224D63" w14:textId="77777777" w:rsidR="005D6FBD" w:rsidRPr="00405DF2" w:rsidRDefault="005D6FBD" w:rsidP="00001A52">
            <w:pPr>
              <w:spacing w:before="240"/>
              <w:rPr>
                <w:rFonts w:cstheme="minorHAnsi"/>
                <w:color w:val="000000" w:themeColor="text1"/>
              </w:rPr>
            </w:pPr>
            <w:r w:rsidRPr="00405DF2">
              <w:rPr>
                <w:rFonts w:cstheme="minorHAnsi"/>
                <w:color w:val="000000" w:themeColor="text1"/>
              </w:rPr>
              <w:t>2.NBT.6. Add up to four two-digit numbers using strategies based on place value and properties of operations.</w:t>
            </w:r>
          </w:p>
          <w:p w14:paraId="7FFF9B3D" w14:textId="77777777" w:rsidR="005D6FBD" w:rsidRPr="00405DF2" w:rsidRDefault="005D6FBD" w:rsidP="00001A52">
            <w:pPr>
              <w:spacing w:before="240"/>
              <w:rPr>
                <w:rFonts w:cstheme="minorHAnsi"/>
                <w:color w:val="000000" w:themeColor="text1"/>
              </w:rPr>
            </w:pPr>
            <w:r w:rsidRPr="00405DF2">
              <w:rPr>
                <w:rFonts w:cstheme="minorHAnsi"/>
                <w:color w:val="000000" w:themeColor="text1"/>
              </w:rPr>
              <w:t>2.NBT.7. Add and subtract using numbers up to 1000.</w:t>
            </w:r>
          </w:p>
          <w:p w14:paraId="0BF36FEB" w14:textId="77777777" w:rsidR="005D6FBD" w:rsidRPr="00405DF2" w:rsidRDefault="005D6FBD" w:rsidP="005D6FBD">
            <w:pPr>
              <w:rPr>
                <w:rFonts w:cstheme="minorHAnsi"/>
                <w:color w:val="000000" w:themeColor="text1"/>
              </w:rPr>
            </w:pPr>
            <w:r w:rsidRPr="00405DF2">
              <w:rPr>
                <w:rFonts w:cstheme="minorHAnsi"/>
                <w:color w:val="000000" w:themeColor="text1"/>
              </w:rPr>
              <w:t>Use:</w:t>
            </w:r>
          </w:p>
          <w:p w14:paraId="15194E7C" w14:textId="77777777" w:rsidR="005D6FBD" w:rsidRPr="00405DF2" w:rsidRDefault="005D6FBD" w:rsidP="005D6FBD">
            <w:pPr>
              <w:numPr>
                <w:ilvl w:val="0"/>
                <w:numId w:val="35"/>
              </w:numPr>
              <w:contextualSpacing/>
              <w:rPr>
                <w:rFonts w:eastAsia="Times New Roman" w:cstheme="minorHAnsi"/>
                <w:color w:val="000000" w:themeColor="text1"/>
              </w:rPr>
            </w:pPr>
            <w:r w:rsidRPr="00405DF2">
              <w:rPr>
                <w:rFonts w:eastAsia="Times New Roman" w:cstheme="minorHAnsi"/>
                <w:color w:val="000000" w:themeColor="text1"/>
              </w:rPr>
              <w:t>concrete models or drawings and strategies based on place value</w:t>
            </w:r>
          </w:p>
          <w:p w14:paraId="06E4A2CC" w14:textId="77777777" w:rsidR="005D6FBD" w:rsidRPr="00405DF2" w:rsidRDefault="005D6FBD" w:rsidP="005D6FBD">
            <w:pPr>
              <w:numPr>
                <w:ilvl w:val="0"/>
                <w:numId w:val="35"/>
              </w:numPr>
              <w:contextualSpacing/>
              <w:rPr>
                <w:rFonts w:eastAsia="Times New Roman" w:cstheme="minorHAnsi"/>
                <w:color w:val="000000" w:themeColor="text1"/>
              </w:rPr>
            </w:pPr>
            <w:r w:rsidRPr="00405DF2">
              <w:rPr>
                <w:rFonts w:eastAsia="Times New Roman" w:cstheme="minorHAnsi"/>
                <w:color w:val="000000" w:themeColor="text1"/>
              </w:rPr>
              <w:t>properties of operations</w:t>
            </w:r>
          </w:p>
          <w:p w14:paraId="0C4624FC" w14:textId="77777777" w:rsidR="005D6FBD" w:rsidRPr="00405DF2" w:rsidRDefault="005D6FBD" w:rsidP="005D6FBD">
            <w:pPr>
              <w:numPr>
                <w:ilvl w:val="0"/>
                <w:numId w:val="35"/>
              </w:numPr>
              <w:contextualSpacing/>
              <w:rPr>
                <w:rFonts w:eastAsia="Times New Roman" w:cstheme="minorHAnsi"/>
                <w:color w:val="000000" w:themeColor="text1"/>
              </w:rPr>
            </w:pPr>
            <w:r w:rsidRPr="00405DF2">
              <w:rPr>
                <w:rFonts w:eastAsia="Times New Roman" w:cstheme="minorHAnsi"/>
                <w:color w:val="000000" w:themeColor="text1"/>
              </w:rPr>
              <w:t>and/or relationship between addition and subtraction.</w:t>
            </w:r>
          </w:p>
          <w:p w14:paraId="7A0585D9" w14:textId="77777777" w:rsidR="005D6FBD" w:rsidRPr="00405DF2" w:rsidRDefault="005D6FBD" w:rsidP="005D6FBD">
            <w:pPr>
              <w:ind w:left="36"/>
              <w:contextualSpacing/>
              <w:rPr>
                <w:rFonts w:eastAsia="Times New Roman" w:cstheme="minorHAnsi"/>
                <w:color w:val="000000" w:themeColor="text1"/>
              </w:rPr>
            </w:pPr>
            <w:r w:rsidRPr="00405DF2">
              <w:rPr>
                <w:rFonts w:eastAsia="Times New Roman" w:cstheme="minorHAnsi"/>
                <w:color w:val="000000" w:themeColor="text1"/>
              </w:rPr>
              <w:t>Relate the strategy to a written method and explain the reasoning used.</w:t>
            </w:r>
          </w:p>
          <w:p w14:paraId="40ECDFC6" w14:textId="77777777" w:rsidR="005D6FBD" w:rsidRPr="00405DF2" w:rsidRDefault="005D6FBD" w:rsidP="005D6FBD">
            <w:pPr>
              <w:rPr>
                <w:rFonts w:cstheme="minorHAnsi"/>
                <w:color w:val="000000" w:themeColor="text1"/>
              </w:rPr>
            </w:pPr>
            <w:r w:rsidRPr="00405DF2">
              <w:rPr>
                <w:rFonts w:cstheme="minorHAnsi"/>
                <w:color w:val="000000" w:themeColor="text1"/>
              </w:rPr>
              <w:t>Demonstrate in adding or subtracting three-digit numbers, hundreds and hundreds are added or subtracted, tens and tens are added or subtracted, ones and ones are added or subtracted and sometimes it is necessary to compose a ten from ten ones or a hundred from ten tens.</w:t>
            </w:r>
          </w:p>
          <w:p w14:paraId="5A519834" w14:textId="77777777" w:rsidR="005D6FBD" w:rsidRPr="00D17047" w:rsidRDefault="005D6FBD" w:rsidP="00D17047">
            <w:pPr>
              <w:spacing w:before="240"/>
              <w:rPr>
                <w:color w:val="000000" w:themeColor="text1"/>
              </w:rPr>
            </w:pPr>
            <w:r w:rsidRPr="00405DF2">
              <w:rPr>
                <w:color w:val="000000" w:themeColor="text1"/>
              </w:rPr>
              <w:lastRenderedPageBreak/>
              <w:t>2.NBT.8. Mentally add 10 or 100 to a given number 100-900 and mentally subtract 10 or 100 from a given number.</w:t>
            </w:r>
          </w:p>
        </w:tc>
      </w:tr>
      <w:tr w:rsidR="0097363C" w:rsidRPr="00E3042A" w14:paraId="1878161D" w14:textId="77777777" w:rsidTr="00D17047">
        <w:tc>
          <w:tcPr>
            <w:tcW w:w="4306" w:type="dxa"/>
            <w:tcBorders>
              <w:top w:val="nil"/>
              <w:left w:val="single" w:sz="4" w:space="0" w:color="auto"/>
              <w:bottom w:val="nil"/>
              <w:right w:val="single" w:sz="4" w:space="0" w:color="auto"/>
            </w:tcBorders>
          </w:tcPr>
          <w:p w14:paraId="12769608" w14:textId="77777777" w:rsidR="0097363C" w:rsidRPr="00405DF2" w:rsidRDefault="0097363C" w:rsidP="005D6FBD">
            <w:pPr>
              <w:rPr>
                <w:b/>
                <w:color w:val="000000" w:themeColor="text1"/>
              </w:rPr>
            </w:pPr>
          </w:p>
        </w:tc>
        <w:tc>
          <w:tcPr>
            <w:tcW w:w="4322" w:type="dxa"/>
            <w:tcBorders>
              <w:top w:val="nil"/>
              <w:left w:val="single" w:sz="4" w:space="0" w:color="auto"/>
              <w:bottom w:val="nil"/>
              <w:right w:val="single" w:sz="4" w:space="0" w:color="auto"/>
            </w:tcBorders>
          </w:tcPr>
          <w:p w14:paraId="6A665937" w14:textId="77777777" w:rsidR="0097363C" w:rsidRPr="00405DF2" w:rsidRDefault="0097363C" w:rsidP="005D6FBD">
            <w:pPr>
              <w:rPr>
                <w:b/>
                <w:color w:val="000000" w:themeColor="text1"/>
              </w:rPr>
            </w:pPr>
          </w:p>
        </w:tc>
        <w:tc>
          <w:tcPr>
            <w:tcW w:w="4322" w:type="dxa"/>
            <w:tcBorders>
              <w:top w:val="nil"/>
              <w:left w:val="single" w:sz="4" w:space="0" w:color="auto"/>
              <w:bottom w:val="nil"/>
              <w:right w:val="single" w:sz="4" w:space="0" w:color="auto"/>
            </w:tcBorders>
          </w:tcPr>
          <w:p w14:paraId="7379888A" w14:textId="77777777" w:rsidR="0097363C" w:rsidRPr="00405DF2" w:rsidRDefault="0097363C" w:rsidP="00001A52">
            <w:pPr>
              <w:spacing w:before="240"/>
              <w:rPr>
                <w:b/>
                <w:color w:val="000000" w:themeColor="text1"/>
              </w:rPr>
            </w:pPr>
            <w:r w:rsidRPr="00405DF2">
              <w:rPr>
                <w:color w:val="000000" w:themeColor="text1"/>
              </w:rPr>
              <w:t>2.NBT.9. Explain or illustrate the processes of addition or subtraction and their relationship using place value and the properties of operations.</w:t>
            </w:r>
          </w:p>
        </w:tc>
      </w:tr>
      <w:tr w:rsidR="0097363C" w:rsidRPr="005D6FBD" w14:paraId="51AFD6E5" w14:textId="77777777" w:rsidTr="0097363C">
        <w:tblPrEx>
          <w:tblLook w:val="00A0" w:firstRow="1" w:lastRow="0" w:firstColumn="1" w:lastColumn="0" w:noHBand="0" w:noVBand="0"/>
        </w:tblPrEx>
        <w:trPr>
          <w:trHeight w:val="881"/>
        </w:trPr>
        <w:tc>
          <w:tcPr>
            <w:tcW w:w="4306" w:type="dxa"/>
            <w:tcBorders>
              <w:top w:val="nil"/>
              <w:left w:val="single" w:sz="4" w:space="0" w:color="auto"/>
              <w:bottom w:val="single" w:sz="4" w:space="0" w:color="auto"/>
              <w:right w:val="single" w:sz="4" w:space="0" w:color="auto"/>
            </w:tcBorders>
          </w:tcPr>
          <w:p w14:paraId="51F5134D" w14:textId="77777777" w:rsidR="0097363C" w:rsidRPr="00405DF2" w:rsidRDefault="0097363C" w:rsidP="00001A52">
            <w:pPr>
              <w:spacing w:before="240"/>
              <w:rPr>
                <w:color w:val="000000" w:themeColor="text1"/>
                <w:u w:val="single"/>
              </w:rPr>
            </w:pPr>
            <w:r w:rsidRPr="00405DF2">
              <w:rPr>
                <w:color w:val="000000" w:themeColor="text1"/>
                <w:u w:val="single"/>
              </w:rPr>
              <w:t>Measurement and Data K.MD</w:t>
            </w:r>
          </w:p>
          <w:p w14:paraId="41F256BA" w14:textId="77777777" w:rsidR="0097363C" w:rsidRPr="00405DF2" w:rsidRDefault="0097363C" w:rsidP="00001A52">
            <w:pPr>
              <w:spacing w:before="240"/>
              <w:rPr>
                <w:b/>
                <w:color w:val="000000" w:themeColor="text1"/>
              </w:rPr>
            </w:pPr>
            <w:r w:rsidRPr="00405DF2">
              <w:rPr>
                <w:b/>
                <w:color w:val="000000" w:themeColor="text1"/>
              </w:rPr>
              <w:t>Describe and compare measurable attributes.</w:t>
            </w:r>
          </w:p>
          <w:p w14:paraId="08F5EAAD" w14:textId="77777777" w:rsidR="0097363C" w:rsidRPr="00405DF2" w:rsidRDefault="0097363C" w:rsidP="00001A52">
            <w:pPr>
              <w:spacing w:before="240"/>
              <w:rPr>
                <w:rFonts w:eastAsia="Times New Roman"/>
                <w:color w:val="000000" w:themeColor="text1"/>
              </w:rPr>
            </w:pPr>
            <w:r w:rsidRPr="00405DF2">
              <w:rPr>
                <w:rFonts w:eastAsia="Times New Roman"/>
                <w:color w:val="000000" w:themeColor="text1"/>
              </w:rPr>
              <w:t xml:space="preserve">K.MD.1. Describe measurable attributes of objects (e.g., length or weight). Match measuring tools to attribute (e.g., ruler to length). Describe several measurable attributes of a single object. </w:t>
            </w:r>
          </w:p>
          <w:p w14:paraId="5D389ECD" w14:textId="77777777" w:rsidR="0097363C" w:rsidRPr="00405DF2" w:rsidRDefault="0097363C" w:rsidP="00001A52">
            <w:pPr>
              <w:autoSpaceDE w:val="0"/>
              <w:autoSpaceDN w:val="0"/>
              <w:adjustRightInd w:val="0"/>
              <w:spacing w:before="240"/>
              <w:rPr>
                <w:i/>
                <w:iCs/>
                <w:color w:val="000000" w:themeColor="text1"/>
              </w:rPr>
            </w:pPr>
            <w:r w:rsidRPr="00405DF2">
              <w:rPr>
                <w:color w:val="000000" w:themeColor="text1"/>
              </w:rPr>
              <w:t xml:space="preserve">K.MD.2. Make comparisons between two objects with a measurable attribute in common, to see which object has “more of”/“less of” the attribute, and describe the difference. </w:t>
            </w:r>
            <w:r w:rsidRPr="00405DF2">
              <w:rPr>
                <w:i/>
                <w:iCs/>
                <w:color w:val="000000" w:themeColor="text1"/>
              </w:rPr>
              <w:t>For example, directly compare the heights of two children and describe one child as taller/shorter.</w:t>
            </w:r>
          </w:p>
          <w:p w14:paraId="603101E7" w14:textId="77777777" w:rsidR="0097363C" w:rsidRPr="00405DF2" w:rsidRDefault="0097363C" w:rsidP="00001A52">
            <w:pPr>
              <w:spacing w:before="240"/>
              <w:rPr>
                <w:b/>
                <w:color w:val="000000" w:themeColor="text1"/>
              </w:rPr>
            </w:pPr>
            <w:r w:rsidRPr="00405DF2">
              <w:rPr>
                <w:b/>
                <w:color w:val="000000" w:themeColor="text1"/>
              </w:rPr>
              <w:t>Classify objects and count the number of objects in each category.</w:t>
            </w:r>
          </w:p>
          <w:p w14:paraId="5322D62E" w14:textId="77777777" w:rsidR="0097363C" w:rsidRDefault="0097363C" w:rsidP="00001A52">
            <w:pPr>
              <w:spacing w:before="240"/>
              <w:rPr>
                <w:color w:val="000000" w:themeColor="text1"/>
              </w:rPr>
            </w:pPr>
            <w:r w:rsidRPr="00405DF2">
              <w:rPr>
                <w:color w:val="000000" w:themeColor="text1"/>
              </w:rPr>
              <w:t>K.MD.3. Classify objects into given categories (attributes). Count the number of objects in each category (limit category counts to be less than or equal to 10).</w:t>
            </w:r>
          </w:p>
          <w:p w14:paraId="7A7F85B0" w14:textId="77777777" w:rsidR="00354C83" w:rsidRPr="00405DF2" w:rsidRDefault="00354C83" w:rsidP="00354C83">
            <w:pPr>
              <w:spacing w:before="240"/>
              <w:rPr>
                <w:b/>
                <w:color w:val="000000" w:themeColor="text1"/>
              </w:rPr>
            </w:pPr>
            <w:r w:rsidRPr="00405DF2">
              <w:rPr>
                <w:b/>
                <w:color w:val="000000" w:themeColor="text1"/>
              </w:rPr>
              <w:lastRenderedPageBreak/>
              <w:t>Work with time and money.</w:t>
            </w:r>
          </w:p>
          <w:p w14:paraId="0938AF1F" w14:textId="77777777" w:rsidR="00354C83" w:rsidRPr="00405DF2" w:rsidRDefault="00354C83" w:rsidP="00354C83">
            <w:pPr>
              <w:spacing w:before="240"/>
              <w:rPr>
                <w:rFonts w:cstheme="minorHAnsi"/>
                <w:color w:val="000000" w:themeColor="text1"/>
              </w:rPr>
            </w:pPr>
            <w:r w:rsidRPr="00405DF2">
              <w:rPr>
                <w:rFonts w:cstheme="minorHAnsi"/>
                <w:color w:val="000000" w:themeColor="text1"/>
              </w:rPr>
              <w:t>K.MD.4. Name in sequence the days of the week.</w:t>
            </w:r>
          </w:p>
          <w:p w14:paraId="5EA2E73D" w14:textId="77777777" w:rsidR="00354C83" w:rsidRPr="00405DF2" w:rsidRDefault="00354C83" w:rsidP="00354C83">
            <w:pPr>
              <w:spacing w:before="240"/>
              <w:rPr>
                <w:rFonts w:cstheme="minorHAnsi"/>
                <w:color w:val="000000" w:themeColor="text1"/>
              </w:rPr>
            </w:pPr>
            <w:r w:rsidRPr="00405DF2">
              <w:rPr>
                <w:rFonts w:cstheme="minorHAnsi"/>
                <w:color w:val="000000" w:themeColor="text1"/>
              </w:rPr>
              <w:t>K.MD.5. Tell time to the hour using both analog and digital clocks.</w:t>
            </w:r>
          </w:p>
          <w:p w14:paraId="2A8E0B18" w14:textId="77777777" w:rsidR="00354C83" w:rsidRPr="00405DF2" w:rsidRDefault="00354C83" w:rsidP="00354C83">
            <w:pPr>
              <w:spacing w:before="240"/>
              <w:rPr>
                <w:color w:val="000000" w:themeColor="text1"/>
              </w:rPr>
            </w:pPr>
            <w:r w:rsidRPr="00405DF2">
              <w:rPr>
                <w:rFonts w:cstheme="minorHAnsi"/>
                <w:color w:val="000000" w:themeColor="text1"/>
              </w:rPr>
              <w:t>K.MD.6. Identify coins by name.</w:t>
            </w:r>
          </w:p>
        </w:tc>
        <w:tc>
          <w:tcPr>
            <w:tcW w:w="4322" w:type="dxa"/>
            <w:tcBorders>
              <w:top w:val="nil"/>
              <w:left w:val="single" w:sz="4" w:space="0" w:color="auto"/>
              <w:bottom w:val="single" w:sz="4" w:space="0" w:color="auto"/>
              <w:right w:val="single" w:sz="4" w:space="0" w:color="auto"/>
            </w:tcBorders>
          </w:tcPr>
          <w:p w14:paraId="264C5BD5" w14:textId="77777777" w:rsidR="0097363C" w:rsidRPr="00405DF2" w:rsidRDefault="0097363C" w:rsidP="00001A52">
            <w:pPr>
              <w:spacing w:before="240"/>
              <w:rPr>
                <w:color w:val="000000" w:themeColor="text1"/>
                <w:u w:val="single"/>
              </w:rPr>
            </w:pPr>
            <w:r w:rsidRPr="00405DF2">
              <w:rPr>
                <w:color w:val="000000" w:themeColor="text1"/>
                <w:u w:val="single"/>
              </w:rPr>
              <w:lastRenderedPageBreak/>
              <w:t>Measurement and Data 1.MD</w:t>
            </w:r>
          </w:p>
          <w:p w14:paraId="5A6BB220" w14:textId="77777777" w:rsidR="0097363C" w:rsidRPr="00405DF2" w:rsidRDefault="0097363C" w:rsidP="00001A52">
            <w:pPr>
              <w:spacing w:before="240"/>
              <w:rPr>
                <w:b/>
                <w:color w:val="000000" w:themeColor="text1"/>
              </w:rPr>
            </w:pPr>
            <w:r w:rsidRPr="00405DF2">
              <w:rPr>
                <w:b/>
                <w:color w:val="000000" w:themeColor="text1"/>
              </w:rPr>
              <w:t>Measure lengths indirectly and by iterating length units.</w:t>
            </w:r>
          </w:p>
          <w:p w14:paraId="709D54DB" w14:textId="77777777" w:rsidR="0097363C" w:rsidRPr="00405DF2" w:rsidRDefault="0097363C" w:rsidP="00001A52">
            <w:pPr>
              <w:spacing w:before="240"/>
              <w:rPr>
                <w:color w:val="000000" w:themeColor="text1"/>
              </w:rPr>
            </w:pPr>
            <w:r w:rsidRPr="00405DF2">
              <w:rPr>
                <w:color w:val="000000" w:themeColor="text1"/>
              </w:rPr>
              <w:t>1.MD.1. Measure and compare three objects using standard or non-standard units.</w:t>
            </w:r>
          </w:p>
          <w:p w14:paraId="5ECD5097" w14:textId="77777777" w:rsidR="0097363C" w:rsidRDefault="0097363C" w:rsidP="00001A52">
            <w:pPr>
              <w:spacing w:before="240"/>
              <w:rPr>
                <w:color w:val="000000" w:themeColor="text1"/>
              </w:rPr>
            </w:pPr>
            <w:r w:rsidRPr="00405DF2">
              <w:rPr>
                <w:color w:val="000000" w:themeColor="text1"/>
              </w:rPr>
              <w:t>1.MD.2. Express the length of an object as a whole number of length units, by laying multiple copies of a shorter object (the length unit) end to end; understand that the length measurement of an object is the number of same-size length units that span</w:t>
            </w:r>
            <w:r w:rsidR="00001A52">
              <w:rPr>
                <w:color w:val="000000" w:themeColor="text1"/>
              </w:rPr>
              <w:t xml:space="preserve"> it with no gaps or overlaps.</w:t>
            </w:r>
          </w:p>
          <w:p w14:paraId="05999497" w14:textId="77777777" w:rsidR="00354C83" w:rsidRPr="00405DF2" w:rsidRDefault="00354C83" w:rsidP="00354C83">
            <w:pPr>
              <w:spacing w:before="240"/>
              <w:rPr>
                <w:b/>
                <w:color w:val="000000" w:themeColor="text1"/>
              </w:rPr>
            </w:pPr>
            <w:r w:rsidRPr="00405DF2">
              <w:rPr>
                <w:rFonts w:cstheme="minorHAnsi"/>
                <w:b/>
                <w:color w:val="000000" w:themeColor="text1"/>
              </w:rPr>
              <w:t xml:space="preserve">Work with </w:t>
            </w:r>
            <w:r w:rsidRPr="00405DF2">
              <w:rPr>
                <w:b/>
                <w:color w:val="000000" w:themeColor="text1"/>
              </w:rPr>
              <w:t>time and money.</w:t>
            </w:r>
          </w:p>
          <w:p w14:paraId="6FE60F43" w14:textId="77777777" w:rsidR="00354C83" w:rsidRPr="00405DF2" w:rsidRDefault="00354C83" w:rsidP="00354C83">
            <w:pPr>
              <w:spacing w:before="240"/>
              <w:rPr>
                <w:rFonts w:cstheme="minorHAnsi"/>
                <w:color w:val="000000" w:themeColor="text1"/>
              </w:rPr>
            </w:pPr>
            <w:r w:rsidRPr="00405DF2">
              <w:rPr>
                <w:rFonts w:cstheme="minorHAnsi"/>
                <w:color w:val="000000" w:themeColor="text1"/>
              </w:rPr>
              <w:t>1.MD.3. Tell and write time in half hours using both analog and digital clocks.</w:t>
            </w:r>
          </w:p>
          <w:p w14:paraId="67E47632" w14:textId="77777777" w:rsidR="00354C83" w:rsidRPr="00405DF2" w:rsidRDefault="00354C83" w:rsidP="00354C83">
            <w:pPr>
              <w:spacing w:before="240"/>
              <w:rPr>
                <w:rFonts w:cstheme="minorHAnsi"/>
                <w:color w:val="000000" w:themeColor="text1"/>
              </w:rPr>
            </w:pPr>
            <w:r w:rsidRPr="00405DF2">
              <w:rPr>
                <w:rFonts w:cstheme="minorHAnsi"/>
                <w:color w:val="000000" w:themeColor="text1"/>
              </w:rPr>
              <w:t xml:space="preserve">1.MD.4. Read a calendar distinguishing yesterday, </w:t>
            </w:r>
            <w:proofErr w:type="gramStart"/>
            <w:r w:rsidRPr="00405DF2">
              <w:rPr>
                <w:rFonts w:cstheme="minorHAnsi"/>
                <w:color w:val="000000" w:themeColor="text1"/>
              </w:rPr>
              <w:t>today</w:t>
            </w:r>
            <w:proofErr w:type="gramEnd"/>
            <w:r w:rsidRPr="00405DF2">
              <w:rPr>
                <w:rFonts w:cstheme="minorHAnsi"/>
                <w:color w:val="000000" w:themeColor="text1"/>
              </w:rPr>
              <w:t xml:space="preserve"> and tomorrow. Read and write a date.</w:t>
            </w:r>
          </w:p>
          <w:p w14:paraId="42975BEB" w14:textId="77777777" w:rsidR="00354C83" w:rsidRPr="00405DF2" w:rsidRDefault="00354C83" w:rsidP="00354C83">
            <w:pPr>
              <w:spacing w:before="240"/>
              <w:rPr>
                <w:rFonts w:cstheme="minorHAnsi"/>
                <w:color w:val="000000" w:themeColor="text1"/>
              </w:rPr>
            </w:pPr>
            <w:r w:rsidRPr="00405DF2">
              <w:rPr>
                <w:rFonts w:cstheme="minorHAnsi"/>
                <w:color w:val="000000" w:themeColor="text1"/>
              </w:rPr>
              <w:lastRenderedPageBreak/>
              <w:t>1.MD.5. Recognize and read money symbols including $ and ¢.</w:t>
            </w:r>
          </w:p>
          <w:p w14:paraId="43AE1499" w14:textId="77777777" w:rsidR="00354C83" w:rsidRPr="00405DF2" w:rsidRDefault="00354C83" w:rsidP="00354C83">
            <w:pPr>
              <w:spacing w:before="240"/>
              <w:rPr>
                <w:rFonts w:cstheme="minorHAnsi"/>
                <w:color w:val="000000" w:themeColor="text1"/>
              </w:rPr>
            </w:pPr>
            <w:r w:rsidRPr="00405DF2">
              <w:rPr>
                <w:rFonts w:cstheme="minorHAnsi"/>
                <w:color w:val="000000" w:themeColor="text1"/>
              </w:rPr>
              <w:t>1.MD.6. Identify values of coins (e.g., nickel = 5 cents, quarter = 25 cents). Identify equivalent values of coins up to $1 (e.g., 5 pennies = 1 nickel, 5 nickels = 1 quarter).</w:t>
            </w:r>
          </w:p>
          <w:p w14:paraId="0858FD57" w14:textId="77777777" w:rsidR="00354C83" w:rsidRPr="00405DF2" w:rsidRDefault="00354C83" w:rsidP="00354C83">
            <w:pPr>
              <w:spacing w:before="240"/>
              <w:rPr>
                <w:b/>
                <w:color w:val="000000" w:themeColor="text1"/>
              </w:rPr>
            </w:pPr>
            <w:r w:rsidRPr="00405DF2">
              <w:rPr>
                <w:b/>
                <w:color w:val="000000" w:themeColor="text1"/>
              </w:rPr>
              <w:t>Represent and interpret data.</w:t>
            </w:r>
          </w:p>
          <w:p w14:paraId="58FB9838" w14:textId="77777777" w:rsidR="00354C83" w:rsidRPr="00405DF2" w:rsidRDefault="00354C83" w:rsidP="00354C83">
            <w:pPr>
              <w:spacing w:before="240"/>
              <w:rPr>
                <w:color w:val="000000" w:themeColor="text1"/>
              </w:rPr>
            </w:pPr>
            <w:r w:rsidRPr="00405DF2">
              <w:rPr>
                <w:rFonts w:cstheme="minorHAnsi"/>
                <w:color w:val="000000" w:themeColor="text1"/>
              </w:rPr>
              <w:t xml:space="preserve">1.MD.7. Organize, </w:t>
            </w:r>
            <w:proofErr w:type="gramStart"/>
            <w:r w:rsidRPr="00405DF2">
              <w:rPr>
                <w:rFonts w:cstheme="minorHAnsi"/>
                <w:color w:val="000000" w:themeColor="text1"/>
              </w:rPr>
              <w:t>represent</w:t>
            </w:r>
            <w:proofErr w:type="gramEnd"/>
            <w:r w:rsidRPr="00405DF2">
              <w:rPr>
                <w:rFonts w:cstheme="minorHAnsi"/>
                <w:color w:val="000000" w:themeColor="text1"/>
              </w:rPr>
              <w:t xml:space="preserve"> and interpret data with up to three categories.  Ask and answer comparison and quantity questions about the data.</w:t>
            </w:r>
          </w:p>
        </w:tc>
        <w:tc>
          <w:tcPr>
            <w:tcW w:w="4322" w:type="dxa"/>
            <w:tcBorders>
              <w:top w:val="nil"/>
              <w:left w:val="single" w:sz="4" w:space="0" w:color="auto"/>
              <w:bottom w:val="single" w:sz="4" w:space="0" w:color="auto"/>
              <w:right w:val="single" w:sz="4" w:space="0" w:color="auto"/>
            </w:tcBorders>
          </w:tcPr>
          <w:p w14:paraId="470B7D3A" w14:textId="77777777" w:rsidR="0097363C" w:rsidRPr="00405DF2" w:rsidRDefault="0097363C" w:rsidP="00001A52">
            <w:pPr>
              <w:spacing w:before="240"/>
              <w:rPr>
                <w:color w:val="000000" w:themeColor="text1"/>
                <w:u w:val="single"/>
              </w:rPr>
            </w:pPr>
            <w:r w:rsidRPr="00405DF2">
              <w:rPr>
                <w:color w:val="000000" w:themeColor="text1"/>
                <w:u w:val="single"/>
              </w:rPr>
              <w:lastRenderedPageBreak/>
              <w:t>Measurement and Data 2.MD</w:t>
            </w:r>
          </w:p>
          <w:p w14:paraId="1ECFEE97" w14:textId="77777777" w:rsidR="0097363C" w:rsidRPr="00405DF2" w:rsidRDefault="0097363C" w:rsidP="00001A52">
            <w:pPr>
              <w:spacing w:before="240"/>
              <w:rPr>
                <w:b/>
                <w:color w:val="000000" w:themeColor="text1"/>
              </w:rPr>
            </w:pPr>
            <w:r w:rsidRPr="00405DF2">
              <w:rPr>
                <w:b/>
                <w:color w:val="000000" w:themeColor="text1"/>
              </w:rPr>
              <w:t>Measure and estimate lengths in standard units.</w:t>
            </w:r>
          </w:p>
          <w:p w14:paraId="2A00EC80" w14:textId="77777777" w:rsidR="0097363C" w:rsidRPr="00405DF2" w:rsidRDefault="0097363C" w:rsidP="00001A52">
            <w:pPr>
              <w:spacing w:before="240"/>
              <w:rPr>
                <w:color w:val="000000" w:themeColor="text1"/>
              </w:rPr>
            </w:pPr>
            <w:r w:rsidRPr="00405DF2">
              <w:rPr>
                <w:color w:val="000000" w:themeColor="text1"/>
              </w:rPr>
              <w:t>2.MD.1. Measure the length of an object by selecting and using standard tools such as rulers, yardsticks, meter sticks, and measuring tapes.</w:t>
            </w:r>
          </w:p>
          <w:p w14:paraId="007DB595" w14:textId="77777777" w:rsidR="0097363C" w:rsidRPr="00405DF2" w:rsidRDefault="0097363C" w:rsidP="00001A52">
            <w:pPr>
              <w:spacing w:before="240"/>
              <w:rPr>
                <w:color w:val="000000" w:themeColor="text1"/>
              </w:rPr>
            </w:pPr>
            <w:r w:rsidRPr="00405DF2">
              <w:rPr>
                <w:color w:val="000000" w:themeColor="text1"/>
              </w:rPr>
              <w:t>2.MD.2. Measure the length of an object twice using different length units for the two measurements.  Describe how the two measurements relate to the size of the unit chosen.</w:t>
            </w:r>
          </w:p>
          <w:p w14:paraId="71ABC8C0" w14:textId="77777777" w:rsidR="0097363C" w:rsidRPr="00405DF2" w:rsidRDefault="0097363C" w:rsidP="00001A52">
            <w:pPr>
              <w:spacing w:before="240"/>
              <w:rPr>
                <w:color w:val="000000" w:themeColor="text1"/>
              </w:rPr>
            </w:pPr>
            <w:r w:rsidRPr="00405DF2">
              <w:rPr>
                <w:color w:val="000000" w:themeColor="text1"/>
              </w:rPr>
              <w:t xml:space="preserve">2.MD.3. Estimate, measure and draw lengths using whole units of inches, feet, yards, </w:t>
            </w:r>
            <w:proofErr w:type="gramStart"/>
            <w:r w:rsidRPr="00405DF2">
              <w:rPr>
                <w:color w:val="000000" w:themeColor="text1"/>
              </w:rPr>
              <w:t>centimeters</w:t>
            </w:r>
            <w:proofErr w:type="gramEnd"/>
            <w:r w:rsidRPr="00405DF2">
              <w:rPr>
                <w:color w:val="000000" w:themeColor="text1"/>
              </w:rPr>
              <w:t xml:space="preserve"> and meters.</w:t>
            </w:r>
          </w:p>
          <w:p w14:paraId="664173B9" w14:textId="77777777" w:rsidR="0097363C" w:rsidRPr="00405DF2" w:rsidRDefault="0097363C" w:rsidP="00001A52">
            <w:pPr>
              <w:spacing w:before="240"/>
              <w:rPr>
                <w:color w:val="000000" w:themeColor="text1"/>
              </w:rPr>
            </w:pPr>
            <w:r w:rsidRPr="00405DF2">
              <w:rPr>
                <w:color w:val="000000" w:themeColor="text1"/>
              </w:rPr>
              <w:t xml:space="preserve">2.MD.4. Measure to compare lengths of two objects, expressing the difference in terms of a </w:t>
            </w:r>
            <w:proofErr w:type="gramStart"/>
            <w:r w:rsidRPr="00405DF2">
              <w:rPr>
                <w:color w:val="000000" w:themeColor="text1"/>
              </w:rPr>
              <w:t>standard length</w:t>
            </w:r>
            <w:proofErr w:type="gramEnd"/>
            <w:r w:rsidRPr="00405DF2">
              <w:rPr>
                <w:color w:val="000000" w:themeColor="text1"/>
              </w:rPr>
              <w:t xml:space="preserve"> unit. </w:t>
            </w:r>
          </w:p>
          <w:p w14:paraId="78015CE4" w14:textId="77777777" w:rsidR="0097363C" w:rsidRPr="00405DF2" w:rsidRDefault="0097363C" w:rsidP="00001A52">
            <w:pPr>
              <w:spacing w:before="240"/>
              <w:rPr>
                <w:b/>
                <w:color w:val="000000" w:themeColor="text1"/>
              </w:rPr>
            </w:pPr>
            <w:r w:rsidRPr="00405DF2">
              <w:rPr>
                <w:b/>
                <w:color w:val="000000" w:themeColor="text1"/>
              </w:rPr>
              <w:t>Relate addition and subtraction to length.</w:t>
            </w:r>
          </w:p>
          <w:p w14:paraId="67558B1D" w14:textId="77777777" w:rsidR="0097363C" w:rsidRPr="00405DF2" w:rsidRDefault="0097363C" w:rsidP="00001A52">
            <w:pPr>
              <w:spacing w:before="240"/>
              <w:rPr>
                <w:color w:val="000000" w:themeColor="text1"/>
              </w:rPr>
            </w:pPr>
            <w:r w:rsidRPr="00405DF2">
              <w:rPr>
                <w:color w:val="000000" w:themeColor="text1"/>
              </w:rPr>
              <w:lastRenderedPageBreak/>
              <w:t>2.MD.5. Solve addition and subtraction word problems using numbers up to 100 involving length that are given in the same units (e.g., by using drawings of rulers). Write an equation with a symbol for the unknown to represent the problem.</w:t>
            </w:r>
          </w:p>
          <w:p w14:paraId="57C6D424" w14:textId="77777777" w:rsidR="0097363C" w:rsidRDefault="0097363C" w:rsidP="00001A52">
            <w:pPr>
              <w:spacing w:before="240"/>
              <w:rPr>
                <w:color w:val="000000" w:themeColor="text1"/>
              </w:rPr>
            </w:pPr>
            <w:r w:rsidRPr="00405DF2">
              <w:rPr>
                <w:color w:val="000000" w:themeColor="text1"/>
              </w:rPr>
              <w:t>2.MD.6. Represent whole numbers as lengths from 0 on a number line diagram with equally spaced points corresponding to the numbers 0, 1,2, …, and represent whole-number sums and differences within 100 on a number line diagram.</w:t>
            </w:r>
          </w:p>
          <w:p w14:paraId="01C5458B" w14:textId="77777777" w:rsidR="00354C83" w:rsidRPr="00405DF2" w:rsidRDefault="00354C83" w:rsidP="00354C83">
            <w:pPr>
              <w:spacing w:before="240"/>
              <w:rPr>
                <w:b/>
                <w:color w:val="000000" w:themeColor="text1"/>
              </w:rPr>
            </w:pPr>
            <w:r w:rsidRPr="00405DF2">
              <w:rPr>
                <w:b/>
                <w:color w:val="000000" w:themeColor="text1"/>
              </w:rPr>
              <w:t>Work with time and money.</w:t>
            </w:r>
          </w:p>
          <w:p w14:paraId="08099E85" w14:textId="77777777" w:rsidR="00354C83" w:rsidRPr="00405DF2" w:rsidRDefault="00354C83" w:rsidP="00354C83">
            <w:pPr>
              <w:spacing w:before="240"/>
              <w:rPr>
                <w:rFonts w:cstheme="minorHAnsi"/>
                <w:color w:val="000000" w:themeColor="text1"/>
              </w:rPr>
            </w:pPr>
            <w:r w:rsidRPr="00405DF2">
              <w:rPr>
                <w:rFonts w:cstheme="minorHAnsi"/>
                <w:color w:val="000000" w:themeColor="text1"/>
              </w:rPr>
              <w:t>2.MD.7. Tell and write time to the nearest five minutes using a.m. and p.m. from analog and digital clocks.</w:t>
            </w:r>
          </w:p>
          <w:p w14:paraId="7413108F" w14:textId="77777777" w:rsidR="00354C83" w:rsidRPr="00405DF2" w:rsidRDefault="00354C83" w:rsidP="00354C83">
            <w:pPr>
              <w:spacing w:before="240"/>
              <w:rPr>
                <w:rFonts w:cstheme="minorHAnsi"/>
                <w:color w:val="000000" w:themeColor="text1"/>
              </w:rPr>
            </w:pPr>
            <w:r w:rsidRPr="00405DF2">
              <w:rPr>
                <w:rFonts w:cstheme="minorHAnsi"/>
                <w:color w:val="000000" w:themeColor="text1"/>
              </w:rPr>
              <w:t>2.MD.8. Solve word problems involving dollar bills and coins using the $ and ¢ symbols appropriately.</w:t>
            </w:r>
          </w:p>
          <w:p w14:paraId="1A6F3048" w14:textId="77777777" w:rsidR="00354C83" w:rsidRPr="00405DF2" w:rsidRDefault="00354C83" w:rsidP="00354C83">
            <w:pPr>
              <w:spacing w:before="240"/>
              <w:rPr>
                <w:b/>
                <w:color w:val="000000" w:themeColor="text1"/>
              </w:rPr>
            </w:pPr>
            <w:r w:rsidRPr="00405DF2">
              <w:rPr>
                <w:b/>
                <w:color w:val="000000" w:themeColor="text1"/>
              </w:rPr>
              <w:t>Represent and interpret data.</w:t>
            </w:r>
          </w:p>
          <w:p w14:paraId="369C0BE7" w14:textId="77777777" w:rsidR="00354C83" w:rsidRPr="00405DF2" w:rsidRDefault="00354C83" w:rsidP="00354C83">
            <w:pPr>
              <w:spacing w:before="240"/>
              <w:rPr>
                <w:rFonts w:cstheme="minorHAnsi"/>
                <w:color w:val="000000" w:themeColor="text1"/>
              </w:rPr>
            </w:pPr>
            <w:r w:rsidRPr="00405DF2">
              <w:rPr>
                <w:rFonts w:cstheme="minorHAnsi"/>
                <w:color w:val="000000" w:themeColor="text1"/>
              </w:rPr>
              <w:t xml:space="preserve">2.MD.9. Collect, record, interpret, represent, and describe data in a table, </w:t>
            </w:r>
            <w:proofErr w:type="gramStart"/>
            <w:r w:rsidRPr="00405DF2">
              <w:rPr>
                <w:rFonts w:cstheme="minorHAnsi"/>
                <w:color w:val="000000" w:themeColor="text1"/>
              </w:rPr>
              <w:t>graph</w:t>
            </w:r>
            <w:proofErr w:type="gramEnd"/>
            <w:r w:rsidRPr="00405DF2">
              <w:rPr>
                <w:rFonts w:cstheme="minorHAnsi"/>
                <w:color w:val="000000" w:themeColor="text1"/>
              </w:rPr>
              <w:t xml:space="preserve"> or line plot. </w:t>
            </w:r>
          </w:p>
          <w:p w14:paraId="1B817D47" w14:textId="77777777" w:rsidR="00354C83" w:rsidRPr="00405DF2" w:rsidRDefault="00354C83" w:rsidP="00354C83">
            <w:pPr>
              <w:spacing w:before="240"/>
              <w:rPr>
                <w:color w:val="000000" w:themeColor="text1"/>
              </w:rPr>
            </w:pPr>
            <w:r w:rsidRPr="00405DF2">
              <w:rPr>
                <w:rFonts w:cstheme="minorHAnsi"/>
                <w:color w:val="000000" w:themeColor="text1"/>
              </w:rPr>
              <w:t xml:space="preserve">2.MD.10. Draw a picture graph and a bar graph (with single-unit scale) to represent a data set with up to four categories. Solve </w:t>
            </w:r>
            <w:proofErr w:type="gramStart"/>
            <w:r w:rsidRPr="00405DF2">
              <w:rPr>
                <w:rFonts w:cstheme="minorHAnsi"/>
                <w:color w:val="000000" w:themeColor="text1"/>
              </w:rPr>
              <w:t>simple</w:t>
            </w:r>
            <w:proofErr w:type="gramEnd"/>
            <w:r w:rsidRPr="00405DF2">
              <w:rPr>
                <w:rFonts w:cstheme="minorHAnsi"/>
                <w:color w:val="000000" w:themeColor="text1"/>
              </w:rPr>
              <w:t xml:space="preserve"> put-together, take-apart and compare problems using information presented in a bar graph.</w:t>
            </w:r>
          </w:p>
        </w:tc>
      </w:tr>
    </w:tbl>
    <w:p w14:paraId="61D401AE" w14:textId="77777777" w:rsidR="005D6FBD" w:rsidRPr="005D6FBD" w:rsidRDefault="005D6FBD" w:rsidP="00354C83">
      <w:pPr>
        <w:spacing w:after="0" w:line="240" w:lineRule="auto"/>
        <w:rPr>
          <w:rFonts w:eastAsiaTheme="minorHAnsi" w:cstheme="minorHAnsi"/>
        </w:rPr>
      </w:pPr>
    </w:p>
    <w:tbl>
      <w:tblPr>
        <w:tblStyle w:val="TableGrid11"/>
        <w:tblW w:w="0" w:type="auto"/>
        <w:tblLook w:val="00A0" w:firstRow="1" w:lastRow="0" w:firstColumn="1" w:lastColumn="0" w:noHBand="0" w:noVBand="0"/>
        <w:tblDescription w:val="Instructional Focus: Kindergarten through Second Grade"/>
      </w:tblPr>
      <w:tblGrid>
        <w:gridCol w:w="4315"/>
        <w:gridCol w:w="4316"/>
        <w:gridCol w:w="4319"/>
      </w:tblGrid>
      <w:tr w:rsidR="005D6FBD" w:rsidRPr="00E3042A" w14:paraId="2ACC8EA1" w14:textId="77777777" w:rsidTr="00503C2D">
        <w:trPr>
          <w:tblHeader/>
        </w:trPr>
        <w:tc>
          <w:tcPr>
            <w:tcW w:w="4392" w:type="dxa"/>
            <w:shd w:val="clear" w:color="auto" w:fill="FBD4B4" w:themeFill="accent6" w:themeFillTint="66"/>
          </w:tcPr>
          <w:p w14:paraId="1D515F08" w14:textId="77777777" w:rsidR="005D6FBD" w:rsidRPr="00E3042A" w:rsidRDefault="005D6FBD" w:rsidP="005D6FBD">
            <w:pPr>
              <w:rPr>
                <w:b/>
                <w:color w:val="000000" w:themeColor="text1"/>
              </w:rPr>
            </w:pPr>
            <w:r w:rsidRPr="00E3042A">
              <w:rPr>
                <w:b/>
                <w:color w:val="000000" w:themeColor="text1"/>
              </w:rPr>
              <w:t>Grade K</w:t>
            </w:r>
          </w:p>
        </w:tc>
        <w:tc>
          <w:tcPr>
            <w:tcW w:w="4392" w:type="dxa"/>
            <w:shd w:val="clear" w:color="auto" w:fill="FBD4B4" w:themeFill="accent6" w:themeFillTint="66"/>
          </w:tcPr>
          <w:p w14:paraId="55B7822F" w14:textId="77777777" w:rsidR="005D6FBD" w:rsidRPr="00E3042A" w:rsidRDefault="005D6FBD" w:rsidP="005D6FBD">
            <w:pPr>
              <w:rPr>
                <w:b/>
                <w:color w:val="000000" w:themeColor="text1"/>
              </w:rPr>
            </w:pPr>
            <w:r w:rsidRPr="00E3042A">
              <w:rPr>
                <w:b/>
                <w:color w:val="000000" w:themeColor="text1"/>
              </w:rPr>
              <w:t>Grade 1</w:t>
            </w:r>
          </w:p>
        </w:tc>
        <w:tc>
          <w:tcPr>
            <w:tcW w:w="4392" w:type="dxa"/>
            <w:shd w:val="clear" w:color="auto" w:fill="FBD4B4" w:themeFill="accent6" w:themeFillTint="66"/>
          </w:tcPr>
          <w:p w14:paraId="7C0A1B77" w14:textId="77777777" w:rsidR="005D6FBD" w:rsidRPr="00E3042A" w:rsidRDefault="005D6FBD" w:rsidP="005D6FBD">
            <w:pPr>
              <w:rPr>
                <w:b/>
                <w:color w:val="000000" w:themeColor="text1"/>
              </w:rPr>
            </w:pPr>
            <w:r w:rsidRPr="00E3042A">
              <w:rPr>
                <w:b/>
                <w:color w:val="000000" w:themeColor="text1"/>
              </w:rPr>
              <w:t>Grade 2</w:t>
            </w:r>
          </w:p>
        </w:tc>
      </w:tr>
      <w:tr w:rsidR="005D6FBD" w:rsidRPr="005D6FBD" w14:paraId="08C53CB1" w14:textId="77777777" w:rsidTr="00001A52">
        <w:trPr>
          <w:trHeight w:val="602"/>
        </w:trPr>
        <w:tc>
          <w:tcPr>
            <w:tcW w:w="4392" w:type="dxa"/>
            <w:tcBorders>
              <w:left w:val="single" w:sz="4" w:space="0" w:color="auto"/>
              <w:bottom w:val="single" w:sz="4" w:space="0" w:color="auto"/>
              <w:right w:val="single" w:sz="4" w:space="0" w:color="auto"/>
            </w:tcBorders>
          </w:tcPr>
          <w:p w14:paraId="04888DA2" w14:textId="77777777" w:rsidR="005D6FBD" w:rsidRPr="00405DF2" w:rsidRDefault="005D6FBD" w:rsidP="00D17047">
            <w:pPr>
              <w:rPr>
                <w:color w:val="000000" w:themeColor="text1"/>
                <w:u w:val="single"/>
              </w:rPr>
            </w:pPr>
            <w:r w:rsidRPr="00405DF2">
              <w:rPr>
                <w:color w:val="000000" w:themeColor="text1"/>
                <w:u w:val="single"/>
              </w:rPr>
              <w:t>Geometry K.G</w:t>
            </w:r>
          </w:p>
          <w:p w14:paraId="05AE3CD9" w14:textId="77777777" w:rsidR="002977C6" w:rsidRPr="00405DF2" w:rsidRDefault="002977C6" w:rsidP="005D6FBD">
            <w:pPr>
              <w:rPr>
                <w:color w:val="000000" w:themeColor="text1"/>
              </w:rPr>
            </w:pPr>
            <w:r w:rsidRPr="00405DF2">
              <w:rPr>
                <w:color w:val="000000" w:themeColor="text1"/>
              </w:rPr>
              <w:t>(</w:t>
            </w:r>
            <w:proofErr w:type="gramStart"/>
            <w:r w:rsidRPr="00405DF2">
              <w:rPr>
                <w:color w:val="000000" w:themeColor="text1"/>
              </w:rPr>
              <w:t>shapes</w:t>
            </w:r>
            <w:proofErr w:type="gramEnd"/>
            <w:r w:rsidRPr="00405DF2">
              <w:rPr>
                <w:color w:val="000000" w:themeColor="text1"/>
              </w:rPr>
              <w:t xml:space="preserve"> include squares, circles, triangles, rectangles, hexagons, cubes, cones, cylinders, and spheres)</w:t>
            </w:r>
          </w:p>
          <w:p w14:paraId="0860FEC4" w14:textId="77777777" w:rsidR="005D6FBD" w:rsidRPr="00405DF2" w:rsidRDefault="005D6FBD" w:rsidP="00001A52">
            <w:pPr>
              <w:spacing w:before="240"/>
              <w:rPr>
                <w:b/>
                <w:color w:val="000000" w:themeColor="text1"/>
              </w:rPr>
            </w:pPr>
            <w:r w:rsidRPr="00405DF2">
              <w:rPr>
                <w:b/>
                <w:color w:val="000000" w:themeColor="text1"/>
              </w:rPr>
              <w:t>Identify and describe shapes.</w:t>
            </w:r>
          </w:p>
          <w:p w14:paraId="0C1A65F2" w14:textId="77777777" w:rsidR="005D6FBD" w:rsidRPr="00405DF2" w:rsidRDefault="005D6FBD" w:rsidP="00D17047">
            <w:pPr>
              <w:rPr>
                <w:color w:val="000000" w:themeColor="text1"/>
              </w:rPr>
            </w:pPr>
            <w:r w:rsidRPr="00405DF2">
              <w:rPr>
                <w:color w:val="000000" w:themeColor="text1"/>
              </w:rPr>
              <w:t xml:space="preserve">K.G.1. Describe objects in the environment using names of shapes and describe their relative positions (e.g., </w:t>
            </w:r>
            <w:r w:rsidRPr="00405DF2">
              <w:rPr>
                <w:i/>
                <w:color w:val="000000" w:themeColor="text1"/>
              </w:rPr>
              <w:t>above</w:t>
            </w:r>
            <w:r w:rsidRPr="00405DF2">
              <w:rPr>
                <w:color w:val="000000" w:themeColor="text1"/>
              </w:rPr>
              <w:t xml:space="preserve">, </w:t>
            </w:r>
            <w:r w:rsidRPr="00405DF2">
              <w:rPr>
                <w:i/>
                <w:color w:val="000000" w:themeColor="text1"/>
              </w:rPr>
              <w:t>below</w:t>
            </w:r>
            <w:r w:rsidRPr="00405DF2">
              <w:rPr>
                <w:color w:val="000000" w:themeColor="text1"/>
              </w:rPr>
              <w:t xml:space="preserve">, </w:t>
            </w:r>
            <w:proofErr w:type="gramStart"/>
            <w:r w:rsidRPr="00405DF2">
              <w:rPr>
                <w:i/>
                <w:color w:val="000000" w:themeColor="text1"/>
              </w:rPr>
              <w:t>beside</w:t>
            </w:r>
            <w:r w:rsidRPr="00405DF2">
              <w:rPr>
                <w:color w:val="000000" w:themeColor="text1"/>
              </w:rPr>
              <w:t>,</w:t>
            </w:r>
            <w:proofErr w:type="gramEnd"/>
            <w:r w:rsidRPr="00405DF2">
              <w:rPr>
                <w:color w:val="000000" w:themeColor="text1"/>
              </w:rPr>
              <w:t xml:space="preserve"> </w:t>
            </w:r>
            <w:r w:rsidRPr="00405DF2">
              <w:rPr>
                <w:i/>
                <w:color w:val="000000" w:themeColor="text1"/>
              </w:rPr>
              <w:t>in front of</w:t>
            </w:r>
            <w:r w:rsidRPr="00405DF2">
              <w:rPr>
                <w:color w:val="000000" w:themeColor="text1"/>
              </w:rPr>
              <w:t xml:space="preserve">, </w:t>
            </w:r>
            <w:r w:rsidRPr="00405DF2">
              <w:rPr>
                <w:i/>
                <w:color w:val="000000" w:themeColor="text1"/>
              </w:rPr>
              <w:t>behind</w:t>
            </w:r>
            <w:r w:rsidRPr="00405DF2">
              <w:rPr>
                <w:color w:val="000000" w:themeColor="text1"/>
              </w:rPr>
              <w:t xml:space="preserve">, </w:t>
            </w:r>
            <w:r w:rsidRPr="00405DF2">
              <w:rPr>
                <w:i/>
                <w:color w:val="000000" w:themeColor="text1"/>
              </w:rPr>
              <w:t>next to)</w:t>
            </w:r>
            <w:r w:rsidRPr="00405DF2">
              <w:rPr>
                <w:color w:val="000000" w:themeColor="text1"/>
              </w:rPr>
              <w:t>.</w:t>
            </w:r>
          </w:p>
          <w:p w14:paraId="6BC5A5FD" w14:textId="77777777" w:rsidR="005D6FBD" w:rsidRPr="00405DF2" w:rsidRDefault="005D6FBD" w:rsidP="00001A52">
            <w:pPr>
              <w:spacing w:before="240"/>
              <w:rPr>
                <w:color w:val="000000" w:themeColor="text1"/>
              </w:rPr>
            </w:pPr>
            <w:r w:rsidRPr="00405DF2">
              <w:rPr>
                <w:color w:val="000000" w:themeColor="text1"/>
              </w:rPr>
              <w:t>K.G.2. Name shapes regardless of their orientation or overall size.</w:t>
            </w:r>
          </w:p>
          <w:p w14:paraId="187DDA24" w14:textId="77777777" w:rsidR="005D6FBD" w:rsidRPr="00405DF2" w:rsidRDefault="005D6FBD" w:rsidP="00001A52">
            <w:pPr>
              <w:spacing w:before="240"/>
              <w:rPr>
                <w:color w:val="000000" w:themeColor="text1"/>
              </w:rPr>
            </w:pPr>
            <w:r w:rsidRPr="00405DF2">
              <w:rPr>
                <w:color w:val="000000" w:themeColor="text1"/>
              </w:rPr>
              <w:t xml:space="preserve">K.G.3. Identify shapes as two-dimensional (flat) or three-dimensional (solid). </w:t>
            </w:r>
          </w:p>
          <w:p w14:paraId="2F265B0A" w14:textId="77777777" w:rsidR="005D6FBD" w:rsidRPr="00405DF2" w:rsidRDefault="005D6FBD" w:rsidP="00001A52">
            <w:pPr>
              <w:spacing w:before="240"/>
              <w:rPr>
                <w:b/>
                <w:color w:val="000000" w:themeColor="text1"/>
              </w:rPr>
            </w:pPr>
            <w:r w:rsidRPr="00405DF2">
              <w:rPr>
                <w:b/>
                <w:color w:val="000000" w:themeColor="text1"/>
              </w:rPr>
              <w:t xml:space="preserve">Analyze, compare, create, and compose shapes.  </w:t>
            </w:r>
          </w:p>
          <w:p w14:paraId="6D7F5ECE" w14:textId="77777777" w:rsidR="005D6FBD" w:rsidRPr="00405DF2" w:rsidRDefault="005D6FBD" w:rsidP="00354C83">
            <w:pPr>
              <w:rPr>
                <w:color w:val="000000" w:themeColor="text1"/>
              </w:rPr>
            </w:pPr>
            <w:r w:rsidRPr="00405DF2">
              <w:rPr>
                <w:color w:val="000000" w:themeColor="text1"/>
              </w:rPr>
              <w:t>K.G.4. Analyze and compare two- and three-dimensional shapes, in different sizes and orientations, using informal language to describe their similarities, differences, parts (e.g., number of sides and vertices), and other attributes (e.g., having sides of equal lengths).</w:t>
            </w:r>
          </w:p>
          <w:p w14:paraId="4A64EC50" w14:textId="77777777" w:rsidR="005D6FBD" w:rsidRPr="00405DF2" w:rsidRDefault="005D6FBD" w:rsidP="00001A52">
            <w:pPr>
              <w:spacing w:before="240"/>
              <w:rPr>
                <w:color w:val="000000" w:themeColor="text1"/>
              </w:rPr>
            </w:pPr>
            <w:r w:rsidRPr="00405DF2">
              <w:rPr>
                <w:color w:val="000000" w:themeColor="text1"/>
              </w:rPr>
              <w:t>K.G.5. Build shapes (e.g., using sticks and clay) and draw shapes.</w:t>
            </w:r>
          </w:p>
          <w:p w14:paraId="1CCA8D0F" w14:textId="77777777" w:rsidR="005D6FBD" w:rsidRPr="00001A52" w:rsidRDefault="005D6FBD" w:rsidP="00001A52">
            <w:pPr>
              <w:spacing w:before="240"/>
              <w:rPr>
                <w:color w:val="000000" w:themeColor="text1"/>
              </w:rPr>
            </w:pPr>
            <w:r w:rsidRPr="00405DF2">
              <w:rPr>
                <w:color w:val="000000" w:themeColor="text1"/>
              </w:rPr>
              <w:t>K.G.6. Put together two-dimensional shapes to form larger shapes (e.g., join two triangles with full sides touching to make a rectangle).</w:t>
            </w:r>
          </w:p>
        </w:tc>
        <w:tc>
          <w:tcPr>
            <w:tcW w:w="4392" w:type="dxa"/>
            <w:tcBorders>
              <w:left w:val="single" w:sz="4" w:space="0" w:color="auto"/>
              <w:bottom w:val="single" w:sz="4" w:space="0" w:color="auto"/>
              <w:right w:val="single" w:sz="4" w:space="0" w:color="auto"/>
            </w:tcBorders>
          </w:tcPr>
          <w:p w14:paraId="219243AE" w14:textId="77777777" w:rsidR="005D6FBD" w:rsidRPr="00405DF2" w:rsidRDefault="005D6FBD" w:rsidP="00001A52">
            <w:pPr>
              <w:spacing w:before="240"/>
              <w:rPr>
                <w:color w:val="000000" w:themeColor="text1"/>
              </w:rPr>
            </w:pPr>
            <w:r w:rsidRPr="00405DF2">
              <w:rPr>
                <w:color w:val="000000" w:themeColor="text1"/>
                <w:u w:val="single"/>
              </w:rPr>
              <w:t>Geometry 1.G</w:t>
            </w:r>
          </w:p>
          <w:p w14:paraId="033B2BC7" w14:textId="77777777" w:rsidR="005D6FBD" w:rsidRPr="00405DF2" w:rsidRDefault="005D6FBD" w:rsidP="00001A52">
            <w:pPr>
              <w:spacing w:before="240"/>
              <w:rPr>
                <w:b/>
                <w:color w:val="000000" w:themeColor="text1"/>
              </w:rPr>
            </w:pPr>
            <w:r w:rsidRPr="00405DF2">
              <w:rPr>
                <w:b/>
                <w:color w:val="000000" w:themeColor="text1"/>
              </w:rPr>
              <w:t>Reason with shapes and their attributes.</w:t>
            </w:r>
          </w:p>
          <w:p w14:paraId="100B224D" w14:textId="77777777" w:rsidR="005D6FBD" w:rsidRPr="00405DF2" w:rsidRDefault="005D6FBD" w:rsidP="00001A52">
            <w:pPr>
              <w:autoSpaceDE w:val="0"/>
              <w:autoSpaceDN w:val="0"/>
              <w:adjustRightInd w:val="0"/>
              <w:spacing w:before="240"/>
              <w:rPr>
                <w:color w:val="000000" w:themeColor="text1"/>
              </w:rPr>
            </w:pPr>
            <w:r w:rsidRPr="00405DF2">
              <w:rPr>
                <w:color w:val="000000" w:themeColor="text1"/>
              </w:rPr>
              <w:t xml:space="preserve">1.G.1. Distinguish between defining attributes (e.g., triangles are closed and three-sided) versus non-defining attributes. Identify shapes that have non-defining attributes (e.g., color, orientation, overall size). Build and draw shapes given specified attributes. </w:t>
            </w:r>
          </w:p>
          <w:p w14:paraId="162F8F83" w14:textId="77777777" w:rsidR="005D6FBD" w:rsidRPr="00405DF2" w:rsidRDefault="005D6FBD" w:rsidP="00001A52">
            <w:pPr>
              <w:spacing w:before="240"/>
              <w:rPr>
                <w:color w:val="000000" w:themeColor="text1"/>
              </w:rPr>
            </w:pPr>
            <w:r w:rsidRPr="00405DF2">
              <w:rPr>
                <w:color w:val="000000" w:themeColor="text1"/>
              </w:rPr>
              <w:t xml:space="preserve">1.G.2. Compose (put together) two-dimensional or three-dimensional shapes to create a larger, composite shape, and compose new shapes from the composite shape. </w:t>
            </w:r>
          </w:p>
          <w:p w14:paraId="39A14D29" w14:textId="77777777" w:rsidR="005D6FBD" w:rsidRPr="00405DF2" w:rsidRDefault="005D6FBD" w:rsidP="00001A52">
            <w:pPr>
              <w:spacing w:before="240"/>
              <w:rPr>
                <w:color w:val="000000" w:themeColor="text1"/>
              </w:rPr>
            </w:pPr>
            <w:r w:rsidRPr="00405DF2">
              <w:rPr>
                <w:color w:val="000000" w:themeColor="text1"/>
              </w:rPr>
              <w:t>1.G.3. Partition circles and rectangles into two and four equal shares.  Describe the shares using the words</w:t>
            </w:r>
            <w:r w:rsidRPr="00405DF2">
              <w:rPr>
                <w:i/>
                <w:color w:val="000000" w:themeColor="text1"/>
              </w:rPr>
              <w:t>, halves, fourths</w:t>
            </w:r>
            <w:r w:rsidRPr="00405DF2">
              <w:rPr>
                <w:color w:val="000000" w:themeColor="text1"/>
              </w:rPr>
              <w:t xml:space="preserve">, and </w:t>
            </w:r>
            <w:r w:rsidRPr="00405DF2">
              <w:rPr>
                <w:i/>
                <w:color w:val="000000" w:themeColor="text1"/>
              </w:rPr>
              <w:t>quarters</w:t>
            </w:r>
            <w:r w:rsidRPr="00405DF2">
              <w:rPr>
                <w:color w:val="000000" w:themeColor="text1"/>
              </w:rPr>
              <w:t xml:space="preserve"> and phrases </w:t>
            </w:r>
            <w:r w:rsidRPr="00405DF2">
              <w:rPr>
                <w:i/>
                <w:color w:val="000000" w:themeColor="text1"/>
              </w:rPr>
              <w:t>half of, fourth of</w:t>
            </w:r>
            <w:r w:rsidRPr="00405DF2">
              <w:rPr>
                <w:color w:val="000000" w:themeColor="text1"/>
              </w:rPr>
              <w:t xml:space="preserve"> and </w:t>
            </w:r>
            <w:r w:rsidRPr="00405DF2">
              <w:rPr>
                <w:i/>
                <w:color w:val="000000" w:themeColor="text1"/>
              </w:rPr>
              <w:t>quarter of</w:t>
            </w:r>
            <w:r w:rsidRPr="00405DF2">
              <w:rPr>
                <w:color w:val="000000" w:themeColor="text1"/>
              </w:rPr>
              <w:t xml:space="preserve">. Describe the whole as two of or four of the shares. Understand for these examples that decomposing (break apart) into more equal shares creates smaller shares. </w:t>
            </w:r>
          </w:p>
        </w:tc>
        <w:tc>
          <w:tcPr>
            <w:tcW w:w="4392" w:type="dxa"/>
            <w:tcBorders>
              <w:left w:val="single" w:sz="4" w:space="0" w:color="auto"/>
              <w:bottom w:val="single" w:sz="4" w:space="0" w:color="auto"/>
              <w:right w:val="single" w:sz="4" w:space="0" w:color="auto"/>
            </w:tcBorders>
          </w:tcPr>
          <w:p w14:paraId="7C19FD0D" w14:textId="77777777" w:rsidR="005D6FBD" w:rsidRPr="00405DF2" w:rsidRDefault="005D6FBD" w:rsidP="00001A52">
            <w:pPr>
              <w:spacing w:before="240"/>
              <w:rPr>
                <w:color w:val="000000" w:themeColor="text1"/>
                <w:u w:val="single"/>
              </w:rPr>
            </w:pPr>
            <w:r w:rsidRPr="00405DF2">
              <w:rPr>
                <w:color w:val="000000" w:themeColor="text1"/>
                <w:u w:val="single"/>
              </w:rPr>
              <w:t>Geometry 2.G</w:t>
            </w:r>
          </w:p>
          <w:p w14:paraId="0C0DCFCA" w14:textId="77777777" w:rsidR="005D6FBD" w:rsidRPr="00405DF2" w:rsidRDefault="005D6FBD" w:rsidP="00001A52">
            <w:pPr>
              <w:spacing w:before="240"/>
              <w:rPr>
                <w:b/>
                <w:color w:val="000000" w:themeColor="text1"/>
              </w:rPr>
            </w:pPr>
            <w:r w:rsidRPr="00405DF2">
              <w:rPr>
                <w:b/>
                <w:color w:val="000000" w:themeColor="text1"/>
              </w:rPr>
              <w:t>Reason with shapes and their attributes.</w:t>
            </w:r>
          </w:p>
          <w:p w14:paraId="08E939CD" w14:textId="77777777" w:rsidR="005D6FBD" w:rsidRPr="00405DF2" w:rsidRDefault="005D6FBD" w:rsidP="00001A52">
            <w:pPr>
              <w:spacing w:before="240"/>
              <w:rPr>
                <w:color w:val="000000" w:themeColor="text1"/>
              </w:rPr>
            </w:pPr>
            <w:r w:rsidRPr="00405DF2">
              <w:rPr>
                <w:color w:val="000000" w:themeColor="text1"/>
              </w:rPr>
              <w:t xml:space="preserve">2.G.1. Identify and draw shapes having specified attributes, such as a given number of angles or a given number of equal faces compared visually, not by measuring. Identify triangles, quadrilaterals, pentagons, </w:t>
            </w:r>
            <w:proofErr w:type="gramStart"/>
            <w:r w:rsidRPr="00405DF2">
              <w:rPr>
                <w:color w:val="000000" w:themeColor="text1"/>
              </w:rPr>
              <w:t>hexagons</w:t>
            </w:r>
            <w:proofErr w:type="gramEnd"/>
            <w:r w:rsidRPr="00405DF2">
              <w:rPr>
                <w:color w:val="000000" w:themeColor="text1"/>
              </w:rPr>
              <w:t xml:space="preserve"> and cubes.</w:t>
            </w:r>
          </w:p>
          <w:p w14:paraId="765B1089" w14:textId="77777777" w:rsidR="005D6FBD" w:rsidRPr="00405DF2" w:rsidRDefault="005D6FBD" w:rsidP="00001A52">
            <w:pPr>
              <w:spacing w:before="240"/>
              <w:rPr>
                <w:color w:val="000000" w:themeColor="text1"/>
              </w:rPr>
            </w:pPr>
            <w:r w:rsidRPr="00405DF2">
              <w:rPr>
                <w:color w:val="000000" w:themeColor="text1"/>
              </w:rPr>
              <w:t>2.G.2. Partition a rectangle into rows and columns of same-size squares and count to find the total number of them.</w:t>
            </w:r>
          </w:p>
          <w:p w14:paraId="1E965846" w14:textId="77777777" w:rsidR="005D6FBD" w:rsidRPr="00001A52" w:rsidRDefault="005D6FBD" w:rsidP="00001A52">
            <w:pPr>
              <w:spacing w:before="240"/>
              <w:rPr>
                <w:color w:val="000000" w:themeColor="text1"/>
              </w:rPr>
            </w:pPr>
            <w:r w:rsidRPr="00405DF2">
              <w:rPr>
                <w:color w:val="000000" w:themeColor="text1"/>
              </w:rPr>
              <w:t xml:space="preserve">2.G.3. Partition circles and rectangles into shares, describe the shares using the words </w:t>
            </w:r>
            <w:r w:rsidRPr="00405DF2">
              <w:rPr>
                <w:i/>
                <w:iCs/>
                <w:color w:val="000000" w:themeColor="text1"/>
              </w:rPr>
              <w:t>halves</w:t>
            </w:r>
            <w:r w:rsidRPr="00405DF2">
              <w:rPr>
                <w:color w:val="000000" w:themeColor="text1"/>
              </w:rPr>
              <w:t xml:space="preserve">, </w:t>
            </w:r>
            <w:r w:rsidRPr="00405DF2">
              <w:rPr>
                <w:i/>
                <w:iCs/>
                <w:color w:val="000000" w:themeColor="text1"/>
              </w:rPr>
              <w:t>thirds</w:t>
            </w:r>
            <w:r w:rsidRPr="00405DF2">
              <w:rPr>
                <w:color w:val="000000" w:themeColor="text1"/>
              </w:rPr>
              <w:t xml:space="preserve">, </w:t>
            </w:r>
            <w:r w:rsidRPr="00405DF2">
              <w:rPr>
                <w:i/>
                <w:iCs/>
                <w:color w:val="000000" w:themeColor="text1"/>
              </w:rPr>
              <w:t>half of</w:t>
            </w:r>
            <w:r w:rsidRPr="00405DF2">
              <w:rPr>
                <w:color w:val="000000" w:themeColor="text1"/>
              </w:rPr>
              <w:t xml:space="preserve">, </w:t>
            </w:r>
            <w:r w:rsidRPr="00405DF2">
              <w:rPr>
                <w:i/>
                <w:iCs/>
                <w:color w:val="000000" w:themeColor="text1"/>
              </w:rPr>
              <w:t>a third of</w:t>
            </w:r>
            <w:r w:rsidRPr="00405DF2">
              <w:rPr>
                <w:color w:val="000000" w:themeColor="text1"/>
              </w:rPr>
              <w:t>, etc., and describe the whole as two halves, three thirds, four fourths. Recognize that equal shares of identical wholes need not have the sam</w:t>
            </w:r>
            <w:r w:rsidR="00001A52">
              <w:rPr>
                <w:color w:val="000000" w:themeColor="text1"/>
              </w:rPr>
              <w:t>e shape.</w:t>
            </w:r>
          </w:p>
        </w:tc>
      </w:tr>
    </w:tbl>
    <w:p w14:paraId="11B5FBD0" w14:textId="77777777" w:rsidR="009770F1" w:rsidRPr="004F3834" w:rsidRDefault="009770F1" w:rsidP="00D17047">
      <w:pPr>
        <w:pStyle w:val="Heading2"/>
      </w:pPr>
      <w:bookmarkStart w:id="39" w:name="ThirdFifth"/>
      <w:bookmarkStart w:id="40" w:name="_Toc309727068"/>
      <w:bookmarkStart w:id="41" w:name="_Toc324845687"/>
      <w:bookmarkEnd w:id="39"/>
      <w:r w:rsidRPr="004F3834">
        <w:lastRenderedPageBreak/>
        <w:t>Instructional Focus:  Third Grade th</w:t>
      </w:r>
      <w:r w:rsidR="001A1A1B" w:rsidRPr="004F3834">
        <w:t>r</w:t>
      </w:r>
      <w:r w:rsidRPr="004F3834">
        <w:t>ough Fifth Grade</w:t>
      </w:r>
      <w:bookmarkEnd w:id="40"/>
      <w:bookmarkEnd w:id="41"/>
    </w:p>
    <w:tbl>
      <w:tblPr>
        <w:tblStyle w:val="TableGrid"/>
        <w:tblW w:w="0" w:type="auto"/>
        <w:tblLook w:val="04A0" w:firstRow="1" w:lastRow="0" w:firstColumn="1" w:lastColumn="0" w:noHBand="0" w:noVBand="1"/>
        <w:tblDescription w:val="Instructional Focus:  Third Grade through Fifth Grade"/>
      </w:tblPr>
      <w:tblGrid>
        <w:gridCol w:w="4316"/>
        <w:gridCol w:w="4317"/>
        <w:gridCol w:w="4317"/>
      </w:tblGrid>
      <w:tr w:rsidR="009770F1" w:rsidRPr="00E3042A" w14:paraId="25123317" w14:textId="77777777" w:rsidTr="00503C2D">
        <w:trPr>
          <w:tblHeader/>
        </w:trPr>
        <w:tc>
          <w:tcPr>
            <w:tcW w:w="4392" w:type="dxa"/>
            <w:shd w:val="clear" w:color="auto" w:fill="B6DDE8" w:themeFill="accent5" w:themeFillTint="66"/>
          </w:tcPr>
          <w:p w14:paraId="0D8A262B" w14:textId="77777777" w:rsidR="009770F1" w:rsidRPr="00E3042A" w:rsidRDefault="009770F1" w:rsidP="002B7EA8">
            <w:pPr>
              <w:rPr>
                <w:sz w:val="24"/>
              </w:rPr>
            </w:pPr>
            <w:r w:rsidRPr="00E3042A">
              <w:rPr>
                <w:rFonts w:eastAsia="Calibri" w:cs="Gotham-Book"/>
                <w:b/>
                <w:sz w:val="24"/>
                <w:szCs w:val="20"/>
              </w:rPr>
              <w:t>Grade 3</w:t>
            </w:r>
          </w:p>
        </w:tc>
        <w:tc>
          <w:tcPr>
            <w:tcW w:w="4392" w:type="dxa"/>
            <w:shd w:val="clear" w:color="auto" w:fill="B6DDE8" w:themeFill="accent5" w:themeFillTint="66"/>
          </w:tcPr>
          <w:p w14:paraId="07E6FDAA" w14:textId="77777777" w:rsidR="009770F1" w:rsidRPr="00E3042A" w:rsidRDefault="009770F1" w:rsidP="002B7EA8">
            <w:pPr>
              <w:rPr>
                <w:sz w:val="24"/>
              </w:rPr>
            </w:pPr>
            <w:r w:rsidRPr="00E3042A">
              <w:rPr>
                <w:rFonts w:eastAsia="Calibri" w:cs="Gotham-Medium"/>
                <w:b/>
                <w:sz w:val="24"/>
                <w:szCs w:val="20"/>
              </w:rPr>
              <w:t>Grade 4</w:t>
            </w:r>
          </w:p>
        </w:tc>
        <w:tc>
          <w:tcPr>
            <w:tcW w:w="4392" w:type="dxa"/>
            <w:shd w:val="clear" w:color="auto" w:fill="B6DDE8" w:themeFill="accent5" w:themeFillTint="66"/>
          </w:tcPr>
          <w:p w14:paraId="439E2585" w14:textId="77777777" w:rsidR="009770F1" w:rsidRPr="00E3042A" w:rsidRDefault="009770F1" w:rsidP="002B7EA8">
            <w:pPr>
              <w:autoSpaceDE w:val="0"/>
              <w:autoSpaceDN w:val="0"/>
              <w:adjustRightInd w:val="0"/>
              <w:jc w:val="both"/>
              <w:rPr>
                <w:rFonts w:eastAsia="Calibri" w:cs="Gotham-Medium"/>
                <w:b/>
                <w:sz w:val="24"/>
                <w:szCs w:val="20"/>
              </w:rPr>
            </w:pPr>
            <w:r w:rsidRPr="00E3042A">
              <w:rPr>
                <w:rFonts w:eastAsia="Calibri" w:cs="Gotham-Medium"/>
                <w:b/>
                <w:sz w:val="24"/>
                <w:szCs w:val="20"/>
              </w:rPr>
              <w:t xml:space="preserve"> Grade 5</w:t>
            </w:r>
          </w:p>
        </w:tc>
      </w:tr>
      <w:tr w:rsidR="009770F1" w14:paraId="43E757A7" w14:textId="77777777" w:rsidTr="002B7EA8">
        <w:tc>
          <w:tcPr>
            <w:tcW w:w="4392" w:type="dxa"/>
          </w:tcPr>
          <w:p w14:paraId="463EAFAE" w14:textId="77777777" w:rsidR="009770F1" w:rsidRPr="00405DF2" w:rsidRDefault="009770F1" w:rsidP="009A7681">
            <w:pPr>
              <w:autoSpaceDE w:val="0"/>
              <w:autoSpaceDN w:val="0"/>
              <w:adjustRightInd w:val="0"/>
              <w:rPr>
                <w:rFonts w:eastAsia="Calibri" w:cs="Gotham-Book"/>
                <w:sz w:val="24"/>
                <w:szCs w:val="24"/>
              </w:rPr>
            </w:pPr>
            <w:r w:rsidRPr="00405DF2">
              <w:rPr>
                <w:rFonts w:eastAsia="Calibri" w:cs="Gotham-Book"/>
                <w:sz w:val="24"/>
                <w:szCs w:val="24"/>
              </w:rPr>
              <w:t>In Grade 3, instructional time should focus on four critical areas: (1) developing understanding of multiplication and division and strategies for multiplication and division within 100; (2) developing understanding of fractions, especially unit fractions (fractions with numerator 1); (3) developing understanding of the structure of rectangular arrays and of area; and (4) describing and analyzing two-dimensional shapes.</w:t>
            </w:r>
          </w:p>
          <w:p w14:paraId="6DE67422" w14:textId="77777777" w:rsidR="009770F1" w:rsidRPr="00405DF2" w:rsidRDefault="009770F1" w:rsidP="00001A52">
            <w:pPr>
              <w:autoSpaceDE w:val="0"/>
              <w:autoSpaceDN w:val="0"/>
              <w:adjustRightInd w:val="0"/>
              <w:spacing w:before="240"/>
              <w:rPr>
                <w:rFonts w:eastAsia="Calibri" w:cs="Gotham-Book"/>
                <w:sz w:val="24"/>
                <w:szCs w:val="24"/>
              </w:rPr>
            </w:pPr>
            <w:r w:rsidRPr="00405DF2">
              <w:rPr>
                <w:rFonts w:eastAsia="Calibri" w:cs="Gotham-Book"/>
                <w:sz w:val="24"/>
                <w:szCs w:val="24"/>
              </w:rPr>
              <w:t>(1) Students develop an understanding of the meanings of multiplication and division of whole numbers through activities and problems involving equal-sized groups, arrays, and area models; multiplication is finding an unknown product, and division is finding an unknown factor in these situations. For equal-sized group situations, division can require finding the unknown number of groups or the unknown group size. Students use properties of operations to calculate products of whole numbers, using increasingly sophisticated strategies based on these properties to solve multiplication and division problems involving single-digit factors. By comparing a variety of solution strategies, students learn the relationship between multiplication and division.</w:t>
            </w:r>
          </w:p>
          <w:p w14:paraId="3D0238F5" w14:textId="77777777" w:rsidR="009770F1" w:rsidRPr="00405DF2" w:rsidRDefault="009770F1" w:rsidP="00001A52">
            <w:pPr>
              <w:autoSpaceDE w:val="0"/>
              <w:autoSpaceDN w:val="0"/>
              <w:adjustRightInd w:val="0"/>
              <w:spacing w:before="240"/>
              <w:rPr>
                <w:rFonts w:eastAsia="Calibri" w:cs="Gotham-Book"/>
                <w:sz w:val="24"/>
                <w:szCs w:val="24"/>
              </w:rPr>
            </w:pPr>
            <w:r w:rsidRPr="00405DF2">
              <w:rPr>
                <w:rFonts w:eastAsia="Calibri" w:cs="Gotham-Book"/>
                <w:sz w:val="24"/>
                <w:szCs w:val="24"/>
              </w:rPr>
              <w:lastRenderedPageBreak/>
              <w:t xml:space="preserve">(2) Students develop an understanding of fractions, beginning with unit fractions. Students view fractions in general as being built out of unit fractions, and they use fractions along with visual fraction models to represent parts of a whole. Students understand that the size of a fractional part is relative to the size of the whole. For example, 1/2 of the paint in a small bucket could be less paint than 1/3 of the paint in a larger bucket, but 1/3 of a ribbon is longer than 1/5 of the same ribbon because when the ribbon is divided into 3 equal parts, the parts are longer than when the ribbon is divided into 5 equal parts. Students </w:t>
            </w:r>
            <w:proofErr w:type="gramStart"/>
            <w:r w:rsidRPr="00405DF2">
              <w:rPr>
                <w:rFonts w:eastAsia="Calibri" w:cs="Gotham-Book"/>
                <w:sz w:val="24"/>
                <w:szCs w:val="24"/>
              </w:rPr>
              <w:t>are able to</w:t>
            </w:r>
            <w:proofErr w:type="gramEnd"/>
            <w:r w:rsidRPr="00405DF2">
              <w:rPr>
                <w:rFonts w:eastAsia="Calibri" w:cs="Gotham-Book"/>
                <w:sz w:val="24"/>
                <w:szCs w:val="24"/>
              </w:rPr>
              <w:t xml:space="preserve"> use fractions to represent numbers equal to, less than, and greater than one. They solve problems that involve comparing fractions by using visual fraction models and strategies based on noticing equal numerators or denominators.</w:t>
            </w:r>
          </w:p>
          <w:p w14:paraId="194FEB8B" w14:textId="77777777" w:rsidR="009770F1" w:rsidRPr="00405DF2" w:rsidRDefault="009770F1" w:rsidP="00001A52">
            <w:pPr>
              <w:autoSpaceDE w:val="0"/>
              <w:autoSpaceDN w:val="0"/>
              <w:adjustRightInd w:val="0"/>
              <w:spacing w:before="240"/>
              <w:rPr>
                <w:rFonts w:eastAsia="Calibri" w:cs="Gotham-Book"/>
                <w:sz w:val="24"/>
                <w:szCs w:val="24"/>
              </w:rPr>
            </w:pPr>
            <w:r w:rsidRPr="00405DF2">
              <w:rPr>
                <w:rFonts w:eastAsia="Calibri" w:cs="Gotham-Book"/>
                <w:sz w:val="24"/>
                <w:szCs w:val="24"/>
              </w:rPr>
              <w:t xml:space="preserve">(3) Students recognize area as an attribute of two-dimensional regions. They measure the area of a shape by finding the total number of same-size units of area required to cover the shape without gaps or overlaps, a square with sides of unit length being the standard unit for measuring area. Students understand that rectangular arrays can be decomposed into identical rows or </w:t>
            </w:r>
            <w:r w:rsidRPr="00405DF2">
              <w:rPr>
                <w:rFonts w:eastAsia="Calibri" w:cs="Gotham-Book"/>
                <w:sz w:val="24"/>
                <w:szCs w:val="24"/>
              </w:rPr>
              <w:lastRenderedPageBreak/>
              <w:t>into identical columns. By decomposing rectangles into rectangular arrays of squares, students connect area to multiplication, and justify using multiplication to determine the area of a rectangle.</w:t>
            </w:r>
          </w:p>
          <w:p w14:paraId="2A0BF37D" w14:textId="77777777" w:rsidR="009770F1" w:rsidRPr="00405DF2" w:rsidRDefault="009770F1" w:rsidP="00001A52">
            <w:pPr>
              <w:autoSpaceDE w:val="0"/>
              <w:autoSpaceDN w:val="0"/>
              <w:adjustRightInd w:val="0"/>
              <w:spacing w:before="240"/>
              <w:rPr>
                <w:sz w:val="24"/>
                <w:szCs w:val="24"/>
              </w:rPr>
            </w:pPr>
            <w:r w:rsidRPr="00405DF2">
              <w:rPr>
                <w:rFonts w:eastAsia="Calibri" w:cs="Gotham-Book"/>
                <w:sz w:val="24"/>
                <w:szCs w:val="24"/>
              </w:rPr>
              <w:t>(4) Students describe, analyze, and compare properties of two-dimensional shapes. They compare and classify shapes by their sides and angles, and connect these with definitions of shapes. Students also relate their fraction work to geometry by expressing the area of part of a shape as a unit fraction of the whole.</w:t>
            </w:r>
            <w:r w:rsidRPr="00405DF2">
              <w:rPr>
                <w:sz w:val="24"/>
                <w:szCs w:val="24"/>
              </w:rPr>
              <w:t xml:space="preserve"> </w:t>
            </w:r>
            <w:r w:rsidRPr="00405DF2">
              <w:rPr>
                <w:sz w:val="24"/>
                <w:szCs w:val="24"/>
              </w:rPr>
              <w:br w:type="page"/>
            </w:r>
          </w:p>
        </w:tc>
        <w:tc>
          <w:tcPr>
            <w:tcW w:w="4392" w:type="dxa"/>
          </w:tcPr>
          <w:p w14:paraId="2788BA89" w14:textId="77777777" w:rsidR="009770F1" w:rsidRPr="00405DF2" w:rsidRDefault="009770F1" w:rsidP="009A7681">
            <w:pPr>
              <w:autoSpaceDE w:val="0"/>
              <w:autoSpaceDN w:val="0"/>
              <w:adjustRightInd w:val="0"/>
              <w:rPr>
                <w:rFonts w:eastAsia="Calibri" w:cs="Gotham-Book"/>
                <w:sz w:val="24"/>
                <w:szCs w:val="24"/>
              </w:rPr>
            </w:pPr>
            <w:r w:rsidRPr="00405DF2">
              <w:rPr>
                <w:rFonts w:eastAsia="Calibri" w:cs="Gotham-Book"/>
                <w:sz w:val="24"/>
                <w:szCs w:val="24"/>
              </w:rPr>
              <w:lastRenderedPageBreak/>
              <w:t>In Grade 4, instructional time should focus on three critical areas: (1) developing understanding and fluency with multi-digit multiplication, and developing understanding of dividing to find quotients involving multi-digit dividends; (2) developing an understanding of fraction equivalence, addition and subtraction of fractions with like denominators, and multiplication of fractions by whole numbers; (3) understanding that geometric figures can be analyzed and classified based on their properties, such as having parallel sides, perpendicular sides, particula</w:t>
            </w:r>
            <w:r w:rsidR="00001A52">
              <w:rPr>
                <w:rFonts w:eastAsia="Calibri" w:cs="Gotham-Book"/>
                <w:sz w:val="24"/>
                <w:szCs w:val="24"/>
              </w:rPr>
              <w:t>r angle measures, and symmetry.</w:t>
            </w:r>
          </w:p>
          <w:p w14:paraId="4368CF1E" w14:textId="77777777" w:rsidR="009770F1" w:rsidRPr="00405DF2" w:rsidRDefault="009770F1" w:rsidP="00001A52">
            <w:pPr>
              <w:autoSpaceDE w:val="0"/>
              <w:autoSpaceDN w:val="0"/>
              <w:adjustRightInd w:val="0"/>
              <w:spacing w:before="240"/>
              <w:rPr>
                <w:rFonts w:eastAsia="Calibri" w:cs="Gotham-Book"/>
                <w:sz w:val="24"/>
                <w:szCs w:val="24"/>
              </w:rPr>
            </w:pPr>
            <w:r w:rsidRPr="00405DF2">
              <w:rPr>
                <w:rFonts w:eastAsia="Calibri" w:cs="Gotham-Book"/>
                <w:sz w:val="24"/>
                <w:szCs w:val="24"/>
              </w:rPr>
              <w:t xml:space="preserve">(1) Students generalize their understanding of place value to 1,000,000, understanding the relative sizes of numbers in each place. They apply their understanding of models for multiplication (equal-sized groups, arrays, area models), place value, and properties of operations, in particular the distributive property, as they develop, discuss, and use efficient, accurate, and generalizable methods to compute products of multi-digit whole numbers. Depending on the numbers and the context, they select and accurately apply appropriate methods to estimate or </w:t>
            </w:r>
            <w:r w:rsidRPr="00405DF2">
              <w:rPr>
                <w:rFonts w:eastAsia="Calibri" w:cs="Gotham-Book"/>
                <w:sz w:val="24"/>
                <w:szCs w:val="24"/>
              </w:rPr>
              <w:lastRenderedPageBreak/>
              <w:t>mentally calculate products. They develop fluency with efficient procedures for multiplying whole numbers; understand and explain why the procedures work based on place value and properties of operations; and use them to solve problems. Students apply their understanding of models for division, place value, properties of operations, and the relationship of division to multiplication as they develop, discuss, and use efficient, accurate, and generalizable procedures to find quotients involving multi-digit dividends. They select and accurately apply appropriate methods to estimate and mentally calculate quotients, and interpret remainders based upon the context.</w:t>
            </w:r>
          </w:p>
          <w:p w14:paraId="26DE9854" w14:textId="77777777" w:rsidR="009770F1" w:rsidRPr="00405DF2" w:rsidRDefault="009770F1" w:rsidP="00001A52">
            <w:pPr>
              <w:autoSpaceDE w:val="0"/>
              <w:autoSpaceDN w:val="0"/>
              <w:adjustRightInd w:val="0"/>
              <w:spacing w:before="240"/>
              <w:rPr>
                <w:rFonts w:eastAsia="Calibri" w:cs="Gotham-Book"/>
                <w:sz w:val="24"/>
                <w:szCs w:val="24"/>
              </w:rPr>
            </w:pPr>
            <w:r w:rsidRPr="00405DF2">
              <w:rPr>
                <w:rFonts w:eastAsia="Calibri" w:cs="Gotham-Book"/>
                <w:sz w:val="24"/>
                <w:szCs w:val="24"/>
              </w:rPr>
              <w:t>(2) Students develop understanding of fraction equivalence and operations with fractions. They recognize that two different fractions can be equal (e.g., 15/9 = 5/3), and they develop methods for generating and recognizing equivalent fractions. Students extend previous understandings about how fractions are built from unit fractions, composing fractions from unit fractions, decomposing fractions into unit fractions, and using the meaning of fractions and the meaning of multiplication to multiply a fraction by a whole number.</w:t>
            </w:r>
          </w:p>
          <w:p w14:paraId="44868D9B" w14:textId="77777777" w:rsidR="009770F1" w:rsidRPr="0032253D" w:rsidRDefault="009770F1" w:rsidP="0032253D">
            <w:pPr>
              <w:spacing w:before="240"/>
              <w:rPr>
                <w:sz w:val="24"/>
                <w:szCs w:val="24"/>
              </w:rPr>
            </w:pPr>
            <w:r w:rsidRPr="00405DF2">
              <w:rPr>
                <w:rFonts w:eastAsia="Calibri" w:cs="Gotham-Book"/>
                <w:sz w:val="24"/>
                <w:szCs w:val="24"/>
              </w:rPr>
              <w:lastRenderedPageBreak/>
              <w:t>(3) Students describe, analyze, compare, and classify two-dimensional shapes. Through building, drawing, and analyzing two-dimensional shapes, students deepen their understanding of properties of two-dimensional objects and the use of them to solve problems involving symmetry.</w:t>
            </w:r>
          </w:p>
        </w:tc>
        <w:tc>
          <w:tcPr>
            <w:tcW w:w="4392" w:type="dxa"/>
          </w:tcPr>
          <w:p w14:paraId="78F34AE6" w14:textId="77777777" w:rsidR="009770F1" w:rsidRPr="00405DF2" w:rsidRDefault="009770F1" w:rsidP="009A7681">
            <w:pPr>
              <w:autoSpaceDE w:val="0"/>
              <w:autoSpaceDN w:val="0"/>
              <w:adjustRightInd w:val="0"/>
              <w:rPr>
                <w:rFonts w:eastAsia="Calibri" w:cs="Gotham-Book"/>
                <w:sz w:val="24"/>
                <w:szCs w:val="24"/>
              </w:rPr>
            </w:pPr>
            <w:r w:rsidRPr="00405DF2">
              <w:rPr>
                <w:rFonts w:eastAsia="Calibri" w:cs="Gotham-Book"/>
                <w:sz w:val="24"/>
                <w:szCs w:val="24"/>
              </w:rPr>
              <w:lastRenderedPageBreak/>
              <w:t>In Grade 5, instructional time should focus on three critical areas: (1) developing fluency with addition and subtraction of fractions, and developing understanding of the multiplication of fractions and of division of fractions in limited cases (unit fractions divided by whole numbers and whole numbers divided by unit fractions); (2) extending division to 2-digit divisors, integrating decimal fractions into the place value system and developing understanding of operations with decimals to hundredths, and developing fluency with whole number and decimal operations; and (3) developing understanding of volume.</w:t>
            </w:r>
          </w:p>
          <w:p w14:paraId="288D405C" w14:textId="77777777" w:rsidR="009770F1" w:rsidRPr="00405DF2" w:rsidRDefault="009770F1" w:rsidP="00001A52">
            <w:pPr>
              <w:autoSpaceDE w:val="0"/>
              <w:autoSpaceDN w:val="0"/>
              <w:adjustRightInd w:val="0"/>
              <w:spacing w:before="240"/>
              <w:rPr>
                <w:rFonts w:eastAsia="Calibri" w:cs="Gotham-Book"/>
                <w:sz w:val="24"/>
                <w:szCs w:val="24"/>
              </w:rPr>
            </w:pPr>
            <w:r w:rsidRPr="00405DF2">
              <w:rPr>
                <w:rFonts w:eastAsia="Calibri" w:cs="Gotham-Book"/>
                <w:sz w:val="24"/>
                <w:szCs w:val="24"/>
              </w:rPr>
              <w:t xml:space="preserve">(1) Students apply their understanding of fractions and fraction models to represent the addition and subtraction of fractions with unlike denominators as equivalent calculations with like denominators. They develop fluency in calculating sums and differences of fractions, and make reasonable estimates of them. Students also use the meaning of fractions, of multiplication and division, and the relationship between multiplication and division to understand and explain why the procedures for multiplying and dividing fractions make sense. (Note: this is limited to the case of </w:t>
            </w:r>
            <w:r w:rsidRPr="00405DF2">
              <w:rPr>
                <w:rFonts w:eastAsia="Calibri" w:cs="Gotham-Book"/>
                <w:sz w:val="24"/>
                <w:szCs w:val="24"/>
              </w:rPr>
              <w:lastRenderedPageBreak/>
              <w:t>dividing unit fractions by whole numbers and whole numbers by unit fractions.)</w:t>
            </w:r>
          </w:p>
          <w:p w14:paraId="4DEAC4FD" w14:textId="77777777" w:rsidR="009770F1" w:rsidRPr="00405DF2" w:rsidRDefault="009770F1" w:rsidP="00001A52">
            <w:pPr>
              <w:autoSpaceDE w:val="0"/>
              <w:autoSpaceDN w:val="0"/>
              <w:adjustRightInd w:val="0"/>
              <w:spacing w:before="240"/>
              <w:rPr>
                <w:rFonts w:eastAsia="Calibri" w:cs="Gotham-Book"/>
                <w:sz w:val="24"/>
                <w:szCs w:val="24"/>
              </w:rPr>
            </w:pPr>
            <w:r w:rsidRPr="00405DF2">
              <w:rPr>
                <w:rFonts w:eastAsia="Calibri" w:cs="Gotham-Book"/>
                <w:sz w:val="24"/>
                <w:szCs w:val="24"/>
              </w:rPr>
              <w:t>(2) Students develop understanding of why division procedures work based on the meaning of base-ten numerals and properties of operations. They finalize fluency with multi-digit addition, subtraction, multiplication, and division. They apply their understandings of models for decimals, decimal notation, and properties of operations to add and subtract decimals to hundredths. They develop fluency in these computations, and make reasonable estimates of their results. Students use the relationship between decimals and fractions, as well as the relationship between finite decimals and whole numbers (i.e., a finite decimal multiplied by an appropriate power of 10 is a whole number), to understand and explain why the procedures for multiplying and dividing finite decimals make sense. They compute products and quotients of decimals to hundredths efficiently and accurately.</w:t>
            </w:r>
          </w:p>
          <w:p w14:paraId="42940742" w14:textId="77777777" w:rsidR="009770F1" w:rsidRPr="00405DF2" w:rsidRDefault="009770F1" w:rsidP="0032253D">
            <w:pPr>
              <w:autoSpaceDE w:val="0"/>
              <w:autoSpaceDN w:val="0"/>
              <w:adjustRightInd w:val="0"/>
              <w:spacing w:before="240"/>
              <w:rPr>
                <w:sz w:val="24"/>
                <w:szCs w:val="24"/>
              </w:rPr>
            </w:pPr>
            <w:r w:rsidRPr="00405DF2">
              <w:rPr>
                <w:rFonts w:eastAsia="Calibri" w:cs="Gotham-Book"/>
                <w:sz w:val="24"/>
                <w:szCs w:val="24"/>
              </w:rPr>
              <w:t xml:space="preserve">(3) Students recognize volume as an attribute of three-dimensional space. They understand that volume can be measured by finding the total number of same-size units of volume required to fill the space without gaps or overlaps. They </w:t>
            </w:r>
            <w:r w:rsidRPr="00405DF2">
              <w:rPr>
                <w:rFonts w:eastAsia="Calibri" w:cs="Gotham-Book"/>
                <w:sz w:val="24"/>
                <w:szCs w:val="24"/>
              </w:rPr>
              <w:lastRenderedPageBreak/>
              <w:t xml:space="preserve">understand that a 1-unit by 1-unit by 1-unit cube is the standard unit for measuring volume. They select appropriate units, strategies, and tools for solving problems that involve estimating and measuring volume. They decompose three-dimensional shapes and find volumes of right rectangular prisms by viewing them as decomposed into layers of arrays of cubes. They measure necessary attributes of shapes </w:t>
            </w:r>
            <w:proofErr w:type="gramStart"/>
            <w:r w:rsidRPr="00405DF2">
              <w:rPr>
                <w:rFonts w:eastAsia="Calibri" w:cs="Gotham-Book"/>
                <w:sz w:val="24"/>
                <w:szCs w:val="24"/>
              </w:rPr>
              <w:t>in order to</w:t>
            </w:r>
            <w:proofErr w:type="gramEnd"/>
            <w:r w:rsidRPr="00405DF2">
              <w:rPr>
                <w:rFonts w:eastAsia="Calibri" w:cs="Gotham-Book"/>
                <w:sz w:val="24"/>
                <w:szCs w:val="24"/>
              </w:rPr>
              <w:t xml:space="preserve"> determine volumes to solve real world and mathematical problems.</w:t>
            </w:r>
          </w:p>
        </w:tc>
      </w:tr>
    </w:tbl>
    <w:p w14:paraId="1D1A71FE" w14:textId="77777777" w:rsidR="00A90BE6" w:rsidRPr="00D17047" w:rsidRDefault="009770F1" w:rsidP="009D0989">
      <w:pPr>
        <w:pStyle w:val="Heading2"/>
      </w:pPr>
      <w:r>
        <w:lastRenderedPageBreak/>
        <w:br w:type="page"/>
      </w:r>
      <w:bookmarkStart w:id="42" w:name="_Toc309727069"/>
      <w:r w:rsidR="00A90BE6" w:rsidRPr="00D17047">
        <w:lastRenderedPageBreak/>
        <w:t>Alaska Mathematics Standards Grades 3-5</w:t>
      </w:r>
      <w:bookmarkEnd w:id="42"/>
    </w:p>
    <w:tbl>
      <w:tblPr>
        <w:tblStyle w:val="TableGrid21"/>
        <w:tblW w:w="12950" w:type="dxa"/>
        <w:tblLook w:val="04A0" w:firstRow="1" w:lastRow="0" w:firstColumn="1" w:lastColumn="0" w:noHBand="0" w:noVBand="1"/>
        <w:tblDescription w:val="Alaska Mathematics Standards Grades 3-5"/>
      </w:tblPr>
      <w:tblGrid>
        <w:gridCol w:w="4320"/>
        <w:gridCol w:w="4338"/>
        <w:gridCol w:w="4292"/>
      </w:tblGrid>
      <w:tr w:rsidR="00FF6E9D" w:rsidRPr="00E3042A" w14:paraId="221999F8" w14:textId="77777777" w:rsidTr="000E6ED1">
        <w:trPr>
          <w:tblHeader/>
        </w:trPr>
        <w:tc>
          <w:tcPr>
            <w:tcW w:w="4320" w:type="dxa"/>
            <w:shd w:val="clear" w:color="auto" w:fill="B6DDE8" w:themeFill="accent5" w:themeFillTint="66"/>
          </w:tcPr>
          <w:p w14:paraId="1A93EC53" w14:textId="77777777" w:rsidR="00FF6E9D" w:rsidRPr="00E3042A" w:rsidRDefault="00FF6E9D" w:rsidP="00FF6E9D">
            <w:pPr>
              <w:rPr>
                <w:b/>
                <w:color w:val="000000" w:themeColor="text1"/>
              </w:rPr>
            </w:pPr>
            <w:r w:rsidRPr="00E3042A">
              <w:rPr>
                <w:b/>
                <w:color w:val="000000" w:themeColor="text1"/>
              </w:rPr>
              <w:t>Grade 3</w:t>
            </w:r>
          </w:p>
        </w:tc>
        <w:tc>
          <w:tcPr>
            <w:tcW w:w="4338" w:type="dxa"/>
            <w:shd w:val="clear" w:color="auto" w:fill="B6DDE8" w:themeFill="accent5" w:themeFillTint="66"/>
          </w:tcPr>
          <w:p w14:paraId="37DDF7D5" w14:textId="77777777" w:rsidR="00FF6E9D" w:rsidRPr="00E3042A" w:rsidRDefault="00FF6E9D" w:rsidP="00FF6E9D">
            <w:pPr>
              <w:rPr>
                <w:b/>
                <w:color w:val="000000" w:themeColor="text1"/>
              </w:rPr>
            </w:pPr>
            <w:r w:rsidRPr="00E3042A">
              <w:rPr>
                <w:b/>
                <w:color w:val="000000" w:themeColor="text1"/>
              </w:rPr>
              <w:t>Grade 4</w:t>
            </w:r>
          </w:p>
        </w:tc>
        <w:tc>
          <w:tcPr>
            <w:tcW w:w="4292" w:type="dxa"/>
            <w:shd w:val="clear" w:color="auto" w:fill="B6DDE8" w:themeFill="accent5" w:themeFillTint="66"/>
          </w:tcPr>
          <w:p w14:paraId="59796B63" w14:textId="77777777" w:rsidR="00FF6E9D" w:rsidRPr="00E3042A" w:rsidRDefault="00FF6E9D" w:rsidP="00FF6E9D">
            <w:pPr>
              <w:rPr>
                <w:b/>
                <w:color w:val="000000" w:themeColor="text1"/>
              </w:rPr>
            </w:pPr>
            <w:r w:rsidRPr="00E3042A">
              <w:rPr>
                <w:b/>
                <w:color w:val="000000" w:themeColor="text1"/>
              </w:rPr>
              <w:t>Grade 5</w:t>
            </w:r>
          </w:p>
        </w:tc>
      </w:tr>
      <w:tr w:rsidR="0097363C" w:rsidRPr="00E3042A" w14:paraId="36CC3676" w14:textId="77777777" w:rsidTr="009B26D0">
        <w:tc>
          <w:tcPr>
            <w:tcW w:w="4320" w:type="dxa"/>
          </w:tcPr>
          <w:p w14:paraId="4B34933D" w14:textId="77777777" w:rsidR="0097363C" w:rsidRPr="00405DF2" w:rsidRDefault="0097363C" w:rsidP="00ED72C3">
            <w:pPr>
              <w:spacing w:before="240"/>
              <w:rPr>
                <w:color w:val="000000" w:themeColor="text1"/>
                <w:u w:val="single"/>
              </w:rPr>
            </w:pPr>
            <w:r w:rsidRPr="00405DF2">
              <w:rPr>
                <w:color w:val="000000" w:themeColor="text1"/>
                <w:u w:val="single"/>
              </w:rPr>
              <w:t>Operations and Algebraic Thinking 3.OA</w:t>
            </w:r>
          </w:p>
          <w:p w14:paraId="3B016453" w14:textId="77777777" w:rsidR="0097363C" w:rsidRDefault="0097363C" w:rsidP="00ED72C3">
            <w:pPr>
              <w:spacing w:before="240"/>
              <w:rPr>
                <w:b/>
                <w:color w:val="000000" w:themeColor="text1"/>
              </w:rPr>
            </w:pPr>
            <w:r w:rsidRPr="00405DF2">
              <w:rPr>
                <w:b/>
                <w:color w:val="000000" w:themeColor="text1"/>
              </w:rPr>
              <w:t>Represent and solve problems involving multiplication and division.</w:t>
            </w:r>
          </w:p>
          <w:p w14:paraId="3F72A3D6" w14:textId="77777777" w:rsidR="00ED72C3" w:rsidRDefault="00ED72C3" w:rsidP="00ED72C3">
            <w:pPr>
              <w:spacing w:before="240"/>
              <w:rPr>
                <w:i/>
                <w:iCs/>
                <w:color w:val="000000" w:themeColor="text1"/>
              </w:rPr>
            </w:pPr>
            <w:r w:rsidRPr="00405DF2">
              <w:rPr>
                <w:color w:val="000000" w:themeColor="text1"/>
              </w:rPr>
              <w:t xml:space="preserve">3.OA.1. Interpret products of whole numbers (e.g., interpret 5 × 7 as the total number of objects in 5 groups of 7 objects each). </w:t>
            </w:r>
            <w:r w:rsidRPr="00405DF2">
              <w:rPr>
                <w:i/>
                <w:iCs/>
                <w:color w:val="000000" w:themeColor="text1"/>
              </w:rPr>
              <w:t xml:space="preserve">For example, show </w:t>
            </w:r>
            <w:r w:rsidRPr="00405DF2">
              <w:rPr>
                <w:i/>
                <w:color w:val="000000" w:themeColor="text1"/>
              </w:rPr>
              <w:t>objects in rectangular arrays</w:t>
            </w:r>
            <w:r w:rsidRPr="00405DF2">
              <w:rPr>
                <w:i/>
                <w:iCs/>
                <w:color w:val="000000" w:themeColor="text1"/>
              </w:rPr>
              <w:t xml:space="preserve"> or describe a context in which a total number of objects can be expressed as 5 × 7.</w:t>
            </w:r>
          </w:p>
          <w:p w14:paraId="2C0420DC" w14:textId="77777777" w:rsidR="00ED72C3" w:rsidRDefault="00ED72C3" w:rsidP="00ED72C3">
            <w:pPr>
              <w:spacing w:before="240"/>
              <w:rPr>
                <w:i/>
                <w:iCs/>
                <w:color w:val="000000" w:themeColor="text1"/>
              </w:rPr>
            </w:pPr>
            <w:r w:rsidRPr="00405DF2">
              <w:rPr>
                <w:color w:val="000000" w:themeColor="text1"/>
              </w:rPr>
              <w:t xml:space="preserve">3.OA.2. Interpret whole-number quotients of whole numbers (e.g., interpret 56 ÷ 8 as the number of objects in each share when 56 objects are partitioned equally into 8 shares, or as </w:t>
            </w:r>
            <w:proofErr w:type="gramStart"/>
            <w:r w:rsidRPr="00405DF2">
              <w:rPr>
                <w:color w:val="000000" w:themeColor="text1"/>
              </w:rPr>
              <w:t>a number of</w:t>
            </w:r>
            <w:proofErr w:type="gramEnd"/>
            <w:r w:rsidRPr="00405DF2">
              <w:rPr>
                <w:color w:val="000000" w:themeColor="text1"/>
              </w:rPr>
              <w:t xml:space="preserve"> shares when 56 objects are partitioned into equal shares of 8 objects each). </w:t>
            </w:r>
            <w:r w:rsidRPr="00405DF2">
              <w:rPr>
                <w:i/>
                <w:iCs/>
                <w:color w:val="000000" w:themeColor="text1"/>
              </w:rPr>
              <w:t xml:space="preserve">For example, </w:t>
            </w:r>
            <w:r w:rsidRPr="00405DF2">
              <w:rPr>
                <w:i/>
                <w:color w:val="000000" w:themeColor="text1"/>
              </w:rPr>
              <w:t>deconstruct rectangular arrays or</w:t>
            </w:r>
            <w:r w:rsidRPr="00405DF2">
              <w:rPr>
                <w:color w:val="000000" w:themeColor="text1"/>
              </w:rPr>
              <w:t xml:space="preserve"> </w:t>
            </w:r>
            <w:r w:rsidRPr="00405DF2">
              <w:rPr>
                <w:i/>
                <w:iCs/>
                <w:color w:val="000000" w:themeColor="text1"/>
              </w:rPr>
              <w:t xml:space="preserve">describe a context in which </w:t>
            </w:r>
            <w:proofErr w:type="gramStart"/>
            <w:r w:rsidRPr="00405DF2">
              <w:rPr>
                <w:i/>
                <w:iCs/>
                <w:color w:val="000000" w:themeColor="text1"/>
              </w:rPr>
              <w:t>a number of</w:t>
            </w:r>
            <w:proofErr w:type="gramEnd"/>
            <w:r w:rsidRPr="00405DF2">
              <w:rPr>
                <w:i/>
                <w:iCs/>
                <w:color w:val="000000" w:themeColor="text1"/>
              </w:rPr>
              <w:t xml:space="preserve"> shares or a number of groups can be expressed as 56 ÷ 8.</w:t>
            </w:r>
          </w:p>
          <w:p w14:paraId="356D62C7" w14:textId="77777777" w:rsidR="00CC56A4" w:rsidRDefault="00CC56A4" w:rsidP="00ED72C3">
            <w:pPr>
              <w:spacing w:before="240"/>
              <w:rPr>
                <w:color w:val="000000" w:themeColor="text1"/>
                <w:szCs w:val="22"/>
              </w:rPr>
            </w:pPr>
            <w:r w:rsidRPr="00CC56A4">
              <w:rPr>
                <w:color w:val="000000" w:themeColor="text1"/>
                <w:szCs w:val="22"/>
              </w:rPr>
              <w:t>3.OA.3. Use multiplication and division numbers up to 100 to solve word problems in situations involving equal groups, arrays, and measurement quantities (e.g., by using drawings and equations with a symbol for the unknown number to represent the problem).</w:t>
            </w:r>
          </w:p>
          <w:p w14:paraId="40733161" w14:textId="77777777" w:rsidR="00BF0821" w:rsidRPr="00405DF2" w:rsidRDefault="00BF0821" w:rsidP="00BF0821">
            <w:pPr>
              <w:spacing w:before="240"/>
              <w:rPr>
                <w:i/>
                <w:color w:val="000000" w:themeColor="text1"/>
              </w:rPr>
            </w:pPr>
            <w:r w:rsidRPr="00405DF2">
              <w:rPr>
                <w:color w:val="000000" w:themeColor="text1"/>
              </w:rPr>
              <w:t>3.OA.4.</w:t>
            </w:r>
            <w:r w:rsidRPr="00405DF2">
              <w:rPr>
                <w:i/>
                <w:color w:val="000000" w:themeColor="text1"/>
              </w:rPr>
              <w:t xml:space="preserve"> </w:t>
            </w:r>
            <w:r w:rsidRPr="00405DF2">
              <w:rPr>
                <w:color w:val="000000" w:themeColor="text1"/>
              </w:rPr>
              <w:t xml:space="preserve">Determine the unknown whole number in a multiplication or division </w:t>
            </w:r>
            <w:r w:rsidRPr="00405DF2">
              <w:rPr>
                <w:color w:val="000000" w:themeColor="text1"/>
              </w:rPr>
              <w:lastRenderedPageBreak/>
              <w:t xml:space="preserve">equation relating three whole numbers. </w:t>
            </w:r>
            <w:r w:rsidRPr="00405DF2">
              <w:rPr>
                <w:i/>
                <w:color w:val="000000" w:themeColor="text1"/>
              </w:rPr>
              <w:t xml:space="preserve">For example, determine the unknown number that makes the equation true in each of the equations 8 x ? = 48, </w:t>
            </w:r>
          </w:p>
          <w:p w14:paraId="1E3A1BD9" w14:textId="77777777" w:rsidR="00BF0821" w:rsidRPr="00405DF2" w:rsidRDefault="00BF0821" w:rsidP="00BF0821">
            <w:pPr>
              <w:rPr>
                <w:rFonts w:cstheme="minorHAnsi"/>
                <w:i/>
                <w:color w:val="000000" w:themeColor="text1"/>
              </w:rPr>
            </w:pPr>
            <w:r w:rsidRPr="00405DF2">
              <w:rPr>
                <w:i/>
                <w:color w:val="000000" w:themeColor="text1"/>
              </w:rPr>
              <w:t>5 = ?</w:t>
            </w:r>
            <w:r w:rsidRPr="00405DF2">
              <w:rPr>
                <w:rFonts w:cstheme="minorHAnsi"/>
                <w:color w:val="000000" w:themeColor="text1"/>
              </w:rPr>
              <w:t xml:space="preserve"> </w:t>
            </w:r>
            <w:r w:rsidRPr="00405DF2">
              <w:rPr>
                <w:rFonts w:cstheme="minorHAnsi"/>
                <w:i/>
                <w:color w:val="000000" w:themeColor="text1"/>
              </w:rPr>
              <w:t>÷ 3, 6 x 6 = ?</w:t>
            </w:r>
          </w:p>
          <w:p w14:paraId="364B23DB" w14:textId="77777777" w:rsidR="00BF0821" w:rsidRPr="00405DF2" w:rsidRDefault="00BF0821" w:rsidP="00BF0821">
            <w:pPr>
              <w:autoSpaceDE w:val="0"/>
              <w:autoSpaceDN w:val="0"/>
              <w:adjustRightInd w:val="0"/>
              <w:spacing w:before="240"/>
              <w:rPr>
                <w:b/>
                <w:color w:val="000000" w:themeColor="text1"/>
              </w:rPr>
            </w:pPr>
            <w:r w:rsidRPr="00405DF2">
              <w:rPr>
                <w:b/>
                <w:color w:val="000000" w:themeColor="text1"/>
              </w:rPr>
              <w:t>Understand properties of multiplication and the relationship between multiplication and division.</w:t>
            </w:r>
          </w:p>
          <w:p w14:paraId="7BAB6218" w14:textId="77777777" w:rsidR="00BF0821" w:rsidRPr="00405DF2" w:rsidRDefault="00BF0821" w:rsidP="00BF0821">
            <w:pPr>
              <w:autoSpaceDE w:val="0"/>
              <w:autoSpaceDN w:val="0"/>
              <w:adjustRightInd w:val="0"/>
              <w:spacing w:before="240"/>
              <w:rPr>
                <w:iCs/>
                <w:color w:val="000000" w:themeColor="text1"/>
              </w:rPr>
            </w:pPr>
            <w:r w:rsidRPr="00405DF2">
              <w:rPr>
                <w:color w:val="000000" w:themeColor="text1"/>
              </w:rPr>
              <w:t>3.OA.5. Make, test, support, draw conclusions and justify conjectures about properties of operations as strategies to multiply and divide. (Students need not use formal terms for these properties.)</w:t>
            </w:r>
          </w:p>
          <w:p w14:paraId="78DF353E" w14:textId="77777777" w:rsidR="00BF0821" w:rsidRPr="00405DF2" w:rsidRDefault="00BF0821" w:rsidP="00BF0821">
            <w:pPr>
              <w:numPr>
                <w:ilvl w:val="0"/>
                <w:numId w:val="36"/>
              </w:numPr>
              <w:autoSpaceDE w:val="0"/>
              <w:autoSpaceDN w:val="0"/>
              <w:adjustRightInd w:val="0"/>
              <w:contextualSpacing/>
              <w:rPr>
                <w:rFonts w:eastAsia="Times New Roman"/>
                <w:iCs/>
                <w:color w:val="000000" w:themeColor="text1"/>
              </w:rPr>
            </w:pPr>
            <w:r w:rsidRPr="00405DF2">
              <w:rPr>
                <w:rFonts w:eastAsia="Times New Roman"/>
                <w:iCs/>
                <w:color w:val="000000" w:themeColor="text1"/>
              </w:rPr>
              <w:t>Commutative property of multiplication: If 6 × 4 = 24 is known, then 4 × 6 = 24 is also known.</w:t>
            </w:r>
          </w:p>
          <w:p w14:paraId="260A758D" w14:textId="77777777" w:rsidR="00BF0821" w:rsidRPr="00405DF2" w:rsidRDefault="00BF0821" w:rsidP="00BF0821">
            <w:pPr>
              <w:numPr>
                <w:ilvl w:val="0"/>
                <w:numId w:val="36"/>
              </w:numPr>
              <w:autoSpaceDE w:val="0"/>
              <w:autoSpaceDN w:val="0"/>
              <w:adjustRightInd w:val="0"/>
              <w:contextualSpacing/>
              <w:rPr>
                <w:rFonts w:eastAsia="Times New Roman"/>
                <w:iCs/>
                <w:color w:val="000000" w:themeColor="text1"/>
              </w:rPr>
            </w:pPr>
            <w:r w:rsidRPr="00405DF2">
              <w:rPr>
                <w:rFonts w:eastAsia="Times New Roman"/>
                <w:iCs/>
                <w:color w:val="000000" w:themeColor="text1"/>
              </w:rPr>
              <w:t xml:space="preserve">Associative property of multiplication: 3 × 5 × 2 can be found by 3 × 5 = 15, then 15 × 2 = 30, or by 5 × 2 = 10, then 3 × 10 = 30. </w:t>
            </w:r>
          </w:p>
          <w:p w14:paraId="7A4C5698" w14:textId="77777777" w:rsidR="00BF0821" w:rsidRPr="00405DF2" w:rsidRDefault="00BF0821" w:rsidP="00BF0821">
            <w:pPr>
              <w:numPr>
                <w:ilvl w:val="0"/>
                <w:numId w:val="36"/>
              </w:numPr>
              <w:autoSpaceDE w:val="0"/>
              <w:autoSpaceDN w:val="0"/>
              <w:adjustRightInd w:val="0"/>
              <w:contextualSpacing/>
              <w:rPr>
                <w:rFonts w:eastAsia="Times New Roman"/>
                <w:iCs/>
                <w:color w:val="000000" w:themeColor="text1"/>
              </w:rPr>
            </w:pPr>
            <w:r w:rsidRPr="00405DF2">
              <w:rPr>
                <w:rFonts w:eastAsia="Times New Roman"/>
                <w:iCs/>
                <w:color w:val="000000" w:themeColor="text1"/>
              </w:rPr>
              <w:t>Distributive property: Knowing that</w:t>
            </w:r>
          </w:p>
          <w:p w14:paraId="5DA30425" w14:textId="77777777" w:rsidR="00BF0821" w:rsidRPr="00405DF2" w:rsidRDefault="00BF0821" w:rsidP="00BF0821">
            <w:pPr>
              <w:autoSpaceDE w:val="0"/>
              <w:autoSpaceDN w:val="0"/>
              <w:adjustRightInd w:val="0"/>
              <w:ind w:left="720"/>
              <w:contextualSpacing/>
              <w:rPr>
                <w:rFonts w:eastAsia="Times New Roman"/>
                <w:iCs/>
                <w:color w:val="000000" w:themeColor="text1"/>
              </w:rPr>
            </w:pPr>
            <w:r w:rsidRPr="00405DF2">
              <w:rPr>
                <w:rFonts w:eastAsia="Times New Roman"/>
                <w:iCs/>
                <w:color w:val="000000" w:themeColor="text1"/>
              </w:rPr>
              <w:t xml:space="preserve">8 × 5 = 40 and 8 × 2 = 16, one can find 8 × 7 as 8 × (5 + 2) = (8 × 5) + (8 × 2) = 40 + 16 = 56. </w:t>
            </w:r>
          </w:p>
          <w:p w14:paraId="51E2F441" w14:textId="77777777" w:rsidR="00BF0821" w:rsidRPr="00405DF2" w:rsidRDefault="00BF0821" w:rsidP="00BF0821">
            <w:pPr>
              <w:numPr>
                <w:ilvl w:val="0"/>
                <w:numId w:val="36"/>
              </w:numPr>
              <w:autoSpaceDE w:val="0"/>
              <w:autoSpaceDN w:val="0"/>
              <w:adjustRightInd w:val="0"/>
              <w:contextualSpacing/>
              <w:rPr>
                <w:rFonts w:eastAsia="Times New Roman"/>
                <w:color w:val="000000" w:themeColor="text1"/>
              </w:rPr>
            </w:pPr>
            <w:r w:rsidRPr="00405DF2">
              <w:rPr>
                <w:rFonts w:eastAsia="Times New Roman"/>
                <w:iCs/>
                <w:color w:val="000000" w:themeColor="text1"/>
              </w:rPr>
              <w:t xml:space="preserve">Inverse property (relationship) of multiplication and division. </w:t>
            </w:r>
          </w:p>
          <w:p w14:paraId="0AC14246" w14:textId="77777777" w:rsidR="00BF0821" w:rsidRDefault="00BF0821" w:rsidP="00BF0821">
            <w:pPr>
              <w:spacing w:before="240"/>
              <w:rPr>
                <w:rFonts w:cstheme="minorHAnsi"/>
                <w:i/>
                <w:color w:val="000000" w:themeColor="text1"/>
              </w:rPr>
            </w:pPr>
            <w:r w:rsidRPr="00405DF2">
              <w:rPr>
                <w:color w:val="000000" w:themeColor="text1"/>
              </w:rPr>
              <w:t>3.OA.6. Understand division as an unknown-factor problem.</w:t>
            </w:r>
            <w:r w:rsidRPr="00405DF2">
              <w:rPr>
                <w:i/>
              </w:rPr>
              <w:t xml:space="preserve"> </w:t>
            </w:r>
            <w:r w:rsidRPr="00405DF2">
              <w:rPr>
                <w:i/>
                <w:color w:val="000000" w:themeColor="text1"/>
              </w:rPr>
              <w:t xml:space="preserve">For example, find 32 </w:t>
            </w:r>
            <w:r w:rsidRPr="00405DF2">
              <w:rPr>
                <w:rFonts w:eastAsia="Times New Roman"/>
                <w:i/>
                <w:iCs/>
                <w:color w:val="000000" w:themeColor="text1"/>
              </w:rPr>
              <w:t>÷</w:t>
            </w:r>
            <w:r w:rsidRPr="00405DF2">
              <w:rPr>
                <w:rFonts w:cstheme="minorHAnsi"/>
                <w:i/>
                <w:color w:val="000000" w:themeColor="text1"/>
              </w:rPr>
              <w:t xml:space="preserve"> 8 by finding the number that makes 32 when multiplied by 8.</w:t>
            </w:r>
          </w:p>
          <w:p w14:paraId="3318370C" w14:textId="77777777" w:rsidR="00BF0821" w:rsidRDefault="00BF0821" w:rsidP="00BF0821">
            <w:pPr>
              <w:spacing w:before="240"/>
              <w:rPr>
                <w:b/>
                <w:color w:val="000000" w:themeColor="text1"/>
              </w:rPr>
            </w:pPr>
            <w:r w:rsidRPr="001876B8">
              <w:rPr>
                <w:b/>
                <w:color w:val="000000" w:themeColor="text1"/>
              </w:rPr>
              <w:lastRenderedPageBreak/>
              <w:t>Multiply and divide up to 100.</w:t>
            </w:r>
          </w:p>
          <w:p w14:paraId="43048301" w14:textId="77777777" w:rsidR="00BF0821" w:rsidRDefault="00BF0821" w:rsidP="00BF0821">
            <w:pPr>
              <w:spacing w:before="240"/>
              <w:rPr>
                <w:rFonts w:cstheme="minorHAnsi"/>
                <w:color w:val="000000" w:themeColor="text1"/>
              </w:rPr>
            </w:pPr>
            <w:r w:rsidRPr="001876B8">
              <w:rPr>
                <w:rFonts w:cstheme="minorHAnsi"/>
                <w:color w:val="000000" w:themeColor="text1"/>
              </w:rPr>
              <w:t>3.OA.7. Fluently multiply and divide numbers up to 100, using strategies such as the relationship between multiplication and division (e.g., knowing that 8 ×5 = 40, one knows 40 ÷ 5 = 8) or properties of operations. By the end of Grade 3, know from memory all products of two one-digit numbers.</w:t>
            </w:r>
          </w:p>
          <w:p w14:paraId="1F228752" w14:textId="77777777" w:rsidR="00BF0821" w:rsidRDefault="00BF0821" w:rsidP="00BF0821">
            <w:pPr>
              <w:spacing w:before="240"/>
              <w:rPr>
                <w:rFonts w:cstheme="minorHAnsi"/>
                <w:b/>
                <w:color w:val="000000" w:themeColor="text1"/>
              </w:rPr>
            </w:pPr>
            <w:r w:rsidRPr="001876B8">
              <w:rPr>
                <w:rFonts w:cstheme="minorHAnsi"/>
                <w:b/>
                <w:color w:val="000000" w:themeColor="text1"/>
              </w:rPr>
              <w:t>Solve problems involving the four operations, and identify and explain patterns in arithmetic.</w:t>
            </w:r>
          </w:p>
          <w:p w14:paraId="0AAE12FC" w14:textId="77777777" w:rsidR="00BF0821" w:rsidRDefault="00BF0821" w:rsidP="00BF0821">
            <w:pPr>
              <w:spacing w:before="240"/>
              <w:rPr>
                <w:rFonts w:cstheme="minorHAnsi"/>
                <w:color w:val="000000" w:themeColor="text1"/>
              </w:rPr>
            </w:pPr>
            <w:r w:rsidRPr="001876B8">
              <w:rPr>
                <w:rFonts w:cstheme="minorHAnsi"/>
                <w:color w:val="000000" w:themeColor="text1"/>
              </w:rPr>
              <w:t>3.OA.8. Solve and create two-step word problems using any of the four operations. Represent these problems using equations with a symbol (box, circle, question mark) standing for the unknown quantity. Assess the reasonableness of answers using mental computation and estimation strategies including rounding.</w:t>
            </w:r>
          </w:p>
          <w:p w14:paraId="531AF7E1" w14:textId="77777777" w:rsidR="00BF0821" w:rsidRPr="00E645C1" w:rsidRDefault="00BF0821" w:rsidP="00BF0821">
            <w:pPr>
              <w:spacing w:before="240"/>
              <w:rPr>
                <w:i/>
                <w:iCs/>
                <w:color w:val="000000" w:themeColor="text1"/>
              </w:rPr>
            </w:pPr>
            <w:r w:rsidRPr="001876B8">
              <w:rPr>
                <w:rFonts w:cstheme="minorHAnsi"/>
                <w:color w:val="000000" w:themeColor="text1"/>
              </w:rPr>
              <w:t xml:space="preserve">3.OA.9. Identify arithmetic patterns (including patterns in the addition table or multiplication table) and explain them using properties of operations. </w:t>
            </w:r>
            <w:r w:rsidRPr="001876B8">
              <w:rPr>
                <w:rFonts w:cstheme="minorHAnsi"/>
                <w:i/>
                <w:iCs/>
                <w:color w:val="000000" w:themeColor="text1"/>
              </w:rPr>
              <w:t>For example, observe that 4 times a number is always even, and explain why 4 times a number can be decomposed into two equal addends.</w:t>
            </w:r>
          </w:p>
        </w:tc>
        <w:tc>
          <w:tcPr>
            <w:tcW w:w="4338" w:type="dxa"/>
          </w:tcPr>
          <w:p w14:paraId="4CA464A1" w14:textId="77777777" w:rsidR="0097363C" w:rsidRPr="00405DF2" w:rsidRDefault="0097363C" w:rsidP="00ED72C3">
            <w:pPr>
              <w:spacing w:before="240"/>
              <w:rPr>
                <w:color w:val="000000" w:themeColor="text1"/>
                <w:u w:val="single"/>
              </w:rPr>
            </w:pPr>
            <w:r w:rsidRPr="00405DF2">
              <w:rPr>
                <w:color w:val="000000" w:themeColor="text1"/>
                <w:u w:val="single"/>
              </w:rPr>
              <w:lastRenderedPageBreak/>
              <w:t>Operations and Algebraic Thinking 4.OA</w:t>
            </w:r>
          </w:p>
          <w:p w14:paraId="59B551EC" w14:textId="77777777" w:rsidR="0097363C" w:rsidRDefault="0097363C" w:rsidP="00ED72C3">
            <w:pPr>
              <w:spacing w:before="240"/>
              <w:rPr>
                <w:b/>
                <w:color w:val="000000" w:themeColor="text1"/>
              </w:rPr>
            </w:pPr>
            <w:r w:rsidRPr="00405DF2">
              <w:rPr>
                <w:b/>
                <w:color w:val="000000" w:themeColor="text1"/>
              </w:rPr>
              <w:t>Use the four operations with whole numbers to solve problems.</w:t>
            </w:r>
          </w:p>
          <w:p w14:paraId="1C14B7FB" w14:textId="77777777" w:rsidR="00ED72C3" w:rsidRDefault="00ED72C3" w:rsidP="00ED72C3">
            <w:pPr>
              <w:spacing w:before="240"/>
              <w:rPr>
                <w:color w:val="000000" w:themeColor="text1"/>
              </w:rPr>
            </w:pPr>
            <w:r w:rsidRPr="00405DF2">
              <w:rPr>
                <w:color w:val="000000" w:themeColor="text1"/>
              </w:rPr>
              <w:t>4.OA.1. Interpret a multiplication equation as a comparison e.g., interpret 35 = 5 × 7 as a statement that 35 is 5 groups of 7 and 7 groups of 5 (Commutative property). Represent verbal statements of multiplicative comparisons as multiplication equations.</w:t>
            </w:r>
          </w:p>
          <w:p w14:paraId="61E2EB94" w14:textId="77777777" w:rsidR="00E645C1" w:rsidRPr="00405DF2" w:rsidRDefault="00E645C1" w:rsidP="00E645C1">
            <w:pPr>
              <w:spacing w:before="240"/>
              <w:rPr>
                <w:color w:val="000000" w:themeColor="text1"/>
              </w:rPr>
            </w:pPr>
            <w:r w:rsidRPr="00405DF2">
              <w:rPr>
                <w:color w:val="000000" w:themeColor="text1"/>
              </w:rPr>
              <w:t>4.OA.2. Multiply or divide to solve word problems involving multiplicative comparison (e.g., by using drawings and equations with a symbol for the unknown number to represent the problem or missing numbers in an array). Distinguish multiplicative comparison from additive comparison.</w:t>
            </w:r>
          </w:p>
          <w:p w14:paraId="59746CF9" w14:textId="77777777" w:rsidR="00E645C1" w:rsidRDefault="00E645C1" w:rsidP="00E645C1">
            <w:pPr>
              <w:spacing w:before="240"/>
              <w:rPr>
                <w:color w:val="000000" w:themeColor="text1"/>
              </w:rPr>
            </w:pPr>
            <w:r w:rsidRPr="00405DF2">
              <w:rPr>
                <w:color w:val="000000" w:themeColor="text1"/>
              </w:rPr>
              <w:t>4.OA.3. 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w:t>
            </w:r>
            <w:r>
              <w:rPr>
                <w:color w:val="000000" w:themeColor="text1"/>
              </w:rPr>
              <w:t xml:space="preserve"> </w:t>
            </w:r>
            <w:r w:rsidRPr="00405DF2">
              <w:rPr>
                <w:color w:val="000000" w:themeColor="text1"/>
              </w:rPr>
              <w:t>of answers using mental computation and estimation strategies including rounding.</w:t>
            </w:r>
          </w:p>
          <w:p w14:paraId="62856EFC" w14:textId="77777777" w:rsidR="00BF0821" w:rsidRPr="00405DF2" w:rsidRDefault="00BF0821" w:rsidP="00BF0821">
            <w:pPr>
              <w:spacing w:before="240"/>
              <w:rPr>
                <w:b/>
                <w:color w:val="000000" w:themeColor="text1"/>
              </w:rPr>
            </w:pPr>
            <w:r w:rsidRPr="00405DF2">
              <w:rPr>
                <w:b/>
                <w:color w:val="000000" w:themeColor="text1"/>
              </w:rPr>
              <w:lastRenderedPageBreak/>
              <w:t>Gain familiarity with factors and multiples.</w:t>
            </w:r>
          </w:p>
          <w:p w14:paraId="33FFB448" w14:textId="77777777" w:rsidR="00BF0821" w:rsidRPr="00405DF2" w:rsidRDefault="00BF0821" w:rsidP="00BF0821">
            <w:pPr>
              <w:autoSpaceDE w:val="0"/>
              <w:autoSpaceDN w:val="0"/>
              <w:adjustRightInd w:val="0"/>
              <w:spacing w:before="360"/>
              <w:rPr>
                <w:color w:val="000000" w:themeColor="text1"/>
              </w:rPr>
            </w:pPr>
            <w:r w:rsidRPr="00405DF2">
              <w:rPr>
                <w:color w:val="000000" w:themeColor="text1"/>
              </w:rPr>
              <w:t>4.OA.4.</w:t>
            </w:r>
          </w:p>
          <w:p w14:paraId="73B3F5DC" w14:textId="77777777" w:rsidR="00BF0821" w:rsidRPr="00405DF2" w:rsidRDefault="00BF0821" w:rsidP="00BF0821">
            <w:pPr>
              <w:numPr>
                <w:ilvl w:val="0"/>
                <w:numId w:val="37"/>
              </w:numPr>
              <w:autoSpaceDE w:val="0"/>
              <w:autoSpaceDN w:val="0"/>
              <w:adjustRightInd w:val="0"/>
              <w:contextualSpacing/>
              <w:rPr>
                <w:rFonts w:eastAsia="Times New Roman"/>
                <w:color w:val="000000" w:themeColor="text1"/>
              </w:rPr>
            </w:pPr>
            <w:r w:rsidRPr="00405DF2">
              <w:rPr>
                <w:rFonts w:eastAsia="Times New Roman"/>
                <w:color w:val="000000" w:themeColor="text1"/>
              </w:rPr>
              <w:t>Find all factor pairs for a whole number in the range 1–100.</w:t>
            </w:r>
          </w:p>
          <w:p w14:paraId="59EBF29B" w14:textId="77777777" w:rsidR="00BF0821" w:rsidRPr="00405DF2" w:rsidRDefault="00BF0821" w:rsidP="00BF0821">
            <w:pPr>
              <w:numPr>
                <w:ilvl w:val="0"/>
                <w:numId w:val="37"/>
              </w:numPr>
              <w:autoSpaceDE w:val="0"/>
              <w:autoSpaceDN w:val="0"/>
              <w:adjustRightInd w:val="0"/>
              <w:contextualSpacing/>
              <w:rPr>
                <w:rFonts w:eastAsia="Times New Roman"/>
                <w:color w:val="000000" w:themeColor="text1"/>
              </w:rPr>
            </w:pPr>
            <w:r w:rsidRPr="00405DF2">
              <w:rPr>
                <w:rFonts w:eastAsia="Times New Roman"/>
                <w:color w:val="000000" w:themeColor="text1"/>
              </w:rPr>
              <w:t>Explain the correlation/differences between multiples and factors.</w:t>
            </w:r>
          </w:p>
          <w:p w14:paraId="4BC6FD8C" w14:textId="77777777" w:rsidR="00BF0821" w:rsidRPr="00405DF2" w:rsidRDefault="00BF0821" w:rsidP="00BF0821">
            <w:pPr>
              <w:numPr>
                <w:ilvl w:val="0"/>
                <w:numId w:val="37"/>
              </w:numPr>
              <w:autoSpaceDE w:val="0"/>
              <w:autoSpaceDN w:val="0"/>
              <w:adjustRightInd w:val="0"/>
              <w:contextualSpacing/>
              <w:rPr>
                <w:rFonts w:eastAsia="Times New Roman"/>
                <w:color w:val="000000" w:themeColor="text1"/>
              </w:rPr>
            </w:pPr>
            <w:r w:rsidRPr="00405DF2">
              <w:rPr>
                <w:rFonts w:eastAsia="Times New Roman"/>
                <w:color w:val="000000" w:themeColor="text1"/>
              </w:rPr>
              <w:t>Determine whether a given whole number in the range 1–100 is a multiple of a given one-digit number.</w:t>
            </w:r>
          </w:p>
          <w:p w14:paraId="2BF9CA83" w14:textId="77777777" w:rsidR="00BF0821" w:rsidRDefault="00BF0821" w:rsidP="00BF0821">
            <w:pPr>
              <w:rPr>
                <w:rFonts w:eastAsia="Times New Roman"/>
                <w:color w:val="000000" w:themeColor="text1"/>
              </w:rPr>
            </w:pPr>
            <w:r w:rsidRPr="00405DF2">
              <w:rPr>
                <w:rFonts w:eastAsia="Times New Roman"/>
                <w:color w:val="000000" w:themeColor="text1"/>
              </w:rPr>
              <w:t>Determine whether a given whole number in the range 1–100 is prime or composite.</w:t>
            </w:r>
          </w:p>
          <w:p w14:paraId="28DAD796" w14:textId="77777777" w:rsidR="00BF0821" w:rsidRPr="001876B8" w:rsidRDefault="00BF0821" w:rsidP="00BF0821">
            <w:pPr>
              <w:spacing w:before="240"/>
              <w:rPr>
                <w:b/>
                <w:color w:val="000000" w:themeColor="text1"/>
              </w:rPr>
            </w:pPr>
            <w:r w:rsidRPr="001876B8">
              <w:rPr>
                <w:b/>
                <w:color w:val="000000" w:themeColor="text1"/>
              </w:rPr>
              <w:t>Generate and analyze patterns.</w:t>
            </w:r>
          </w:p>
          <w:p w14:paraId="6E8D60B8" w14:textId="77777777" w:rsidR="00BF0821" w:rsidRDefault="00BF0821" w:rsidP="00BF0821">
            <w:pPr>
              <w:spacing w:before="240"/>
              <w:rPr>
                <w:rFonts w:cstheme="minorHAnsi"/>
                <w:i/>
                <w:iCs/>
                <w:color w:val="000000" w:themeColor="text1"/>
              </w:rPr>
            </w:pPr>
            <w:r w:rsidRPr="001876B8">
              <w:rPr>
                <w:rFonts w:cstheme="minorHAnsi"/>
                <w:color w:val="000000" w:themeColor="text1"/>
              </w:rPr>
              <w:t xml:space="preserve">4.OA.5. Generate a number, shape pattern, table, t-chart, or input/output function that follows a given rule. Identify apparent features of the pattern that were not explicit in the rule itself. Be able to express the pattern in algebraic terms. </w:t>
            </w:r>
            <w:r w:rsidRPr="001876B8">
              <w:rPr>
                <w:rFonts w:cstheme="minorHAnsi"/>
                <w:i/>
                <w:iCs/>
                <w:color w:val="000000" w:themeColor="text1"/>
              </w:rPr>
              <w:t>For example, given the rule “Add 3” and the starting number 1, generate terms in the resulting sequence and observe that the terms appear to alternate between odd and even numbers. Explain informally why the numbers will continue to alternate in this way.</w:t>
            </w:r>
          </w:p>
          <w:p w14:paraId="40C45AC5" w14:textId="77777777" w:rsidR="00BF0821" w:rsidRPr="00E645C1" w:rsidRDefault="00BF0821" w:rsidP="00BF0821">
            <w:pPr>
              <w:spacing w:before="240"/>
              <w:rPr>
                <w:color w:val="000000" w:themeColor="text1"/>
              </w:rPr>
            </w:pPr>
            <w:r w:rsidRPr="001876B8">
              <w:rPr>
                <w:rFonts w:cstheme="minorHAnsi"/>
                <w:color w:val="000000" w:themeColor="text1"/>
              </w:rPr>
              <w:t xml:space="preserve">4.OA.6. Extend patterns that use addition, subtraction, multiplication, </w:t>
            </w:r>
            <w:proofErr w:type="gramStart"/>
            <w:r w:rsidRPr="001876B8">
              <w:rPr>
                <w:rFonts w:cstheme="minorHAnsi"/>
                <w:color w:val="000000" w:themeColor="text1"/>
              </w:rPr>
              <w:t>division</w:t>
            </w:r>
            <w:proofErr w:type="gramEnd"/>
            <w:r w:rsidRPr="001876B8">
              <w:rPr>
                <w:rFonts w:cstheme="minorHAnsi"/>
                <w:color w:val="000000" w:themeColor="text1"/>
              </w:rPr>
              <w:t xml:space="preserve"> or symbols, up to 10 terms, represented by </w:t>
            </w:r>
            <w:r w:rsidRPr="001876B8">
              <w:rPr>
                <w:rFonts w:cstheme="minorHAnsi"/>
                <w:color w:val="000000" w:themeColor="text1"/>
              </w:rPr>
              <w:lastRenderedPageBreak/>
              <w:t>models (function machines), tables, sequences, or in problem situations. (L)</w:t>
            </w:r>
          </w:p>
        </w:tc>
        <w:tc>
          <w:tcPr>
            <w:tcW w:w="4292" w:type="dxa"/>
          </w:tcPr>
          <w:p w14:paraId="47DB0F02" w14:textId="77777777" w:rsidR="0097363C" w:rsidRPr="00405DF2" w:rsidRDefault="0097363C" w:rsidP="00ED72C3">
            <w:pPr>
              <w:spacing w:before="240"/>
              <w:rPr>
                <w:color w:val="000000" w:themeColor="text1"/>
                <w:u w:val="single"/>
              </w:rPr>
            </w:pPr>
            <w:r w:rsidRPr="00405DF2">
              <w:rPr>
                <w:color w:val="000000" w:themeColor="text1"/>
                <w:u w:val="single"/>
              </w:rPr>
              <w:lastRenderedPageBreak/>
              <w:t>Operations and Algebraic Thinking 5.OA</w:t>
            </w:r>
          </w:p>
          <w:p w14:paraId="39DB9898" w14:textId="77777777" w:rsidR="0097363C" w:rsidRPr="00405DF2" w:rsidRDefault="0097363C" w:rsidP="00ED72C3">
            <w:pPr>
              <w:spacing w:before="240"/>
              <w:rPr>
                <w:b/>
                <w:color w:val="000000" w:themeColor="text1"/>
              </w:rPr>
            </w:pPr>
            <w:r w:rsidRPr="00405DF2">
              <w:rPr>
                <w:b/>
                <w:color w:val="000000" w:themeColor="text1"/>
              </w:rPr>
              <w:t>Write and interpret numerical expressions.</w:t>
            </w:r>
          </w:p>
          <w:p w14:paraId="3879C308" w14:textId="77777777" w:rsidR="0097363C" w:rsidRDefault="0097363C" w:rsidP="00ED72C3">
            <w:pPr>
              <w:spacing w:before="240"/>
              <w:rPr>
                <w:color w:val="000000" w:themeColor="text1"/>
              </w:rPr>
            </w:pPr>
            <w:r w:rsidRPr="00405DF2">
              <w:rPr>
                <w:color w:val="000000" w:themeColor="text1"/>
              </w:rPr>
              <w:t>5.OA.1. Use parentheses to construct numerical expressions, and evaluate numerical expressions with these symbols.</w:t>
            </w:r>
          </w:p>
          <w:p w14:paraId="323BCC25" w14:textId="77777777" w:rsidR="00ED72C3" w:rsidRDefault="00ED72C3" w:rsidP="00ED72C3">
            <w:pPr>
              <w:spacing w:before="240"/>
              <w:rPr>
                <w:i/>
                <w:color w:val="000000" w:themeColor="text1"/>
              </w:rPr>
            </w:pPr>
            <w:r w:rsidRPr="00405DF2">
              <w:rPr>
                <w:color w:val="000000" w:themeColor="text1"/>
              </w:rPr>
              <w:t xml:space="preserve">5.OA.2. Write simple expressions that record calculations with numbers, and interpret numerical expressions without evaluating them. </w:t>
            </w:r>
            <w:r w:rsidRPr="00405DF2">
              <w:rPr>
                <w:i/>
                <w:color w:val="000000" w:themeColor="text1"/>
              </w:rPr>
              <w:t>For example, express the calculation “add 8 and 7, then multiply by 2” as 2 x (8 + 7). Recognizing that 3 x (18932 + 921) is three times as large as 18932 + 921, without having to calculate the indicated sum or product.</w:t>
            </w:r>
          </w:p>
          <w:p w14:paraId="3B1370CC" w14:textId="77777777" w:rsidR="00EC3E68" w:rsidRDefault="00EC3E68" w:rsidP="00ED72C3">
            <w:pPr>
              <w:spacing w:before="240"/>
              <w:rPr>
                <w:b/>
                <w:color w:val="000000" w:themeColor="text1"/>
              </w:rPr>
            </w:pPr>
            <w:r w:rsidRPr="001876B8">
              <w:rPr>
                <w:b/>
                <w:color w:val="000000" w:themeColor="text1"/>
              </w:rPr>
              <w:t>Analyze patterns and relationships.</w:t>
            </w:r>
          </w:p>
          <w:p w14:paraId="73DB1547" w14:textId="77777777" w:rsidR="00EC3E68" w:rsidRPr="00EC3E68" w:rsidRDefault="00EC3E68" w:rsidP="00ED72C3">
            <w:pPr>
              <w:spacing w:before="240"/>
              <w:rPr>
                <w:rFonts w:cstheme="minorHAnsi"/>
                <w:color w:val="000000" w:themeColor="text1"/>
              </w:rPr>
            </w:pPr>
            <w:r w:rsidRPr="001876B8">
              <w:rPr>
                <w:rFonts w:cstheme="minorHAnsi"/>
                <w:color w:val="000000" w:themeColor="text1"/>
              </w:rPr>
              <w:t xml:space="preserve">5.OA.3. Generate two numerical patterns using two given rules. Identify apparent relationships between corresponding terms. Form ordered pairs consisting of corresponding terms from the two patterns, and graph the ordered pairs on a coordinate plane. </w:t>
            </w:r>
            <w:r w:rsidRPr="001876B8">
              <w:rPr>
                <w:rFonts w:cstheme="minorHAnsi"/>
                <w:i/>
                <w:iCs/>
                <w:color w:val="000000" w:themeColor="text1"/>
              </w:rPr>
              <w:t xml:space="preserve">For example, given the rule “Add 3” and the starting number 0, and given the rule “Add 6” and the starting number 0, generate terms in the resulting sequences, and observe that the terms in one sequence are twice the </w:t>
            </w:r>
            <w:r w:rsidRPr="001876B8">
              <w:rPr>
                <w:rFonts w:cstheme="minorHAnsi"/>
                <w:i/>
                <w:iCs/>
                <w:color w:val="000000" w:themeColor="text1"/>
              </w:rPr>
              <w:lastRenderedPageBreak/>
              <w:t>corresponding terms in the other sequence. Explain informally why this is so.</w:t>
            </w:r>
          </w:p>
        </w:tc>
      </w:tr>
    </w:tbl>
    <w:p w14:paraId="53521579" w14:textId="77777777" w:rsidR="00B3685C" w:rsidRDefault="00B3685C" w:rsidP="00B46388">
      <w:pPr>
        <w:pageBreakBefore/>
        <w:spacing w:after="0" w:line="240" w:lineRule="auto"/>
      </w:pPr>
    </w:p>
    <w:tbl>
      <w:tblPr>
        <w:tblStyle w:val="TableGrid21"/>
        <w:tblW w:w="13190" w:type="dxa"/>
        <w:tblLook w:val="04A0" w:firstRow="1" w:lastRow="0" w:firstColumn="1" w:lastColumn="0" w:noHBand="0" w:noVBand="1"/>
        <w:tblDescription w:val="Alaska Mathematics Standards Grades 3-5"/>
      </w:tblPr>
      <w:tblGrid>
        <w:gridCol w:w="4401"/>
        <w:gridCol w:w="4402"/>
        <w:gridCol w:w="4387"/>
      </w:tblGrid>
      <w:tr w:rsidR="00B3685C" w:rsidRPr="001876B8" w14:paraId="68973C99" w14:textId="77777777" w:rsidTr="0067449E">
        <w:trPr>
          <w:tblHeader/>
        </w:trPr>
        <w:tc>
          <w:tcPr>
            <w:tcW w:w="4401" w:type="dxa"/>
            <w:tcBorders>
              <w:left w:val="single" w:sz="4" w:space="0" w:color="auto"/>
              <w:bottom w:val="nil"/>
              <w:right w:val="single" w:sz="4" w:space="0" w:color="auto"/>
            </w:tcBorders>
            <w:shd w:val="clear" w:color="auto" w:fill="B6DDE8" w:themeFill="accent5" w:themeFillTint="66"/>
          </w:tcPr>
          <w:p w14:paraId="0F0E9D2D" w14:textId="77777777" w:rsidR="00B3685C" w:rsidRPr="001876B8" w:rsidRDefault="00B3685C" w:rsidP="00B3685C">
            <w:pPr>
              <w:rPr>
                <w:b/>
                <w:color w:val="000000" w:themeColor="text1"/>
              </w:rPr>
            </w:pPr>
            <w:r w:rsidRPr="001876B8">
              <w:rPr>
                <w:b/>
                <w:color w:val="000000" w:themeColor="text1"/>
              </w:rPr>
              <w:t>Grade 3</w:t>
            </w:r>
          </w:p>
        </w:tc>
        <w:tc>
          <w:tcPr>
            <w:tcW w:w="4402" w:type="dxa"/>
            <w:tcBorders>
              <w:left w:val="single" w:sz="4" w:space="0" w:color="auto"/>
              <w:bottom w:val="nil"/>
              <w:right w:val="single" w:sz="4" w:space="0" w:color="auto"/>
            </w:tcBorders>
            <w:shd w:val="clear" w:color="auto" w:fill="B6DDE8" w:themeFill="accent5" w:themeFillTint="66"/>
          </w:tcPr>
          <w:p w14:paraId="3EB06F23" w14:textId="77777777" w:rsidR="00B3685C" w:rsidRPr="001876B8" w:rsidRDefault="00B3685C" w:rsidP="00B3685C">
            <w:pPr>
              <w:rPr>
                <w:b/>
                <w:color w:val="000000" w:themeColor="text1"/>
              </w:rPr>
            </w:pPr>
            <w:r w:rsidRPr="001876B8">
              <w:rPr>
                <w:b/>
                <w:color w:val="000000" w:themeColor="text1"/>
              </w:rPr>
              <w:t>Grade 4</w:t>
            </w:r>
          </w:p>
        </w:tc>
        <w:tc>
          <w:tcPr>
            <w:tcW w:w="4387" w:type="dxa"/>
            <w:tcBorders>
              <w:left w:val="single" w:sz="4" w:space="0" w:color="auto"/>
              <w:bottom w:val="nil"/>
              <w:right w:val="single" w:sz="4" w:space="0" w:color="auto"/>
            </w:tcBorders>
            <w:shd w:val="clear" w:color="auto" w:fill="B6DDE8" w:themeFill="accent5" w:themeFillTint="66"/>
          </w:tcPr>
          <w:p w14:paraId="11A45681" w14:textId="77777777" w:rsidR="00B3685C" w:rsidRPr="001876B8" w:rsidRDefault="00B3685C" w:rsidP="00B3685C">
            <w:pPr>
              <w:rPr>
                <w:b/>
                <w:color w:val="000000" w:themeColor="text1"/>
              </w:rPr>
            </w:pPr>
            <w:r w:rsidRPr="001876B8">
              <w:rPr>
                <w:b/>
                <w:color w:val="000000" w:themeColor="text1"/>
              </w:rPr>
              <w:t>Grade 5</w:t>
            </w:r>
          </w:p>
        </w:tc>
      </w:tr>
      <w:tr w:rsidR="00B3685C" w:rsidRPr="001876B8" w14:paraId="21D45EC2" w14:textId="77777777" w:rsidTr="0067449E">
        <w:tc>
          <w:tcPr>
            <w:tcW w:w="4401" w:type="dxa"/>
            <w:tcBorders>
              <w:left w:val="single" w:sz="4" w:space="0" w:color="auto"/>
              <w:bottom w:val="nil"/>
              <w:right w:val="single" w:sz="4" w:space="0" w:color="auto"/>
            </w:tcBorders>
          </w:tcPr>
          <w:p w14:paraId="0CFC9A18" w14:textId="77777777" w:rsidR="00B3685C" w:rsidRPr="001876B8" w:rsidRDefault="00B3685C" w:rsidP="00EA384E">
            <w:pPr>
              <w:autoSpaceDE w:val="0"/>
              <w:autoSpaceDN w:val="0"/>
              <w:adjustRightInd w:val="0"/>
              <w:spacing w:before="240"/>
              <w:rPr>
                <w:color w:val="000000" w:themeColor="text1"/>
                <w:u w:val="single"/>
              </w:rPr>
            </w:pPr>
            <w:r w:rsidRPr="001876B8">
              <w:rPr>
                <w:color w:val="000000" w:themeColor="text1"/>
                <w:u w:val="single"/>
              </w:rPr>
              <w:t>Number and Operations in Base Ten 3.NBT</w:t>
            </w:r>
          </w:p>
        </w:tc>
        <w:tc>
          <w:tcPr>
            <w:tcW w:w="4402" w:type="dxa"/>
            <w:tcBorders>
              <w:left w:val="single" w:sz="4" w:space="0" w:color="auto"/>
              <w:bottom w:val="nil"/>
              <w:right w:val="single" w:sz="4" w:space="0" w:color="auto"/>
            </w:tcBorders>
          </w:tcPr>
          <w:p w14:paraId="51B03C65" w14:textId="77777777" w:rsidR="00B3685C" w:rsidRPr="001876B8" w:rsidRDefault="00B3685C" w:rsidP="00EA384E">
            <w:pPr>
              <w:autoSpaceDE w:val="0"/>
              <w:autoSpaceDN w:val="0"/>
              <w:adjustRightInd w:val="0"/>
              <w:spacing w:before="240"/>
              <w:rPr>
                <w:color w:val="000000" w:themeColor="text1"/>
                <w:u w:val="single"/>
              </w:rPr>
            </w:pPr>
            <w:r w:rsidRPr="001876B8">
              <w:rPr>
                <w:color w:val="000000" w:themeColor="text1"/>
                <w:u w:val="single"/>
              </w:rPr>
              <w:t>Number and Operations in Base Ten 4.NBT</w:t>
            </w:r>
          </w:p>
        </w:tc>
        <w:tc>
          <w:tcPr>
            <w:tcW w:w="4387" w:type="dxa"/>
            <w:tcBorders>
              <w:left w:val="single" w:sz="4" w:space="0" w:color="auto"/>
              <w:bottom w:val="nil"/>
              <w:right w:val="single" w:sz="4" w:space="0" w:color="auto"/>
            </w:tcBorders>
          </w:tcPr>
          <w:p w14:paraId="7109D8F0" w14:textId="77777777" w:rsidR="00B3685C" w:rsidRPr="001876B8" w:rsidRDefault="00B3685C" w:rsidP="00EA384E">
            <w:pPr>
              <w:autoSpaceDE w:val="0"/>
              <w:autoSpaceDN w:val="0"/>
              <w:adjustRightInd w:val="0"/>
              <w:spacing w:before="240"/>
              <w:rPr>
                <w:color w:val="000000" w:themeColor="text1"/>
                <w:u w:val="single"/>
              </w:rPr>
            </w:pPr>
            <w:r w:rsidRPr="001876B8">
              <w:rPr>
                <w:color w:val="000000" w:themeColor="text1"/>
                <w:u w:val="single"/>
              </w:rPr>
              <w:t>Number and Operations in Base Ten 5.NBT</w:t>
            </w:r>
          </w:p>
        </w:tc>
      </w:tr>
      <w:tr w:rsidR="00B3685C" w:rsidRPr="001876B8" w14:paraId="378D4D26" w14:textId="77777777" w:rsidTr="0067449E">
        <w:trPr>
          <w:trHeight w:val="4048"/>
        </w:trPr>
        <w:tc>
          <w:tcPr>
            <w:tcW w:w="4401" w:type="dxa"/>
            <w:tcBorders>
              <w:top w:val="nil"/>
              <w:left w:val="single" w:sz="4" w:space="0" w:color="auto"/>
              <w:bottom w:val="single" w:sz="4" w:space="0" w:color="auto"/>
              <w:right w:val="single" w:sz="4" w:space="0" w:color="auto"/>
            </w:tcBorders>
          </w:tcPr>
          <w:p w14:paraId="6B43FDC8" w14:textId="77777777" w:rsidR="00B3685C" w:rsidRPr="001876B8" w:rsidRDefault="00B3685C" w:rsidP="00EA384E">
            <w:pPr>
              <w:autoSpaceDE w:val="0"/>
              <w:autoSpaceDN w:val="0"/>
              <w:adjustRightInd w:val="0"/>
              <w:spacing w:before="240"/>
              <w:rPr>
                <w:b/>
                <w:color w:val="000000" w:themeColor="text1"/>
              </w:rPr>
            </w:pPr>
            <w:r w:rsidRPr="001876B8">
              <w:rPr>
                <w:b/>
                <w:color w:val="000000" w:themeColor="text1"/>
              </w:rPr>
              <w:t>Use place value understanding and properties of operations to perform multi-digit arithmetic.</w:t>
            </w:r>
          </w:p>
          <w:p w14:paraId="2A6BE289" w14:textId="77777777" w:rsidR="00B3685C" w:rsidRPr="001876B8" w:rsidRDefault="00B3685C" w:rsidP="00EA384E">
            <w:pPr>
              <w:spacing w:before="240"/>
              <w:rPr>
                <w:color w:val="000000" w:themeColor="text1"/>
              </w:rPr>
            </w:pPr>
            <w:r w:rsidRPr="001876B8">
              <w:rPr>
                <w:color w:val="000000" w:themeColor="text1"/>
              </w:rPr>
              <w:t>3.NBT.1. Use place value understanding to round whole numbers to the nearest 10 or 100.</w:t>
            </w:r>
          </w:p>
          <w:p w14:paraId="07DE656F" w14:textId="77777777" w:rsidR="00B3685C" w:rsidRPr="001876B8" w:rsidRDefault="00B3685C" w:rsidP="00EA384E">
            <w:pPr>
              <w:spacing w:before="240"/>
              <w:rPr>
                <w:color w:val="000000" w:themeColor="text1"/>
              </w:rPr>
            </w:pPr>
            <w:r w:rsidRPr="001876B8">
              <w:rPr>
                <w:color w:val="000000" w:themeColor="text1"/>
              </w:rPr>
              <w:t>3.NBT.2. Use strategies and/or algorithms to fluently add and subtract with numbers up to 1000, demonstrating understanding of place value, properties of operations, and/or the relationship between addition and subtraction.</w:t>
            </w:r>
          </w:p>
          <w:p w14:paraId="79E6079F" w14:textId="77777777" w:rsidR="00B3685C" w:rsidRPr="001876B8" w:rsidRDefault="00B3685C" w:rsidP="00EA384E">
            <w:pPr>
              <w:spacing w:before="240"/>
              <w:rPr>
                <w:color w:val="000000" w:themeColor="text1"/>
              </w:rPr>
            </w:pPr>
            <w:r w:rsidRPr="001876B8">
              <w:rPr>
                <w:color w:val="000000" w:themeColor="text1"/>
              </w:rPr>
              <w:t>3.NBT.3. Multiply one-digit whole numbers by multiples of 10 in the range 10-90 (e.g., 9 x 80, 10 x 60) using strategies based on place value and properties of operations.</w:t>
            </w:r>
          </w:p>
        </w:tc>
        <w:tc>
          <w:tcPr>
            <w:tcW w:w="4402" w:type="dxa"/>
            <w:tcBorders>
              <w:top w:val="nil"/>
              <w:left w:val="single" w:sz="4" w:space="0" w:color="auto"/>
              <w:bottom w:val="single" w:sz="4" w:space="0" w:color="auto"/>
              <w:right w:val="single" w:sz="4" w:space="0" w:color="auto"/>
            </w:tcBorders>
          </w:tcPr>
          <w:p w14:paraId="08BF56BA" w14:textId="77777777" w:rsidR="00B3685C" w:rsidRPr="001876B8" w:rsidRDefault="00B3685C" w:rsidP="00EA384E">
            <w:pPr>
              <w:autoSpaceDE w:val="0"/>
              <w:autoSpaceDN w:val="0"/>
              <w:adjustRightInd w:val="0"/>
              <w:spacing w:before="240"/>
              <w:rPr>
                <w:b/>
                <w:color w:val="000000" w:themeColor="text1"/>
              </w:rPr>
            </w:pPr>
            <w:r w:rsidRPr="001876B8">
              <w:rPr>
                <w:b/>
                <w:color w:val="000000" w:themeColor="text1"/>
              </w:rPr>
              <w:t>Generalize place value understanding for multi-digit whole numbers.</w:t>
            </w:r>
          </w:p>
          <w:p w14:paraId="2F6EC9B4" w14:textId="77777777" w:rsidR="00B3685C" w:rsidRPr="001876B8" w:rsidRDefault="00B3685C" w:rsidP="00EA384E">
            <w:pPr>
              <w:autoSpaceDE w:val="0"/>
              <w:autoSpaceDN w:val="0"/>
              <w:adjustRightInd w:val="0"/>
              <w:spacing w:before="240"/>
              <w:rPr>
                <w:i/>
                <w:iCs/>
                <w:color w:val="000000" w:themeColor="text1"/>
              </w:rPr>
            </w:pPr>
            <w:r w:rsidRPr="001876B8">
              <w:rPr>
                <w:color w:val="000000" w:themeColor="text1"/>
              </w:rPr>
              <w:t xml:space="preserve">4.NBT.1. Recognize that in a multi-digit whole number, a digit in one place represents ten times what it represents in the place to its right. </w:t>
            </w:r>
            <w:r w:rsidRPr="001876B8">
              <w:rPr>
                <w:i/>
                <w:iCs/>
                <w:color w:val="000000" w:themeColor="text1"/>
              </w:rPr>
              <w:t>For example, recognize that 700 ÷ 70 = 10 by applying concepts of place value and division.</w:t>
            </w:r>
          </w:p>
          <w:p w14:paraId="483CD7B4" w14:textId="77777777" w:rsidR="00B3685C" w:rsidRPr="001876B8" w:rsidRDefault="00B3685C" w:rsidP="00EA384E">
            <w:pPr>
              <w:spacing w:before="240"/>
              <w:rPr>
                <w:color w:val="000000" w:themeColor="text1"/>
              </w:rPr>
            </w:pPr>
            <w:r w:rsidRPr="001876B8">
              <w:rPr>
                <w:color w:val="000000" w:themeColor="text1"/>
              </w:rPr>
              <w:t>4.NBT.2. Read and write multi-digit whole numbers using base-ten numerals, number names, and expanded form. Compare two multi-digit numbers based on the value of the digits in each place, using &gt;, =, and &lt; symbols to record the results of comparisons.</w:t>
            </w:r>
          </w:p>
          <w:p w14:paraId="612C0202" w14:textId="77777777" w:rsidR="00B3685C" w:rsidRPr="001876B8" w:rsidRDefault="00B3685C" w:rsidP="00EA384E">
            <w:pPr>
              <w:spacing w:before="240"/>
              <w:rPr>
                <w:color w:val="000000" w:themeColor="text1"/>
              </w:rPr>
            </w:pPr>
            <w:r w:rsidRPr="001876B8">
              <w:rPr>
                <w:color w:val="000000" w:themeColor="text1"/>
              </w:rPr>
              <w:t>4.NBT.3. Use place value understanding to round multi-digit whole numbers to any place using a variety of estimation methods; be able to describe, compare, and contrast solutions.</w:t>
            </w:r>
          </w:p>
          <w:p w14:paraId="7055FCF6" w14:textId="77777777" w:rsidR="00B3685C" w:rsidRPr="001876B8" w:rsidRDefault="00B3685C" w:rsidP="00EA384E">
            <w:pPr>
              <w:spacing w:before="240"/>
              <w:rPr>
                <w:b/>
                <w:color w:val="000000" w:themeColor="text1"/>
              </w:rPr>
            </w:pPr>
            <w:r w:rsidRPr="001876B8">
              <w:rPr>
                <w:b/>
                <w:color w:val="000000" w:themeColor="text1"/>
              </w:rPr>
              <w:t>Use place value understanding and properties of operations to perform multi-digit arithmetic.</w:t>
            </w:r>
          </w:p>
          <w:p w14:paraId="2DD65B56" w14:textId="77777777" w:rsidR="00B3685C" w:rsidRPr="001876B8" w:rsidRDefault="00B3685C" w:rsidP="00EA384E">
            <w:pPr>
              <w:spacing w:before="240"/>
              <w:rPr>
                <w:color w:val="000000" w:themeColor="text1"/>
              </w:rPr>
            </w:pPr>
            <w:r w:rsidRPr="001876B8">
              <w:rPr>
                <w:color w:val="000000" w:themeColor="text1"/>
              </w:rPr>
              <w:t>4.NBT.4. Fluently add and subtract multi-digit whole numbers using any algorithm. Verify the reasonableness of the results.</w:t>
            </w:r>
          </w:p>
        </w:tc>
        <w:tc>
          <w:tcPr>
            <w:tcW w:w="4387" w:type="dxa"/>
            <w:tcBorders>
              <w:top w:val="nil"/>
              <w:left w:val="single" w:sz="4" w:space="0" w:color="auto"/>
              <w:bottom w:val="single" w:sz="4" w:space="0" w:color="auto"/>
              <w:right w:val="single" w:sz="4" w:space="0" w:color="auto"/>
            </w:tcBorders>
          </w:tcPr>
          <w:p w14:paraId="137AB05C" w14:textId="77777777" w:rsidR="00B3685C" w:rsidRPr="001876B8" w:rsidRDefault="00B3685C" w:rsidP="00EA384E">
            <w:pPr>
              <w:autoSpaceDE w:val="0"/>
              <w:autoSpaceDN w:val="0"/>
              <w:adjustRightInd w:val="0"/>
              <w:spacing w:before="240"/>
              <w:rPr>
                <w:b/>
                <w:color w:val="000000" w:themeColor="text1"/>
              </w:rPr>
            </w:pPr>
            <w:r w:rsidRPr="001876B8">
              <w:rPr>
                <w:b/>
                <w:color w:val="000000" w:themeColor="text1"/>
              </w:rPr>
              <w:t>Understand the place value system.</w:t>
            </w:r>
          </w:p>
          <w:p w14:paraId="64CC8326" w14:textId="77777777" w:rsidR="00B3685C" w:rsidRPr="001876B8" w:rsidRDefault="00B3685C" w:rsidP="00EA384E">
            <w:pPr>
              <w:spacing w:before="240"/>
              <w:rPr>
                <w:color w:val="000000" w:themeColor="text1"/>
              </w:rPr>
            </w:pPr>
            <w:r w:rsidRPr="001876B8">
              <w:rPr>
                <w:color w:val="000000" w:themeColor="text1"/>
              </w:rPr>
              <w:t>5.NBT.1. Recognize that in a multi-digit number, a digit in one place represents 10 times as much as it represents in the place to its right and 1/10 of what it represents in the place to its left.</w:t>
            </w:r>
          </w:p>
          <w:p w14:paraId="14D03ED2" w14:textId="77777777" w:rsidR="00B3685C" w:rsidRPr="001876B8" w:rsidRDefault="00B3685C" w:rsidP="00EA384E">
            <w:pPr>
              <w:spacing w:before="240"/>
              <w:rPr>
                <w:color w:val="000000" w:themeColor="text1"/>
              </w:rPr>
            </w:pPr>
            <w:r w:rsidRPr="001876B8">
              <w:rPr>
                <w:color w:val="000000" w:themeColor="text1"/>
              </w:rPr>
              <w:t>5.NBT.2. Explain and extend the patterns in the number of zeros of the product when multiplying a number by powers of 10, and explain and extend the patterns in the placement of the decimal point when a decimal is multiplied or divided by a power of 10. Use whole-number exponents to denote powers of 10.</w:t>
            </w:r>
          </w:p>
          <w:p w14:paraId="1406B4FD" w14:textId="77777777" w:rsidR="00B3685C" w:rsidRPr="001876B8" w:rsidRDefault="00B3685C" w:rsidP="00EA384E">
            <w:pPr>
              <w:tabs>
                <w:tab w:val="left" w:pos="900"/>
              </w:tabs>
              <w:spacing w:before="240"/>
              <w:rPr>
                <w:color w:val="000000" w:themeColor="text1"/>
              </w:rPr>
            </w:pPr>
            <w:r w:rsidRPr="001876B8">
              <w:rPr>
                <w:color w:val="000000" w:themeColor="text1"/>
              </w:rPr>
              <w:t>5.NBT.3. Read, write, and compare decimals to thousandths.</w:t>
            </w:r>
          </w:p>
          <w:p w14:paraId="605A1850" w14:textId="77777777" w:rsidR="00B3685C" w:rsidRPr="001876B8" w:rsidRDefault="00B3685C" w:rsidP="00B3685C">
            <w:pPr>
              <w:spacing w:after="40"/>
              <w:ind w:left="49"/>
              <w:rPr>
                <w:rFonts w:eastAsia="Times New Roman"/>
                <w:color w:val="000000" w:themeColor="text1"/>
              </w:rPr>
            </w:pPr>
            <w:r w:rsidRPr="001876B8">
              <w:rPr>
                <w:rFonts w:eastAsia="Times New Roman"/>
                <w:color w:val="000000" w:themeColor="text1"/>
              </w:rPr>
              <w:t>a. Read and write decimals to thousandths using base-ten numerals, number names, and expanded form [e.g., 347.392 = 3 x 100 + 4 x 10 + 7 x 1 + 3 (1/10) + 9 (1/100) + 2 (1/1000)].</w:t>
            </w:r>
          </w:p>
          <w:p w14:paraId="7B639D0F" w14:textId="77777777" w:rsidR="00B3685C" w:rsidRPr="001876B8" w:rsidRDefault="00B3685C" w:rsidP="00EA384E">
            <w:pPr>
              <w:tabs>
                <w:tab w:val="left" w:pos="900"/>
              </w:tabs>
              <w:rPr>
                <w:color w:val="000000" w:themeColor="text1"/>
              </w:rPr>
            </w:pPr>
            <w:r w:rsidRPr="001876B8">
              <w:rPr>
                <w:color w:val="000000" w:themeColor="text1"/>
              </w:rPr>
              <w:t>b. Compare two decimals to thousandths place based on meanings of the digits in each place, using &gt;, =, and &lt; symbols to rec</w:t>
            </w:r>
            <w:r w:rsidR="00EA384E">
              <w:rPr>
                <w:color w:val="000000" w:themeColor="text1"/>
              </w:rPr>
              <w:t>ord the results of comparisons.</w:t>
            </w:r>
          </w:p>
        </w:tc>
      </w:tr>
      <w:tr w:rsidR="00FF6E9D" w:rsidRPr="001876B8" w14:paraId="7FD818BE" w14:textId="77777777" w:rsidTr="00ED3550">
        <w:trPr>
          <w:trHeight w:val="4646"/>
        </w:trPr>
        <w:tc>
          <w:tcPr>
            <w:tcW w:w="4401" w:type="dxa"/>
            <w:tcBorders>
              <w:left w:val="single" w:sz="4" w:space="0" w:color="auto"/>
              <w:bottom w:val="single" w:sz="4" w:space="0" w:color="auto"/>
              <w:right w:val="single" w:sz="4" w:space="0" w:color="auto"/>
            </w:tcBorders>
          </w:tcPr>
          <w:p w14:paraId="42D578A8" w14:textId="77777777" w:rsidR="00FF6E9D" w:rsidRPr="001876B8" w:rsidRDefault="00FF6E9D" w:rsidP="00FF6E9D">
            <w:pPr>
              <w:rPr>
                <w:rFonts w:cstheme="minorHAnsi"/>
                <w:strike/>
                <w:color w:val="000000" w:themeColor="text1"/>
              </w:rPr>
            </w:pPr>
          </w:p>
        </w:tc>
        <w:tc>
          <w:tcPr>
            <w:tcW w:w="4402" w:type="dxa"/>
            <w:tcBorders>
              <w:left w:val="single" w:sz="4" w:space="0" w:color="auto"/>
              <w:bottom w:val="single" w:sz="4" w:space="0" w:color="auto"/>
              <w:right w:val="single" w:sz="4" w:space="0" w:color="auto"/>
            </w:tcBorders>
          </w:tcPr>
          <w:p w14:paraId="1282944F" w14:textId="77777777" w:rsidR="00FF6E9D" w:rsidRPr="001876B8" w:rsidRDefault="00FF6E9D" w:rsidP="00EA384E">
            <w:pPr>
              <w:autoSpaceDE w:val="0"/>
              <w:autoSpaceDN w:val="0"/>
              <w:adjustRightInd w:val="0"/>
              <w:spacing w:before="240"/>
              <w:rPr>
                <w:color w:val="000000" w:themeColor="text1"/>
              </w:rPr>
            </w:pPr>
            <w:r w:rsidRPr="001876B8">
              <w:rPr>
                <w:color w:val="000000" w:themeColor="text1"/>
              </w:rPr>
              <w:t>4.NBT.5. Multiply a whole number of up to four digits by a one-digit whole number, and multiply two two-digit numbers, using strategies based on place value and the properties of operations. Illustrate and explain the calculation by using equations, rectangular arrays, and/or area models.</w:t>
            </w:r>
          </w:p>
          <w:p w14:paraId="368054EB" w14:textId="77777777" w:rsidR="00FF6E9D" w:rsidRPr="001876B8" w:rsidRDefault="00FF6E9D" w:rsidP="00EA384E">
            <w:pPr>
              <w:spacing w:before="240"/>
              <w:ind w:left="-43"/>
              <w:rPr>
                <w:color w:val="000000" w:themeColor="text1"/>
              </w:rPr>
            </w:pPr>
            <w:r w:rsidRPr="001876B8">
              <w:rPr>
                <w:color w:val="000000" w:themeColor="text1"/>
              </w:rPr>
              <w:t>4.NBT.6. Find whole-number quotients and remainders with up to four-digit dividends and one-digit divisors, using strategies based on place value, the properties of operations, and/or the relationship between multiplication and division. Illustrate and explain the calculation by using equations, rectangular arrays, and/or area models.</w:t>
            </w:r>
          </w:p>
        </w:tc>
        <w:tc>
          <w:tcPr>
            <w:tcW w:w="4387" w:type="dxa"/>
            <w:tcBorders>
              <w:left w:val="single" w:sz="4" w:space="0" w:color="auto"/>
              <w:bottom w:val="single" w:sz="4" w:space="0" w:color="auto"/>
              <w:right w:val="single" w:sz="4" w:space="0" w:color="auto"/>
            </w:tcBorders>
          </w:tcPr>
          <w:p w14:paraId="74469A61" w14:textId="77777777" w:rsidR="00FF6E9D" w:rsidRPr="001876B8" w:rsidRDefault="00FF6E9D" w:rsidP="00EA384E">
            <w:pPr>
              <w:spacing w:before="240" w:after="40"/>
              <w:rPr>
                <w:rFonts w:eastAsia="Times New Roman"/>
                <w:color w:val="000000" w:themeColor="text1"/>
              </w:rPr>
            </w:pPr>
            <w:r w:rsidRPr="001876B8">
              <w:rPr>
                <w:rFonts w:eastAsia="Times New Roman"/>
                <w:color w:val="000000" w:themeColor="text1"/>
              </w:rPr>
              <w:t>5.NBT.4. Use place values understanding to round decimals to any place.</w:t>
            </w:r>
          </w:p>
          <w:p w14:paraId="539D615D" w14:textId="77777777" w:rsidR="00FF6E9D" w:rsidRPr="001876B8" w:rsidRDefault="00FF6E9D" w:rsidP="00EA384E">
            <w:pPr>
              <w:tabs>
                <w:tab w:val="left" w:pos="900"/>
              </w:tabs>
              <w:spacing w:before="240"/>
              <w:rPr>
                <w:b/>
                <w:color w:val="000000" w:themeColor="text1"/>
              </w:rPr>
            </w:pPr>
            <w:r w:rsidRPr="001876B8">
              <w:rPr>
                <w:b/>
                <w:color w:val="000000" w:themeColor="text1"/>
              </w:rPr>
              <w:t>Perform operations with multi-digit whole numbers and with decimals to hundredths.</w:t>
            </w:r>
          </w:p>
          <w:p w14:paraId="57AD1CCD" w14:textId="77777777" w:rsidR="00FF6E9D" w:rsidRPr="001876B8" w:rsidRDefault="00FF6E9D" w:rsidP="00EA384E">
            <w:pPr>
              <w:tabs>
                <w:tab w:val="left" w:pos="900"/>
              </w:tabs>
              <w:spacing w:before="240"/>
              <w:rPr>
                <w:color w:val="000000" w:themeColor="text1"/>
              </w:rPr>
            </w:pPr>
            <w:r w:rsidRPr="001876B8">
              <w:rPr>
                <w:color w:val="000000" w:themeColor="text1"/>
              </w:rPr>
              <w:t>5.NBT.5. Fluently multiply multi-digit whole numbers using a standard algorithm.</w:t>
            </w:r>
          </w:p>
          <w:p w14:paraId="2736D385" w14:textId="77777777" w:rsidR="00FF6E9D" w:rsidRPr="001876B8" w:rsidRDefault="00FF6E9D" w:rsidP="00EA384E">
            <w:pPr>
              <w:autoSpaceDE w:val="0"/>
              <w:autoSpaceDN w:val="0"/>
              <w:adjustRightInd w:val="0"/>
              <w:spacing w:before="240"/>
              <w:rPr>
                <w:color w:val="000000" w:themeColor="text1"/>
              </w:rPr>
            </w:pPr>
            <w:r w:rsidRPr="001876B8">
              <w:rPr>
                <w:color w:val="000000" w:themeColor="text1"/>
              </w:rPr>
              <w:t>5.NBT.6. Find whole-number quotients of whole numbers with up to four-digit dividends and two-digit divisors, using strategies based on place value, the properties of operations, and/or the relationship between multiplication and division. Illustrate and explain the calculation by using equations, rectangular arrays, number lines, real life situations, and/or area models.</w:t>
            </w:r>
          </w:p>
          <w:p w14:paraId="7D5D5022" w14:textId="77777777" w:rsidR="00FF6E9D" w:rsidRPr="001876B8" w:rsidRDefault="00FF6E9D" w:rsidP="00EA384E">
            <w:pPr>
              <w:autoSpaceDE w:val="0"/>
              <w:autoSpaceDN w:val="0"/>
              <w:adjustRightInd w:val="0"/>
              <w:spacing w:before="240"/>
              <w:rPr>
                <w:color w:val="000000" w:themeColor="text1"/>
              </w:rPr>
            </w:pPr>
            <w:r w:rsidRPr="001876B8">
              <w:rPr>
                <w:color w:val="000000" w:themeColor="text1"/>
              </w:rPr>
              <w:t>5</w:t>
            </w:r>
            <w:r w:rsidR="00436AA0" w:rsidRPr="001876B8">
              <w:rPr>
                <w:color w:val="000000" w:themeColor="text1"/>
              </w:rPr>
              <w:t>.</w:t>
            </w:r>
            <w:r w:rsidRPr="001876B8">
              <w:rPr>
                <w:color w:val="000000" w:themeColor="text1"/>
              </w:rPr>
              <w:t>NBT.7. Add, subtract, multiply, and divide decimals to hundredths, using concrete models or drawings and strategies based on place value, properties of operations, and/or the relationship between the operations. Relate</w:t>
            </w:r>
            <w:r w:rsidR="00C018F3" w:rsidRPr="001876B8">
              <w:rPr>
                <w:color w:val="000000" w:themeColor="text1"/>
              </w:rPr>
              <w:t xml:space="preserve"> </w:t>
            </w:r>
            <w:r w:rsidRPr="001876B8">
              <w:rPr>
                <w:color w:val="000000" w:themeColor="text1"/>
              </w:rPr>
              <w:t>the strategy to a written method and explain their reasoning in getting their answers.</w:t>
            </w:r>
          </w:p>
        </w:tc>
      </w:tr>
    </w:tbl>
    <w:p w14:paraId="203A1C8C" w14:textId="77777777" w:rsidR="00FF6E9D" w:rsidRPr="00FF6E9D" w:rsidRDefault="00FF6E9D" w:rsidP="00FF6E9D">
      <w:pPr>
        <w:rPr>
          <w:rFonts w:eastAsiaTheme="minorHAnsi" w:cstheme="minorHAnsi"/>
          <w:color w:val="000000" w:themeColor="text1"/>
        </w:rPr>
      </w:pPr>
      <w:r w:rsidRPr="00FF6E9D">
        <w:rPr>
          <w:rFonts w:eastAsiaTheme="minorHAnsi" w:cstheme="minorHAnsi"/>
          <w:color w:val="000000" w:themeColor="text1"/>
        </w:rPr>
        <w:br w:type="page"/>
      </w:r>
    </w:p>
    <w:tbl>
      <w:tblPr>
        <w:tblStyle w:val="TableGrid21"/>
        <w:tblW w:w="0" w:type="auto"/>
        <w:tblLook w:val="04A0" w:firstRow="1" w:lastRow="0" w:firstColumn="1" w:lastColumn="0" w:noHBand="0" w:noVBand="1"/>
        <w:tblDescription w:val="Alaska Mathematics Standards Grades 3-5"/>
      </w:tblPr>
      <w:tblGrid>
        <w:gridCol w:w="4315"/>
        <w:gridCol w:w="4316"/>
        <w:gridCol w:w="4319"/>
      </w:tblGrid>
      <w:tr w:rsidR="00FF6E9D" w:rsidRPr="001876B8" w14:paraId="6BCEB326" w14:textId="77777777" w:rsidTr="00503C2D">
        <w:trPr>
          <w:tblHeader/>
        </w:trPr>
        <w:tc>
          <w:tcPr>
            <w:tcW w:w="4395" w:type="dxa"/>
            <w:tcBorders>
              <w:left w:val="single" w:sz="4" w:space="0" w:color="auto"/>
              <w:right w:val="single" w:sz="4" w:space="0" w:color="auto"/>
            </w:tcBorders>
            <w:shd w:val="clear" w:color="auto" w:fill="B6DDE8" w:themeFill="accent5" w:themeFillTint="66"/>
          </w:tcPr>
          <w:p w14:paraId="7065F382" w14:textId="77777777" w:rsidR="00FF6E9D" w:rsidRPr="001876B8" w:rsidRDefault="00FF6E9D" w:rsidP="00FF6E9D">
            <w:pPr>
              <w:rPr>
                <w:b/>
                <w:color w:val="000000" w:themeColor="text1"/>
              </w:rPr>
            </w:pPr>
            <w:r w:rsidRPr="001876B8">
              <w:rPr>
                <w:b/>
                <w:color w:val="000000" w:themeColor="text1"/>
              </w:rPr>
              <w:lastRenderedPageBreak/>
              <w:t>Grade 3</w:t>
            </w:r>
          </w:p>
        </w:tc>
        <w:tc>
          <w:tcPr>
            <w:tcW w:w="4395" w:type="dxa"/>
            <w:tcBorders>
              <w:left w:val="single" w:sz="4" w:space="0" w:color="auto"/>
              <w:right w:val="single" w:sz="4" w:space="0" w:color="auto"/>
            </w:tcBorders>
            <w:shd w:val="clear" w:color="auto" w:fill="B6DDE8" w:themeFill="accent5" w:themeFillTint="66"/>
          </w:tcPr>
          <w:p w14:paraId="123BBB77" w14:textId="77777777" w:rsidR="00FF6E9D" w:rsidRPr="001876B8" w:rsidRDefault="00FF6E9D" w:rsidP="00FF6E9D">
            <w:pPr>
              <w:rPr>
                <w:b/>
                <w:color w:val="000000" w:themeColor="text1"/>
              </w:rPr>
            </w:pPr>
            <w:r w:rsidRPr="001876B8">
              <w:rPr>
                <w:b/>
                <w:color w:val="000000" w:themeColor="text1"/>
              </w:rPr>
              <w:t>Grade 4</w:t>
            </w:r>
          </w:p>
        </w:tc>
        <w:tc>
          <w:tcPr>
            <w:tcW w:w="4400" w:type="dxa"/>
            <w:tcBorders>
              <w:left w:val="single" w:sz="4" w:space="0" w:color="auto"/>
              <w:right w:val="single" w:sz="4" w:space="0" w:color="auto"/>
            </w:tcBorders>
            <w:shd w:val="clear" w:color="auto" w:fill="B6DDE8" w:themeFill="accent5" w:themeFillTint="66"/>
          </w:tcPr>
          <w:p w14:paraId="189373D0" w14:textId="77777777" w:rsidR="00FF6E9D" w:rsidRPr="001876B8" w:rsidRDefault="00FF6E9D" w:rsidP="00FF6E9D">
            <w:pPr>
              <w:rPr>
                <w:b/>
                <w:color w:val="000000" w:themeColor="text1"/>
              </w:rPr>
            </w:pPr>
            <w:r w:rsidRPr="001876B8">
              <w:rPr>
                <w:b/>
                <w:color w:val="000000" w:themeColor="text1"/>
              </w:rPr>
              <w:t>Grade 5</w:t>
            </w:r>
          </w:p>
        </w:tc>
      </w:tr>
      <w:tr w:rsidR="00FF6E9D" w:rsidRPr="001876B8" w14:paraId="16129967" w14:textId="77777777" w:rsidTr="00ED3550">
        <w:trPr>
          <w:trHeight w:val="7510"/>
        </w:trPr>
        <w:tc>
          <w:tcPr>
            <w:tcW w:w="4389" w:type="dxa"/>
            <w:tcBorders>
              <w:left w:val="single" w:sz="4" w:space="0" w:color="auto"/>
              <w:bottom w:val="single" w:sz="4" w:space="0" w:color="auto"/>
              <w:right w:val="single" w:sz="4" w:space="0" w:color="auto"/>
            </w:tcBorders>
          </w:tcPr>
          <w:p w14:paraId="73BBA8AB" w14:textId="77777777" w:rsidR="00FF6E9D" w:rsidRPr="001876B8" w:rsidRDefault="00FF6E9D" w:rsidP="00EA384E">
            <w:pPr>
              <w:autoSpaceDE w:val="0"/>
              <w:autoSpaceDN w:val="0"/>
              <w:adjustRightInd w:val="0"/>
              <w:spacing w:before="240"/>
              <w:rPr>
                <w:rFonts w:cstheme="minorHAnsi"/>
                <w:color w:val="000000" w:themeColor="text1"/>
              </w:rPr>
            </w:pPr>
            <w:r w:rsidRPr="001876B8">
              <w:rPr>
                <w:rFonts w:cstheme="minorHAnsi"/>
                <w:color w:val="000000" w:themeColor="text1"/>
                <w:u w:val="single"/>
              </w:rPr>
              <w:t>Number and Operations—Fractions  3.NF</w:t>
            </w:r>
            <w:r w:rsidRPr="001876B8">
              <w:rPr>
                <w:rFonts w:cstheme="minorHAnsi"/>
                <w:color w:val="000000" w:themeColor="text1"/>
              </w:rPr>
              <w:t xml:space="preserve"> (limited in this grade to fractions with denominators 2, 3, 4, 6, and 8)</w:t>
            </w:r>
          </w:p>
          <w:p w14:paraId="0142AFAC" w14:textId="77777777" w:rsidR="00FF6E9D" w:rsidRPr="001876B8" w:rsidRDefault="00FF6E9D" w:rsidP="00EA384E">
            <w:pPr>
              <w:autoSpaceDE w:val="0"/>
              <w:autoSpaceDN w:val="0"/>
              <w:adjustRightInd w:val="0"/>
              <w:spacing w:before="240"/>
              <w:rPr>
                <w:b/>
                <w:color w:val="000000" w:themeColor="text1"/>
              </w:rPr>
            </w:pPr>
            <w:r w:rsidRPr="001876B8">
              <w:rPr>
                <w:b/>
                <w:color w:val="000000" w:themeColor="text1"/>
              </w:rPr>
              <w:t>Develop understanding of fractions as numbers.</w:t>
            </w:r>
          </w:p>
          <w:p w14:paraId="7659FD39" w14:textId="77777777" w:rsidR="00FF6E9D" w:rsidRPr="001876B8" w:rsidRDefault="00FF6E9D" w:rsidP="00EA384E">
            <w:pPr>
              <w:spacing w:before="240"/>
              <w:rPr>
                <w:rFonts w:cstheme="minorHAnsi"/>
                <w:color w:val="000000" w:themeColor="text1"/>
              </w:rPr>
            </w:pPr>
            <w:r w:rsidRPr="001876B8">
              <w:rPr>
                <w:rFonts w:cstheme="minorHAnsi"/>
                <w:color w:val="000000" w:themeColor="text1"/>
              </w:rPr>
              <w:t>3.NF.1. Understand a fraction 1/</w:t>
            </w:r>
            <w:r w:rsidRPr="001876B8">
              <w:rPr>
                <w:rFonts w:cstheme="minorHAnsi"/>
                <w:i/>
                <w:iCs/>
                <w:color w:val="000000" w:themeColor="text1"/>
              </w:rPr>
              <w:t xml:space="preserve">b </w:t>
            </w:r>
            <w:r w:rsidRPr="001876B8">
              <w:rPr>
                <w:rFonts w:cstheme="minorHAnsi"/>
                <w:iCs/>
                <w:color w:val="000000" w:themeColor="text1"/>
              </w:rPr>
              <w:t>(e.g., 1/4)</w:t>
            </w:r>
            <w:r w:rsidRPr="001876B8">
              <w:rPr>
                <w:rFonts w:cstheme="minorHAnsi"/>
                <w:i/>
                <w:iCs/>
                <w:color w:val="000000" w:themeColor="text1"/>
              </w:rPr>
              <w:t xml:space="preserve"> </w:t>
            </w:r>
            <w:r w:rsidRPr="001876B8">
              <w:rPr>
                <w:rFonts w:cstheme="minorHAnsi"/>
                <w:color w:val="000000" w:themeColor="text1"/>
              </w:rPr>
              <w:t xml:space="preserve">as the quantity formed by 1 part when a whole is partitioned into </w:t>
            </w:r>
            <w:r w:rsidRPr="001876B8">
              <w:rPr>
                <w:rFonts w:cstheme="minorHAnsi"/>
                <w:i/>
                <w:iCs/>
                <w:color w:val="000000" w:themeColor="text1"/>
              </w:rPr>
              <w:t xml:space="preserve">b  </w:t>
            </w:r>
            <w:r w:rsidRPr="001876B8">
              <w:rPr>
                <w:rFonts w:cstheme="minorHAnsi"/>
                <w:iCs/>
                <w:color w:val="000000" w:themeColor="text1"/>
              </w:rPr>
              <w:t>(e.g., 4)</w:t>
            </w:r>
            <w:r w:rsidRPr="001876B8">
              <w:rPr>
                <w:rFonts w:cstheme="minorHAnsi"/>
                <w:i/>
                <w:iCs/>
                <w:color w:val="000000" w:themeColor="text1"/>
              </w:rPr>
              <w:t xml:space="preserve"> </w:t>
            </w:r>
            <w:r w:rsidRPr="001876B8">
              <w:rPr>
                <w:rFonts w:cstheme="minorHAnsi"/>
                <w:color w:val="000000" w:themeColor="text1"/>
              </w:rPr>
              <w:t xml:space="preserve">equal parts; understand a fraction </w:t>
            </w:r>
            <w:r w:rsidRPr="001876B8">
              <w:rPr>
                <w:rFonts w:cstheme="minorHAnsi"/>
                <w:i/>
                <w:iCs/>
                <w:color w:val="000000" w:themeColor="text1"/>
              </w:rPr>
              <w:t>a</w:t>
            </w:r>
            <w:r w:rsidRPr="001876B8">
              <w:rPr>
                <w:rFonts w:cstheme="minorHAnsi"/>
                <w:color w:val="000000" w:themeColor="text1"/>
              </w:rPr>
              <w:t>/</w:t>
            </w:r>
            <w:r w:rsidRPr="001876B8">
              <w:rPr>
                <w:rFonts w:cstheme="minorHAnsi"/>
                <w:i/>
                <w:iCs/>
                <w:color w:val="000000" w:themeColor="text1"/>
              </w:rPr>
              <w:t xml:space="preserve">b </w:t>
            </w:r>
            <w:r w:rsidRPr="001876B8">
              <w:rPr>
                <w:rFonts w:cstheme="minorHAnsi"/>
                <w:iCs/>
                <w:color w:val="000000" w:themeColor="text1"/>
              </w:rPr>
              <w:t>(e.g., 2/4)</w:t>
            </w:r>
            <w:r w:rsidRPr="001876B8">
              <w:rPr>
                <w:rFonts w:cstheme="minorHAnsi"/>
                <w:i/>
                <w:iCs/>
                <w:color w:val="000000" w:themeColor="text1"/>
              </w:rPr>
              <w:t xml:space="preserve"> </w:t>
            </w:r>
            <w:r w:rsidRPr="001876B8">
              <w:rPr>
                <w:rFonts w:cstheme="minorHAnsi"/>
                <w:color w:val="000000" w:themeColor="text1"/>
              </w:rPr>
              <w:t xml:space="preserve">as the quantity formed by </w:t>
            </w:r>
            <w:r w:rsidRPr="001876B8">
              <w:rPr>
                <w:rFonts w:cstheme="minorHAnsi"/>
                <w:i/>
                <w:iCs/>
                <w:color w:val="000000" w:themeColor="text1"/>
              </w:rPr>
              <w:t xml:space="preserve">a </w:t>
            </w:r>
            <w:r w:rsidRPr="001876B8">
              <w:rPr>
                <w:rFonts w:cstheme="minorHAnsi"/>
                <w:iCs/>
                <w:color w:val="000000" w:themeColor="text1"/>
              </w:rPr>
              <w:t>(e.g., 2)</w:t>
            </w:r>
            <w:r w:rsidRPr="001876B8">
              <w:rPr>
                <w:rFonts w:cstheme="minorHAnsi"/>
                <w:i/>
                <w:iCs/>
                <w:color w:val="000000" w:themeColor="text1"/>
              </w:rPr>
              <w:t xml:space="preserve"> </w:t>
            </w:r>
            <w:r w:rsidRPr="001876B8">
              <w:rPr>
                <w:rFonts w:cstheme="minorHAnsi"/>
                <w:color w:val="000000" w:themeColor="text1"/>
              </w:rPr>
              <w:t>parts of size 1/</w:t>
            </w:r>
            <w:r w:rsidRPr="001876B8">
              <w:rPr>
                <w:rFonts w:cstheme="minorHAnsi"/>
                <w:i/>
                <w:iCs/>
                <w:color w:val="000000" w:themeColor="text1"/>
              </w:rPr>
              <w:t>b</w:t>
            </w:r>
            <w:r w:rsidRPr="001876B8">
              <w:rPr>
                <w:rFonts w:cstheme="minorHAnsi"/>
                <w:color w:val="000000" w:themeColor="text1"/>
              </w:rPr>
              <w:t>. (e.g., 1/4)</w:t>
            </w:r>
          </w:p>
          <w:p w14:paraId="75546632" w14:textId="77777777" w:rsidR="00FF6E9D" w:rsidRPr="001876B8" w:rsidRDefault="00FF6E9D" w:rsidP="00EA384E">
            <w:pPr>
              <w:spacing w:before="240"/>
              <w:rPr>
                <w:rFonts w:cstheme="minorHAnsi"/>
                <w:color w:val="000000" w:themeColor="text1"/>
              </w:rPr>
            </w:pPr>
            <w:r w:rsidRPr="001876B8">
              <w:rPr>
                <w:rFonts w:cstheme="minorHAnsi"/>
                <w:color w:val="000000" w:themeColor="text1"/>
              </w:rPr>
              <w:t>3.NF.2. Understand a fraction as a number on the number line; represent fractions on a number line diagram.</w:t>
            </w:r>
          </w:p>
          <w:p w14:paraId="41E18686" w14:textId="77777777" w:rsidR="00FF6E9D" w:rsidRPr="001876B8" w:rsidRDefault="00FF6E9D" w:rsidP="00FF6E9D">
            <w:pPr>
              <w:rPr>
                <w:rFonts w:cstheme="minorHAnsi"/>
                <w:color w:val="000000" w:themeColor="text1"/>
              </w:rPr>
            </w:pPr>
            <w:r w:rsidRPr="001876B8">
              <w:rPr>
                <w:rFonts w:cstheme="minorHAnsi"/>
                <w:color w:val="000000" w:themeColor="text1"/>
              </w:rPr>
              <w:t>a. Represent a fraction 1/</w:t>
            </w:r>
            <w:r w:rsidRPr="001876B8">
              <w:rPr>
                <w:rFonts w:cstheme="minorHAnsi"/>
                <w:i/>
                <w:iCs/>
                <w:color w:val="000000" w:themeColor="text1"/>
              </w:rPr>
              <w:t>b</w:t>
            </w:r>
            <w:r w:rsidRPr="001876B8">
              <w:rPr>
                <w:rFonts w:cstheme="minorHAnsi"/>
                <w:iCs/>
                <w:color w:val="000000" w:themeColor="text1"/>
              </w:rPr>
              <w:t xml:space="preserve"> (e.g., 1/4)</w:t>
            </w:r>
            <w:r w:rsidRPr="001876B8">
              <w:rPr>
                <w:rFonts w:cstheme="minorHAnsi"/>
                <w:i/>
                <w:iCs/>
                <w:color w:val="000000" w:themeColor="text1"/>
              </w:rPr>
              <w:t xml:space="preserve"> </w:t>
            </w:r>
            <w:r w:rsidRPr="001876B8">
              <w:rPr>
                <w:rFonts w:cstheme="minorHAnsi"/>
                <w:color w:val="000000" w:themeColor="text1"/>
              </w:rPr>
              <w:t xml:space="preserve">on a number line diagram by defining the interval from 0 to 1 as the whole and partitioning it into </w:t>
            </w:r>
            <w:r w:rsidRPr="001876B8">
              <w:rPr>
                <w:rFonts w:cstheme="minorHAnsi"/>
                <w:i/>
                <w:iCs/>
                <w:color w:val="000000" w:themeColor="text1"/>
              </w:rPr>
              <w:t xml:space="preserve">b </w:t>
            </w:r>
            <w:r w:rsidRPr="001876B8">
              <w:rPr>
                <w:rFonts w:cstheme="minorHAnsi"/>
                <w:iCs/>
                <w:color w:val="000000" w:themeColor="text1"/>
              </w:rPr>
              <w:t>(e.g., 4)</w:t>
            </w:r>
            <w:r w:rsidRPr="001876B8">
              <w:rPr>
                <w:rFonts w:cstheme="minorHAnsi"/>
                <w:i/>
                <w:iCs/>
                <w:color w:val="000000" w:themeColor="text1"/>
              </w:rPr>
              <w:t xml:space="preserve"> </w:t>
            </w:r>
            <w:r w:rsidRPr="001876B8">
              <w:rPr>
                <w:rFonts w:cstheme="minorHAnsi"/>
                <w:color w:val="000000" w:themeColor="text1"/>
              </w:rPr>
              <w:t>equal parts. Recognize that each part has size 1/</w:t>
            </w:r>
            <w:r w:rsidRPr="001876B8">
              <w:rPr>
                <w:rFonts w:cstheme="minorHAnsi"/>
                <w:i/>
                <w:iCs/>
                <w:color w:val="000000" w:themeColor="text1"/>
              </w:rPr>
              <w:t xml:space="preserve">b </w:t>
            </w:r>
            <w:r w:rsidRPr="001876B8">
              <w:rPr>
                <w:rFonts w:cstheme="minorHAnsi"/>
                <w:iCs/>
                <w:color w:val="000000" w:themeColor="text1"/>
              </w:rPr>
              <w:t>(e.g., 1/4)</w:t>
            </w:r>
            <w:r w:rsidRPr="001876B8">
              <w:rPr>
                <w:rFonts w:cstheme="minorHAnsi"/>
                <w:i/>
                <w:iCs/>
                <w:color w:val="000000" w:themeColor="text1"/>
              </w:rPr>
              <w:t xml:space="preserve"> </w:t>
            </w:r>
            <w:r w:rsidRPr="001876B8">
              <w:rPr>
                <w:rFonts w:cstheme="minorHAnsi"/>
                <w:color w:val="000000" w:themeColor="text1"/>
              </w:rPr>
              <w:t>and that the endpoint of the part based at 0 locates the number 1/</w:t>
            </w:r>
            <w:r w:rsidRPr="001876B8">
              <w:rPr>
                <w:rFonts w:cstheme="minorHAnsi"/>
                <w:i/>
                <w:iCs/>
                <w:color w:val="000000" w:themeColor="text1"/>
              </w:rPr>
              <w:t xml:space="preserve">b </w:t>
            </w:r>
            <w:r w:rsidRPr="001876B8">
              <w:rPr>
                <w:rFonts w:cstheme="minorHAnsi"/>
                <w:iCs/>
                <w:color w:val="000000" w:themeColor="text1"/>
              </w:rPr>
              <w:t>(e.g., 1/4)</w:t>
            </w:r>
            <w:r w:rsidRPr="001876B8">
              <w:rPr>
                <w:rFonts w:cstheme="minorHAnsi"/>
                <w:i/>
                <w:iCs/>
                <w:color w:val="000000" w:themeColor="text1"/>
              </w:rPr>
              <w:t xml:space="preserve"> </w:t>
            </w:r>
            <w:r w:rsidRPr="001876B8">
              <w:rPr>
                <w:rFonts w:cstheme="minorHAnsi"/>
                <w:color w:val="000000" w:themeColor="text1"/>
              </w:rPr>
              <w:t>on the number line.</w:t>
            </w:r>
          </w:p>
          <w:p w14:paraId="03F28DFD" w14:textId="77777777" w:rsidR="00FF6E9D" w:rsidRPr="001876B8" w:rsidRDefault="00FF6E9D" w:rsidP="00FF6E9D">
            <w:pPr>
              <w:rPr>
                <w:rFonts w:cstheme="minorHAnsi"/>
                <w:color w:val="000000" w:themeColor="text1"/>
              </w:rPr>
            </w:pPr>
            <w:r w:rsidRPr="001876B8">
              <w:rPr>
                <w:rFonts w:cstheme="minorHAnsi"/>
                <w:color w:val="000000" w:themeColor="text1"/>
              </w:rPr>
              <w:t xml:space="preserve">b. Represent a fraction </w:t>
            </w:r>
            <w:r w:rsidRPr="001876B8">
              <w:rPr>
                <w:rFonts w:cstheme="minorHAnsi"/>
                <w:i/>
                <w:iCs/>
                <w:color w:val="000000" w:themeColor="text1"/>
              </w:rPr>
              <w:t>a</w:t>
            </w:r>
            <w:r w:rsidRPr="001876B8">
              <w:rPr>
                <w:rFonts w:cstheme="minorHAnsi"/>
                <w:color w:val="000000" w:themeColor="text1"/>
              </w:rPr>
              <w:t>/</w:t>
            </w:r>
            <w:r w:rsidRPr="001876B8">
              <w:rPr>
                <w:rFonts w:cstheme="minorHAnsi"/>
                <w:i/>
                <w:iCs/>
                <w:color w:val="000000" w:themeColor="text1"/>
              </w:rPr>
              <w:t xml:space="preserve">b </w:t>
            </w:r>
            <w:r w:rsidRPr="001876B8">
              <w:rPr>
                <w:rFonts w:cstheme="minorHAnsi"/>
                <w:iCs/>
                <w:color w:val="000000" w:themeColor="text1"/>
              </w:rPr>
              <w:t>(e.g., 2/8)</w:t>
            </w:r>
            <w:r w:rsidRPr="001876B8">
              <w:rPr>
                <w:rFonts w:cstheme="minorHAnsi"/>
                <w:i/>
                <w:iCs/>
                <w:color w:val="000000" w:themeColor="text1"/>
              </w:rPr>
              <w:t xml:space="preserve"> </w:t>
            </w:r>
            <w:r w:rsidRPr="001876B8">
              <w:rPr>
                <w:rFonts w:cstheme="minorHAnsi"/>
                <w:color w:val="000000" w:themeColor="text1"/>
              </w:rPr>
              <w:t xml:space="preserve">on a number line diagram or ruler by marking off </w:t>
            </w:r>
            <w:r w:rsidRPr="001876B8">
              <w:rPr>
                <w:rFonts w:cstheme="minorHAnsi"/>
                <w:i/>
                <w:iCs/>
                <w:color w:val="000000" w:themeColor="text1"/>
              </w:rPr>
              <w:t xml:space="preserve">a </w:t>
            </w:r>
            <w:r w:rsidRPr="001876B8">
              <w:rPr>
                <w:rFonts w:cstheme="minorHAnsi"/>
                <w:color w:val="000000" w:themeColor="text1"/>
              </w:rPr>
              <w:t>lengths 1/</w:t>
            </w:r>
            <w:r w:rsidRPr="001876B8">
              <w:rPr>
                <w:rFonts w:cstheme="minorHAnsi"/>
                <w:i/>
                <w:iCs/>
                <w:color w:val="000000" w:themeColor="text1"/>
              </w:rPr>
              <w:t xml:space="preserve">b </w:t>
            </w:r>
            <w:r w:rsidRPr="001876B8">
              <w:rPr>
                <w:rFonts w:cstheme="minorHAnsi"/>
                <w:iCs/>
                <w:color w:val="000000" w:themeColor="text1"/>
              </w:rPr>
              <w:t>(e.g., 1/8)</w:t>
            </w:r>
            <w:r w:rsidRPr="001876B8">
              <w:rPr>
                <w:rFonts w:cstheme="minorHAnsi"/>
                <w:i/>
                <w:iCs/>
                <w:color w:val="000000" w:themeColor="text1"/>
              </w:rPr>
              <w:t xml:space="preserve"> </w:t>
            </w:r>
            <w:r w:rsidRPr="001876B8">
              <w:rPr>
                <w:rFonts w:cstheme="minorHAnsi"/>
                <w:color w:val="000000" w:themeColor="text1"/>
              </w:rPr>
              <w:t xml:space="preserve">from 0. Recognize that the resulting interval has size </w:t>
            </w:r>
            <w:r w:rsidRPr="001876B8">
              <w:rPr>
                <w:rFonts w:cstheme="minorHAnsi"/>
                <w:i/>
                <w:iCs/>
                <w:color w:val="000000" w:themeColor="text1"/>
              </w:rPr>
              <w:t>a</w:t>
            </w:r>
            <w:r w:rsidRPr="001876B8">
              <w:rPr>
                <w:rFonts w:cstheme="minorHAnsi"/>
                <w:color w:val="000000" w:themeColor="text1"/>
              </w:rPr>
              <w:t>/</w:t>
            </w:r>
            <w:r w:rsidRPr="001876B8">
              <w:rPr>
                <w:rFonts w:cstheme="minorHAnsi"/>
                <w:i/>
                <w:iCs/>
                <w:color w:val="000000" w:themeColor="text1"/>
              </w:rPr>
              <w:t xml:space="preserve">b </w:t>
            </w:r>
            <w:r w:rsidRPr="001876B8">
              <w:rPr>
                <w:rFonts w:cstheme="minorHAnsi"/>
                <w:iCs/>
                <w:color w:val="000000" w:themeColor="text1"/>
              </w:rPr>
              <w:t>(e.g., 2/8)</w:t>
            </w:r>
            <w:r w:rsidRPr="001876B8">
              <w:rPr>
                <w:rFonts w:cstheme="minorHAnsi"/>
                <w:i/>
                <w:iCs/>
                <w:color w:val="000000" w:themeColor="text1"/>
              </w:rPr>
              <w:t xml:space="preserve"> </w:t>
            </w:r>
            <w:r w:rsidRPr="001876B8">
              <w:rPr>
                <w:rFonts w:cstheme="minorHAnsi"/>
                <w:color w:val="000000" w:themeColor="text1"/>
              </w:rPr>
              <w:t xml:space="preserve">and that its endpoint locates the number </w:t>
            </w:r>
            <w:r w:rsidRPr="001876B8">
              <w:rPr>
                <w:rFonts w:cstheme="minorHAnsi"/>
                <w:i/>
                <w:iCs/>
                <w:color w:val="000000" w:themeColor="text1"/>
              </w:rPr>
              <w:t>a</w:t>
            </w:r>
            <w:r w:rsidRPr="001876B8">
              <w:rPr>
                <w:rFonts w:cstheme="minorHAnsi"/>
                <w:color w:val="000000" w:themeColor="text1"/>
              </w:rPr>
              <w:t>/</w:t>
            </w:r>
            <w:r w:rsidRPr="001876B8">
              <w:rPr>
                <w:rFonts w:cstheme="minorHAnsi"/>
                <w:i/>
                <w:iCs/>
                <w:color w:val="000000" w:themeColor="text1"/>
              </w:rPr>
              <w:t xml:space="preserve">b </w:t>
            </w:r>
            <w:r w:rsidRPr="001876B8">
              <w:rPr>
                <w:rFonts w:cstheme="minorHAnsi"/>
                <w:iCs/>
                <w:color w:val="000000" w:themeColor="text1"/>
              </w:rPr>
              <w:t>(e.g., 2/8)</w:t>
            </w:r>
            <w:r w:rsidRPr="001876B8">
              <w:rPr>
                <w:rFonts w:cstheme="minorHAnsi"/>
                <w:i/>
                <w:iCs/>
                <w:color w:val="000000" w:themeColor="text1"/>
              </w:rPr>
              <w:t xml:space="preserve"> </w:t>
            </w:r>
            <w:r w:rsidRPr="001876B8">
              <w:rPr>
                <w:rFonts w:cstheme="minorHAnsi"/>
                <w:color w:val="000000" w:themeColor="text1"/>
              </w:rPr>
              <w:t xml:space="preserve">on the number line. </w:t>
            </w:r>
          </w:p>
        </w:tc>
        <w:tc>
          <w:tcPr>
            <w:tcW w:w="4395" w:type="dxa"/>
            <w:tcBorders>
              <w:top w:val="single" w:sz="4" w:space="0" w:color="000000" w:themeColor="text1"/>
              <w:left w:val="single" w:sz="4" w:space="0" w:color="auto"/>
              <w:bottom w:val="single" w:sz="4" w:space="0" w:color="auto"/>
              <w:right w:val="single" w:sz="4" w:space="0" w:color="auto"/>
            </w:tcBorders>
          </w:tcPr>
          <w:p w14:paraId="0B3DC515" w14:textId="77777777" w:rsidR="00FF6E9D" w:rsidRPr="001876B8" w:rsidRDefault="00FF6E9D" w:rsidP="00EA384E">
            <w:pPr>
              <w:autoSpaceDE w:val="0"/>
              <w:autoSpaceDN w:val="0"/>
              <w:adjustRightInd w:val="0"/>
              <w:spacing w:before="240"/>
              <w:rPr>
                <w:rFonts w:cstheme="minorHAnsi"/>
                <w:color w:val="000000" w:themeColor="text1"/>
                <w:u w:val="single"/>
              </w:rPr>
            </w:pPr>
            <w:r w:rsidRPr="001876B8">
              <w:rPr>
                <w:rFonts w:cstheme="minorHAnsi"/>
                <w:color w:val="000000" w:themeColor="text1"/>
                <w:u w:val="single"/>
              </w:rPr>
              <w:t>Number and Operations—Fractions  4.NF</w:t>
            </w:r>
          </w:p>
          <w:p w14:paraId="5BBE6382" w14:textId="77777777" w:rsidR="00FF6E9D" w:rsidRPr="001876B8" w:rsidRDefault="00FF6E9D" w:rsidP="00FF6E9D">
            <w:pPr>
              <w:autoSpaceDE w:val="0"/>
              <w:autoSpaceDN w:val="0"/>
              <w:adjustRightInd w:val="0"/>
              <w:rPr>
                <w:rFonts w:cstheme="minorHAnsi"/>
                <w:color w:val="000000" w:themeColor="text1"/>
              </w:rPr>
            </w:pPr>
            <w:r w:rsidRPr="001876B8">
              <w:rPr>
                <w:rFonts w:cstheme="minorHAnsi"/>
                <w:color w:val="000000" w:themeColor="text1"/>
              </w:rPr>
              <w:t>(</w:t>
            </w:r>
            <w:proofErr w:type="gramStart"/>
            <w:r w:rsidRPr="001876B8">
              <w:rPr>
                <w:rFonts w:cstheme="minorHAnsi"/>
                <w:color w:val="000000" w:themeColor="text1"/>
              </w:rPr>
              <w:t>limited</w:t>
            </w:r>
            <w:proofErr w:type="gramEnd"/>
            <w:r w:rsidRPr="001876B8">
              <w:rPr>
                <w:rFonts w:cstheme="minorHAnsi"/>
                <w:color w:val="000000" w:themeColor="text1"/>
              </w:rPr>
              <w:t xml:space="preserve"> in this grade to fractions with denominators 2, 3, 4, 5, 6, 8, 10, 12, and 100)</w:t>
            </w:r>
          </w:p>
          <w:p w14:paraId="31FC6ADD" w14:textId="77777777" w:rsidR="00FF6E9D" w:rsidRPr="001876B8" w:rsidRDefault="00FF6E9D" w:rsidP="00EA384E">
            <w:pPr>
              <w:autoSpaceDE w:val="0"/>
              <w:autoSpaceDN w:val="0"/>
              <w:adjustRightInd w:val="0"/>
              <w:spacing w:before="240"/>
              <w:rPr>
                <w:b/>
                <w:color w:val="000000" w:themeColor="text1"/>
              </w:rPr>
            </w:pPr>
            <w:r w:rsidRPr="001876B8">
              <w:rPr>
                <w:b/>
                <w:color w:val="000000" w:themeColor="text1"/>
              </w:rPr>
              <w:t>Extend understanding of fraction equivalence and ordering.</w:t>
            </w:r>
          </w:p>
          <w:p w14:paraId="3B9C64B2" w14:textId="77777777" w:rsidR="00FF6E9D" w:rsidRPr="001876B8" w:rsidRDefault="00FF6E9D" w:rsidP="00EA384E">
            <w:pPr>
              <w:autoSpaceDE w:val="0"/>
              <w:autoSpaceDN w:val="0"/>
              <w:adjustRightInd w:val="0"/>
              <w:spacing w:before="240"/>
              <w:rPr>
                <w:rFonts w:cstheme="minorHAnsi"/>
                <w:color w:val="000000" w:themeColor="text1"/>
              </w:rPr>
            </w:pPr>
            <w:r w:rsidRPr="001876B8">
              <w:rPr>
                <w:rFonts w:cstheme="minorHAnsi"/>
                <w:color w:val="000000" w:themeColor="text1"/>
              </w:rPr>
              <w:t xml:space="preserve">4.NF.1. Explain why a fraction </w:t>
            </w:r>
            <w:r w:rsidRPr="001876B8">
              <w:rPr>
                <w:rFonts w:cstheme="minorHAnsi"/>
                <w:i/>
                <w:iCs/>
                <w:color w:val="000000" w:themeColor="text1"/>
              </w:rPr>
              <w:t>a</w:t>
            </w:r>
            <w:r w:rsidRPr="001876B8">
              <w:rPr>
                <w:rFonts w:cstheme="minorHAnsi"/>
                <w:color w:val="000000" w:themeColor="text1"/>
              </w:rPr>
              <w:t>/</w:t>
            </w:r>
            <w:r w:rsidRPr="001876B8">
              <w:rPr>
                <w:rFonts w:cstheme="minorHAnsi"/>
                <w:i/>
                <w:iCs/>
                <w:color w:val="000000" w:themeColor="text1"/>
              </w:rPr>
              <w:t xml:space="preserve">b </w:t>
            </w:r>
            <w:r w:rsidRPr="001876B8">
              <w:rPr>
                <w:rFonts w:cstheme="minorHAnsi"/>
                <w:color w:val="000000" w:themeColor="text1"/>
              </w:rPr>
              <w:t>is equivalent to a fraction (</w:t>
            </w:r>
            <w:r w:rsidRPr="001876B8">
              <w:rPr>
                <w:rFonts w:cstheme="minorHAnsi"/>
                <w:i/>
                <w:iCs/>
                <w:color w:val="000000" w:themeColor="text1"/>
              </w:rPr>
              <w:t xml:space="preserve">n </w:t>
            </w:r>
            <w:r w:rsidRPr="001876B8">
              <w:rPr>
                <w:rFonts w:cstheme="minorHAnsi"/>
                <w:color w:val="000000" w:themeColor="text1"/>
              </w:rPr>
              <w:t xml:space="preserve">× </w:t>
            </w:r>
            <w:r w:rsidRPr="001876B8">
              <w:rPr>
                <w:rFonts w:cstheme="minorHAnsi"/>
                <w:i/>
                <w:iCs/>
                <w:color w:val="000000" w:themeColor="text1"/>
              </w:rPr>
              <w:t>a</w:t>
            </w:r>
            <w:r w:rsidRPr="001876B8">
              <w:rPr>
                <w:rFonts w:cstheme="minorHAnsi"/>
                <w:color w:val="000000" w:themeColor="text1"/>
              </w:rPr>
              <w:t>)/(</w:t>
            </w:r>
            <w:r w:rsidRPr="001876B8">
              <w:rPr>
                <w:rFonts w:cstheme="minorHAnsi"/>
                <w:i/>
                <w:iCs/>
                <w:color w:val="000000" w:themeColor="text1"/>
              </w:rPr>
              <w:t xml:space="preserve">n </w:t>
            </w:r>
            <w:r w:rsidRPr="001876B8">
              <w:rPr>
                <w:rFonts w:cstheme="minorHAnsi"/>
                <w:color w:val="000000" w:themeColor="text1"/>
              </w:rPr>
              <w:t xml:space="preserve">× </w:t>
            </w:r>
            <w:r w:rsidRPr="001876B8">
              <w:rPr>
                <w:rFonts w:cstheme="minorHAnsi"/>
                <w:i/>
                <w:iCs/>
                <w:color w:val="000000" w:themeColor="text1"/>
              </w:rPr>
              <w:t>b</w:t>
            </w:r>
            <w:r w:rsidRPr="001876B8">
              <w:rPr>
                <w:rFonts w:cstheme="minorHAnsi"/>
                <w:color w:val="000000" w:themeColor="text1"/>
              </w:rPr>
              <w:t>) by using visual fraction models, with attention to how the number and size of the parts differ even though the two fractions themselves are the same size. Use this principle to recognize and generate equivalent fractions.</w:t>
            </w:r>
          </w:p>
          <w:p w14:paraId="79CFD448" w14:textId="77777777" w:rsidR="00FF6E9D" w:rsidRPr="001876B8" w:rsidRDefault="00FF6E9D" w:rsidP="00EA384E">
            <w:pPr>
              <w:autoSpaceDE w:val="0"/>
              <w:autoSpaceDN w:val="0"/>
              <w:adjustRightInd w:val="0"/>
              <w:spacing w:before="240"/>
              <w:rPr>
                <w:rFonts w:cstheme="minorHAnsi"/>
                <w:color w:val="000000" w:themeColor="text1"/>
              </w:rPr>
            </w:pPr>
            <w:r w:rsidRPr="001876B8">
              <w:rPr>
                <w:rFonts w:cstheme="minorHAnsi"/>
                <w:color w:val="000000" w:themeColor="text1"/>
              </w:rPr>
              <w:t xml:space="preserve">4.NF.2. Compare two fractions with different numerators and different denominators (e.g., by creating common denominators or numerators, or by comparing to a benchmark fraction such as </w:t>
            </w:r>
            <w:r w:rsidR="009A7681" w:rsidRPr="001876B8">
              <w:rPr>
                <w:rFonts w:cstheme="minorHAnsi"/>
                <w:color w:val="000000" w:themeColor="text1"/>
              </w:rPr>
              <w:t>1/2</w:t>
            </w:r>
            <w:r w:rsidRPr="001876B8">
              <w:rPr>
                <w:rFonts w:cstheme="minorHAnsi"/>
                <w:color w:val="000000" w:themeColor="text1"/>
              </w:rPr>
              <w:t>). Recognize that comparisons are valid only when the two fractions refer to the same whole. Record the results of comparisons with symbols &gt;, =, or &lt;, and justify the conclusions (e.g., by using a visual fraction model).</w:t>
            </w:r>
          </w:p>
        </w:tc>
        <w:tc>
          <w:tcPr>
            <w:tcW w:w="4400" w:type="dxa"/>
            <w:tcBorders>
              <w:left w:val="single" w:sz="4" w:space="0" w:color="auto"/>
              <w:bottom w:val="single" w:sz="4" w:space="0" w:color="auto"/>
              <w:right w:val="single" w:sz="4" w:space="0" w:color="auto"/>
            </w:tcBorders>
          </w:tcPr>
          <w:p w14:paraId="350FC345" w14:textId="77777777" w:rsidR="00FF6E9D" w:rsidRPr="001876B8" w:rsidRDefault="00FF6E9D" w:rsidP="00EA384E">
            <w:pPr>
              <w:autoSpaceDE w:val="0"/>
              <w:autoSpaceDN w:val="0"/>
              <w:adjustRightInd w:val="0"/>
              <w:spacing w:before="240"/>
              <w:rPr>
                <w:rFonts w:cstheme="minorHAnsi"/>
                <w:color w:val="000000" w:themeColor="text1"/>
                <w:u w:val="single"/>
              </w:rPr>
            </w:pPr>
            <w:r w:rsidRPr="001876B8">
              <w:rPr>
                <w:rFonts w:cstheme="minorHAnsi"/>
                <w:color w:val="000000" w:themeColor="text1"/>
                <w:u w:val="single"/>
              </w:rPr>
              <w:t>Number and Operations—Fractions 5.NF</w:t>
            </w:r>
          </w:p>
          <w:p w14:paraId="38C3044F" w14:textId="77777777" w:rsidR="00FF6E9D" w:rsidRPr="001876B8" w:rsidRDefault="00FF6E9D" w:rsidP="00EA384E">
            <w:pPr>
              <w:autoSpaceDE w:val="0"/>
              <w:autoSpaceDN w:val="0"/>
              <w:adjustRightInd w:val="0"/>
              <w:spacing w:before="240"/>
              <w:rPr>
                <w:b/>
                <w:color w:val="000000" w:themeColor="text1"/>
              </w:rPr>
            </w:pPr>
            <w:r w:rsidRPr="001876B8">
              <w:rPr>
                <w:b/>
                <w:color w:val="000000" w:themeColor="text1"/>
              </w:rPr>
              <w:t>Use equivalent fractions as a strategy to add and subtract fractions.</w:t>
            </w:r>
          </w:p>
          <w:p w14:paraId="2C89272A" w14:textId="77777777" w:rsidR="00FF6E9D" w:rsidRPr="001876B8" w:rsidRDefault="00FF6E9D" w:rsidP="00EA384E">
            <w:pPr>
              <w:autoSpaceDE w:val="0"/>
              <w:autoSpaceDN w:val="0"/>
              <w:adjustRightInd w:val="0"/>
              <w:spacing w:before="240"/>
              <w:rPr>
                <w:rFonts w:cstheme="minorHAnsi"/>
                <w:i/>
                <w:iCs/>
                <w:color w:val="000000" w:themeColor="text1"/>
              </w:rPr>
            </w:pPr>
            <w:r w:rsidRPr="001876B8">
              <w:rPr>
                <w:rFonts w:cstheme="minorHAnsi"/>
                <w:color w:val="000000" w:themeColor="text1"/>
              </w:rPr>
              <w:t xml:space="preserve">5.NF.1. Add and subtract fractions with unlike denominators (including mixed numbers) by replacing given fractions with equivalent fractions in such a way as to produce an equivalent sum or difference of fractions with like denominators. </w:t>
            </w:r>
            <w:r w:rsidRPr="001876B8">
              <w:rPr>
                <w:rFonts w:cstheme="minorHAnsi"/>
                <w:i/>
                <w:iCs/>
                <w:color w:val="000000" w:themeColor="text1"/>
              </w:rPr>
              <w:t xml:space="preserve">For example, 2/3 + 5/4 = 8/12 + 15/12 = 23/12. (In general, a/b + c/d = (ad + </w:t>
            </w:r>
            <w:proofErr w:type="spellStart"/>
            <w:r w:rsidRPr="001876B8">
              <w:rPr>
                <w:rFonts w:cstheme="minorHAnsi"/>
                <w:i/>
                <w:iCs/>
                <w:color w:val="000000" w:themeColor="text1"/>
              </w:rPr>
              <w:t>bc</w:t>
            </w:r>
            <w:proofErr w:type="spellEnd"/>
            <w:r w:rsidRPr="001876B8">
              <w:rPr>
                <w:rFonts w:cstheme="minorHAnsi"/>
                <w:i/>
                <w:iCs/>
                <w:color w:val="000000" w:themeColor="text1"/>
              </w:rPr>
              <w:t>)/bd.)</w:t>
            </w:r>
          </w:p>
          <w:p w14:paraId="24B02F48" w14:textId="77777777" w:rsidR="00FF6E9D" w:rsidRPr="00EA384E" w:rsidRDefault="00FF6E9D" w:rsidP="00EA384E">
            <w:pPr>
              <w:tabs>
                <w:tab w:val="left" w:pos="900"/>
              </w:tabs>
              <w:spacing w:before="240"/>
              <w:rPr>
                <w:rFonts w:cstheme="minorHAnsi"/>
                <w:i/>
                <w:iCs/>
                <w:color w:val="000000" w:themeColor="text1"/>
              </w:rPr>
            </w:pPr>
            <w:r w:rsidRPr="001876B8">
              <w:rPr>
                <w:rFonts w:cstheme="minorHAnsi"/>
                <w:color w:val="000000" w:themeColor="text1"/>
              </w:rPr>
              <w:t xml:space="preserve">5.NF.2. Solve word problems involving addition and subtraction of fractions referring to the same whole, including cases of unlike denominators (e.g., by using visual fraction models or equations to represent the problem). Use benchmark fractions and number sense of fractions to estimate mentally and check the reasonableness of answers. </w:t>
            </w:r>
            <w:r w:rsidRPr="001876B8">
              <w:rPr>
                <w:rFonts w:cstheme="minorHAnsi"/>
                <w:i/>
                <w:iCs/>
                <w:color w:val="000000" w:themeColor="text1"/>
              </w:rPr>
              <w:t>For example, recognize an incorrect result 2/5 + 1/2 = 3/7, by observing that 3/7 &lt; 1/2.</w:t>
            </w:r>
          </w:p>
        </w:tc>
      </w:tr>
    </w:tbl>
    <w:p w14:paraId="6293B964" w14:textId="77777777" w:rsidR="00FF6E9D" w:rsidRPr="00FF6E9D" w:rsidRDefault="00FF6E9D" w:rsidP="00FF6E9D">
      <w:pPr>
        <w:rPr>
          <w:rFonts w:eastAsiaTheme="minorHAnsi"/>
        </w:rPr>
      </w:pPr>
      <w:r w:rsidRPr="00FF6E9D">
        <w:rPr>
          <w:rFonts w:eastAsiaTheme="minorHAnsi"/>
        </w:rPr>
        <w:br w:type="page"/>
      </w:r>
    </w:p>
    <w:tbl>
      <w:tblPr>
        <w:tblStyle w:val="TableGrid21"/>
        <w:tblW w:w="13184" w:type="dxa"/>
        <w:tblLook w:val="04A0" w:firstRow="1" w:lastRow="0" w:firstColumn="1" w:lastColumn="0" w:noHBand="0" w:noVBand="1"/>
        <w:tblDescription w:val="Alaska Mathematics Standards Grades 3-5"/>
      </w:tblPr>
      <w:tblGrid>
        <w:gridCol w:w="4389"/>
        <w:gridCol w:w="4395"/>
        <w:gridCol w:w="4400"/>
      </w:tblGrid>
      <w:tr w:rsidR="00FF6E9D" w:rsidRPr="001876B8" w14:paraId="759B6708" w14:textId="77777777" w:rsidTr="00503C2D">
        <w:trPr>
          <w:tblHeader/>
        </w:trPr>
        <w:tc>
          <w:tcPr>
            <w:tcW w:w="4389" w:type="dxa"/>
            <w:shd w:val="clear" w:color="auto" w:fill="B6DDE8" w:themeFill="accent5" w:themeFillTint="66"/>
          </w:tcPr>
          <w:p w14:paraId="583C1B47" w14:textId="77777777" w:rsidR="00FF6E9D" w:rsidRPr="001876B8" w:rsidRDefault="00FF6E9D" w:rsidP="00FF6E9D">
            <w:pPr>
              <w:rPr>
                <w:b/>
                <w:color w:val="000000" w:themeColor="text1"/>
              </w:rPr>
            </w:pPr>
            <w:r w:rsidRPr="001876B8">
              <w:rPr>
                <w:b/>
                <w:color w:val="000000" w:themeColor="text1"/>
              </w:rPr>
              <w:lastRenderedPageBreak/>
              <w:t>Grade 3</w:t>
            </w:r>
          </w:p>
        </w:tc>
        <w:tc>
          <w:tcPr>
            <w:tcW w:w="4395" w:type="dxa"/>
            <w:tcBorders>
              <w:right w:val="single" w:sz="4" w:space="0" w:color="auto"/>
            </w:tcBorders>
            <w:shd w:val="clear" w:color="auto" w:fill="B6DDE8" w:themeFill="accent5" w:themeFillTint="66"/>
          </w:tcPr>
          <w:p w14:paraId="14EF467E" w14:textId="77777777" w:rsidR="00FF6E9D" w:rsidRPr="001876B8" w:rsidRDefault="00FF6E9D" w:rsidP="00FF6E9D">
            <w:pPr>
              <w:rPr>
                <w:b/>
                <w:color w:val="000000" w:themeColor="text1"/>
              </w:rPr>
            </w:pPr>
            <w:r w:rsidRPr="001876B8">
              <w:rPr>
                <w:b/>
                <w:color w:val="000000" w:themeColor="text1"/>
              </w:rPr>
              <w:t>Grade 4</w:t>
            </w:r>
          </w:p>
        </w:tc>
        <w:tc>
          <w:tcPr>
            <w:tcW w:w="4400" w:type="dxa"/>
            <w:tcBorders>
              <w:left w:val="single" w:sz="4" w:space="0" w:color="auto"/>
            </w:tcBorders>
            <w:shd w:val="clear" w:color="auto" w:fill="B6DDE8" w:themeFill="accent5" w:themeFillTint="66"/>
          </w:tcPr>
          <w:p w14:paraId="3A6FFF21" w14:textId="77777777" w:rsidR="00FF6E9D" w:rsidRPr="001876B8" w:rsidRDefault="00FF6E9D" w:rsidP="00FF6E9D">
            <w:pPr>
              <w:rPr>
                <w:b/>
                <w:color w:val="000000" w:themeColor="text1"/>
              </w:rPr>
            </w:pPr>
            <w:r w:rsidRPr="001876B8">
              <w:rPr>
                <w:b/>
                <w:color w:val="000000" w:themeColor="text1"/>
              </w:rPr>
              <w:t>Grade 5</w:t>
            </w:r>
          </w:p>
        </w:tc>
      </w:tr>
      <w:tr w:rsidR="00CA6A70" w:rsidRPr="001876B8" w14:paraId="3F801328" w14:textId="77777777" w:rsidTr="00CB3B61">
        <w:trPr>
          <w:tblHeader/>
        </w:trPr>
        <w:tc>
          <w:tcPr>
            <w:tcW w:w="4389" w:type="dxa"/>
            <w:tcBorders>
              <w:bottom w:val="single" w:sz="4" w:space="0" w:color="auto"/>
            </w:tcBorders>
            <w:shd w:val="clear" w:color="auto" w:fill="auto"/>
          </w:tcPr>
          <w:p w14:paraId="65CC9A23" w14:textId="77777777" w:rsidR="00CA6A70" w:rsidRPr="001876B8" w:rsidRDefault="00CA6A70" w:rsidP="00CA6A70">
            <w:pPr>
              <w:spacing w:before="240"/>
              <w:rPr>
                <w:rFonts w:cstheme="minorHAnsi"/>
                <w:color w:val="000000" w:themeColor="text1"/>
              </w:rPr>
            </w:pPr>
            <w:r w:rsidRPr="001876B8">
              <w:rPr>
                <w:rFonts w:cstheme="minorHAnsi"/>
                <w:color w:val="000000" w:themeColor="text1"/>
              </w:rPr>
              <w:t>3.NF.3. Explain equivalence of fractions in special cases, and compare fractions by reasoning about their size.</w:t>
            </w:r>
          </w:p>
          <w:p w14:paraId="754210D8" w14:textId="77777777" w:rsidR="00CA6A70" w:rsidRPr="001876B8" w:rsidRDefault="00CA6A70" w:rsidP="00CA6A70">
            <w:pPr>
              <w:rPr>
                <w:rFonts w:cstheme="minorHAnsi"/>
                <w:color w:val="000000" w:themeColor="text1"/>
              </w:rPr>
            </w:pPr>
            <w:r w:rsidRPr="001876B8">
              <w:rPr>
                <w:rFonts w:cstheme="minorHAnsi"/>
                <w:color w:val="000000" w:themeColor="text1"/>
              </w:rPr>
              <w:t>a. Understand two fractions as equivalent if they are the same size (modeled) or the same point on a number line.</w:t>
            </w:r>
          </w:p>
          <w:p w14:paraId="028D3066" w14:textId="77777777" w:rsidR="00CA6A70" w:rsidRPr="001876B8" w:rsidRDefault="00CA6A70" w:rsidP="00CA6A70">
            <w:pPr>
              <w:rPr>
                <w:rFonts w:cstheme="minorHAnsi"/>
                <w:color w:val="000000" w:themeColor="text1"/>
              </w:rPr>
            </w:pPr>
            <w:r w:rsidRPr="001876B8">
              <w:rPr>
                <w:rFonts w:cstheme="minorHAnsi"/>
                <w:color w:val="000000" w:themeColor="text1"/>
              </w:rPr>
              <w:t>b. Recognize and generate simple equivalent fractions (e.g., 1/2 = 2/4, 4/6 = 2/3). Explain why the fractions are equivalent (e.g., by using a visual fraction model).</w:t>
            </w:r>
          </w:p>
          <w:p w14:paraId="7D866B54" w14:textId="77777777" w:rsidR="00CA6A70" w:rsidRPr="001876B8" w:rsidRDefault="00CA6A70" w:rsidP="00CA6A70">
            <w:pPr>
              <w:rPr>
                <w:rFonts w:cstheme="minorHAnsi"/>
                <w:i/>
                <w:iCs/>
                <w:color w:val="000000" w:themeColor="text1"/>
              </w:rPr>
            </w:pPr>
            <w:r w:rsidRPr="001876B8">
              <w:rPr>
                <w:rFonts w:cstheme="minorHAnsi"/>
                <w:color w:val="000000" w:themeColor="text1"/>
              </w:rPr>
              <w:t xml:space="preserve">c. Express and model whole numbers as fractions, and recognize and construct fractions that are equivalent to whole numbers. </w:t>
            </w:r>
            <w:r w:rsidRPr="001876B8">
              <w:rPr>
                <w:rFonts w:cstheme="minorHAnsi"/>
                <w:i/>
                <w:iCs/>
                <w:color w:val="000000" w:themeColor="text1"/>
              </w:rPr>
              <w:t>For example: Express 3 in the form 3 = 3/1; recognize that 6/1 = 6; locate 4/4 and 1 at the same point of a number line diagram.</w:t>
            </w:r>
          </w:p>
          <w:p w14:paraId="28D07127" w14:textId="77777777" w:rsidR="00CA6A70" w:rsidRPr="001876B8" w:rsidRDefault="00CA6A70" w:rsidP="00CA6A70">
            <w:pPr>
              <w:rPr>
                <w:b/>
                <w:color w:val="000000" w:themeColor="text1"/>
              </w:rPr>
            </w:pPr>
            <w:r w:rsidRPr="001876B8">
              <w:rPr>
                <w:rFonts w:cstheme="minorHAnsi"/>
                <w:color w:val="000000" w:themeColor="text1"/>
              </w:rPr>
              <w:t>d. Compare two fractions with the same numerator or the same denominator by reasoning about their size.  Recognize that comparisons are valid only when the two fractions refer to the same whole. Record the results of comparisons with the symbols &gt;, =, or &lt;, and justify the conclusions (e.g., by using a visual fraction model).</w:t>
            </w:r>
          </w:p>
        </w:tc>
        <w:tc>
          <w:tcPr>
            <w:tcW w:w="4395" w:type="dxa"/>
            <w:tcBorders>
              <w:bottom w:val="single" w:sz="4" w:space="0" w:color="auto"/>
              <w:right w:val="single" w:sz="4" w:space="0" w:color="auto"/>
            </w:tcBorders>
            <w:shd w:val="clear" w:color="auto" w:fill="auto"/>
          </w:tcPr>
          <w:p w14:paraId="5F91A47B" w14:textId="77777777" w:rsidR="00CA6A70" w:rsidRPr="001876B8" w:rsidRDefault="00CA6A70" w:rsidP="00CA6A70">
            <w:pPr>
              <w:spacing w:before="240"/>
              <w:rPr>
                <w:b/>
                <w:color w:val="000000" w:themeColor="text1"/>
              </w:rPr>
            </w:pPr>
            <w:r w:rsidRPr="001876B8">
              <w:rPr>
                <w:b/>
                <w:color w:val="000000" w:themeColor="text1"/>
              </w:rPr>
              <w:t>Build fractions from unit fractions by applying and extending previous understandings of operations on whole numbers.</w:t>
            </w:r>
          </w:p>
          <w:p w14:paraId="715FEF2D" w14:textId="77777777" w:rsidR="00CA6A70" w:rsidRPr="001876B8" w:rsidRDefault="00CA6A70" w:rsidP="00CA6A70">
            <w:pPr>
              <w:autoSpaceDE w:val="0"/>
              <w:autoSpaceDN w:val="0"/>
              <w:adjustRightInd w:val="0"/>
              <w:spacing w:before="240"/>
              <w:rPr>
                <w:rFonts w:cstheme="minorHAnsi"/>
                <w:color w:val="000000" w:themeColor="text1"/>
              </w:rPr>
            </w:pPr>
            <w:r w:rsidRPr="001876B8">
              <w:rPr>
                <w:rFonts w:cstheme="minorHAnsi"/>
                <w:color w:val="000000" w:themeColor="text1"/>
              </w:rPr>
              <w:t xml:space="preserve">4.NF.3. Understand a fraction </w:t>
            </w:r>
            <w:r w:rsidRPr="001876B8">
              <w:rPr>
                <w:rFonts w:cstheme="minorHAnsi"/>
                <w:i/>
                <w:iCs/>
                <w:color w:val="000000" w:themeColor="text1"/>
              </w:rPr>
              <w:t>a</w:t>
            </w:r>
            <w:r w:rsidRPr="001876B8">
              <w:rPr>
                <w:rFonts w:cstheme="minorHAnsi"/>
                <w:color w:val="000000" w:themeColor="text1"/>
              </w:rPr>
              <w:t>/</w:t>
            </w:r>
            <w:r w:rsidRPr="001876B8">
              <w:rPr>
                <w:rFonts w:cstheme="minorHAnsi"/>
                <w:i/>
                <w:iCs/>
                <w:color w:val="000000" w:themeColor="text1"/>
              </w:rPr>
              <w:t xml:space="preserve">b </w:t>
            </w:r>
            <w:r w:rsidRPr="001876B8">
              <w:rPr>
                <w:rFonts w:cstheme="minorHAnsi"/>
                <w:color w:val="000000" w:themeColor="text1"/>
              </w:rPr>
              <w:t xml:space="preserve">with </w:t>
            </w:r>
            <w:r w:rsidRPr="001876B8">
              <w:rPr>
                <w:rFonts w:cstheme="minorHAnsi"/>
                <w:i/>
                <w:iCs/>
                <w:color w:val="000000" w:themeColor="text1"/>
              </w:rPr>
              <w:t xml:space="preserve">a </w:t>
            </w:r>
            <w:r w:rsidRPr="001876B8">
              <w:rPr>
                <w:rFonts w:cstheme="minorHAnsi"/>
                <w:color w:val="000000" w:themeColor="text1"/>
              </w:rPr>
              <w:t>&gt; 1 as a sum of fractions 1/</w:t>
            </w:r>
            <w:r w:rsidRPr="001876B8">
              <w:rPr>
                <w:rFonts w:cstheme="minorHAnsi"/>
                <w:i/>
                <w:iCs/>
                <w:color w:val="000000" w:themeColor="text1"/>
              </w:rPr>
              <w:t>b</w:t>
            </w:r>
            <w:r w:rsidRPr="001876B8">
              <w:rPr>
                <w:rFonts w:cstheme="minorHAnsi"/>
                <w:color w:val="000000" w:themeColor="text1"/>
              </w:rPr>
              <w:t>.</w:t>
            </w:r>
          </w:p>
          <w:p w14:paraId="08679227" w14:textId="77777777" w:rsidR="00CA6A70" w:rsidRPr="001876B8" w:rsidRDefault="00CA6A70" w:rsidP="00CA6A70">
            <w:pPr>
              <w:autoSpaceDE w:val="0"/>
              <w:autoSpaceDN w:val="0"/>
              <w:adjustRightInd w:val="0"/>
              <w:rPr>
                <w:rFonts w:cstheme="minorHAnsi"/>
                <w:color w:val="000000" w:themeColor="text1"/>
              </w:rPr>
            </w:pPr>
            <w:r w:rsidRPr="001876B8">
              <w:rPr>
                <w:rFonts w:cstheme="minorHAnsi"/>
                <w:color w:val="000000" w:themeColor="text1"/>
              </w:rPr>
              <w:t>a. Understand addition and subtraction of fractions as joining and separating parts referring to the same whole.</w:t>
            </w:r>
          </w:p>
          <w:p w14:paraId="085E9EF0" w14:textId="77777777" w:rsidR="00CA6A70" w:rsidRPr="001876B8" w:rsidRDefault="00CA6A70" w:rsidP="00CA6A70">
            <w:pPr>
              <w:rPr>
                <w:rFonts w:cstheme="minorHAnsi"/>
                <w:i/>
                <w:iCs/>
                <w:color w:val="000000" w:themeColor="text1"/>
              </w:rPr>
            </w:pPr>
            <w:r w:rsidRPr="001876B8">
              <w:rPr>
                <w:rFonts w:cstheme="minorHAnsi"/>
                <w:color w:val="000000" w:themeColor="text1"/>
              </w:rPr>
              <w:t xml:space="preserve">b. Decompose a fraction into a sum of fractions with the same denominator in more than one way, recording each decomposition by an equation. Justify decompositions (e.g., by using a visual fraction model). </w:t>
            </w:r>
            <w:r w:rsidRPr="001876B8">
              <w:rPr>
                <w:rFonts w:cstheme="minorHAnsi"/>
                <w:i/>
                <w:iCs/>
                <w:color w:val="000000" w:themeColor="text1"/>
              </w:rPr>
              <w:t>For example:</w:t>
            </w:r>
          </w:p>
          <w:p w14:paraId="31041C94" w14:textId="77777777" w:rsidR="00CA6A70" w:rsidRPr="001876B8" w:rsidRDefault="00CA6A70" w:rsidP="00CA6A70">
            <w:pPr>
              <w:autoSpaceDE w:val="0"/>
              <w:autoSpaceDN w:val="0"/>
              <w:adjustRightInd w:val="0"/>
              <w:rPr>
                <w:rFonts w:cstheme="minorHAnsi"/>
                <w:i/>
                <w:iCs/>
                <w:color w:val="000000" w:themeColor="text1"/>
              </w:rPr>
            </w:pPr>
            <w:r w:rsidRPr="001876B8">
              <w:rPr>
                <w:rFonts w:cstheme="minorHAnsi"/>
                <w:i/>
                <w:iCs/>
                <w:color w:val="000000" w:themeColor="text1"/>
              </w:rPr>
              <w:t>3/8 = 1/8 + 1/8 + 1/8 ;3/8 = 1/8 + 2/8 ; 2 1/8 = 1 + 1 + 1/8 = 8/8 + 8/8 + 1/8.</w:t>
            </w:r>
          </w:p>
          <w:p w14:paraId="05C926DF" w14:textId="77777777" w:rsidR="00CA6A70" w:rsidRPr="001876B8" w:rsidRDefault="00CA6A70" w:rsidP="00CA6A70">
            <w:pPr>
              <w:autoSpaceDE w:val="0"/>
              <w:autoSpaceDN w:val="0"/>
              <w:adjustRightInd w:val="0"/>
              <w:rPr>
                <w:rFonts w:cstheme="minorHAnsi"/>
                <w:color w:val="000000" w:themeColor="text1"/>
              </w:rPr>
            </w:pPr>
            <w:r w:rsidRPr="001876B8">
              <w:rPr>
                <w:rFonts w:cstheme="minorHAnsi"/>
                <w:color w:val="000000" w:themeColor="text1"/>
              </w:rPr>
              <w:t>c. Add and subtract mixed numbers with like denominators (e.g., by replacing each mixed number with an equivalent fraction, and/or by using properties of operations and the relationship between addition and subtraction).</w:t>
            </w:r>
          </w:p>
          <w:p w14:paraId="10E4E8F8" w14:textId="77777777" w:rsidR="00CA6A70" w:rsidRPr="001876B8" w:rsidRDefault="00CA6A70" w:rsidP="00CA6A70">
            <w:pPr>
              <w:rPr>
                <w:b/>
                <w:color w:val="000000" w:themeColor="text1"/>
              </w:rPr>
            </w:pPr>
            <w:r w:rsidRPr="001876B8">
              <w:rPr>
                <w:rFonts w:cstheme="minorHAnsi"/>
                <w:color w:val="000000" w:themeColor="text1"/>
              </w:rPr>
              <w:t>d. Solve word problems involving addition and subtraction of fractions referring to the same whole and having like denominators (e.g., by using visual fraction models and equat</w:t>
            </w:r>
            <w:r>
              <w:rPr>
                <w:rFonts w:cstheme="minorHAnsi"/>
                <w:color w:val="000000" w:themeColor="text1"/>
              </w:rPr>
              <w:t>ions to represent the problem).</w:t>
            </w:r>
          </w:p>
        </w:tc>
        <w:tc>
          <w:tcPr>
            <w:tcW w:w="4400" w:type="dxa"/>
            <w:tcBorders>
              <w:left w:val="single" w:sz="4" w:space="0" w:color="auto"/>
              <w:bottom w:val="single" w:sz="4" w:space="0" w:color="auto"/>
            </w:tcBorders>
            <w:shd w:val="clear" w:color="auto" w:fill="auto"/>
          </w:tcPr>
          <w:p w14:paraId="34346ED7" w14:textId="77777777" w:rsidR="00CA6A70" w:rsidRDefault="00CA6A70" w:rsidP="00FF6E9D">
            <w:pPr>
              <w:rPr>
                <w:b/>
                <w:color w:val="000000" w:themeColor="text1"/>
              </w:rPr>
            </w:pPr>
          </w:p>
          <w:p w14:paraId="537B4BFD" w14:textId="77777777" w:rsidR="005460DC" w:rsidRDefault="005460DC" w:rsidP="00FF6E9D">
            <w:pPr>
              <w:rPr>
                <w:b/>
                <w:bCs/>
              </w:rPr>
            </w:pPr>
            <w:r w:rsidRPr="005460DC">
              <w:rPr>
                <w:b/>
                <w:bCs/>
              </w:rPr>
              <w:t>Apply previous understandings of multiplication and division to multiply and divide fractions.</w:t>
            </w:r>
          </w:p>
          <w:p w14:paraId="0D85683E" w14:textId="77777777" w:rsidR="005460DC" w:rsidRDefault="005460DC" w:rsidP="00FF6E9D">
            <w:pPr>
              <w:rPr>
                <w:b/>
                <w:bCs/>
                <w:color w:val="000000" w:themeColor="text1"/>
              </w:rPr>
            </w:pPr>
          </w:p>
          <w:p w14:paraId="6A0E9C26" w14:textId="77777777" w:rsidR="005460DC" w:rsidRPr="000958CA" w:rsidRDefault="005460DC" w:rsidP="00FF6E9D">
            <w:pPr>
              <w:rPr>
                <w:sz w:val="22"/>
                <w:szCs w:val="22"/>
              </w:rPr>
            </w:pPr>
            <w:r w:rsidRPr="000958CA">
              <w:rPr>
                <w:sz w:val="22"/>
                <w:szCs w:val="22"/>
              </w:rPr>
              <w:t xml:space="preserve">5.NF.3. Interpret a fraction as division of the numerator by the denominator (a/b = a ÷ b). Solve word problems involving division of whole numbers leading to answers in the form of fractions or mixed numbers (e.g., by using visual fraction models or equations to represent the problem). For example, interpret 3/4 as the result of dividing 3 by 4, noting that 3/4 multiplied by 4 equals 3, and that when 3 </w:t>
            </w:r>
            <w:proofErr w:type="spellStart"/>
            <w:r w:rsidRPr="000958CA">
              <w:rPr>
                <w:sz w:val="22"/>
                <w:szCs w:val="22"/>
              </w:rPr>
              <w:t>wholes</w:t>
            </w:r>
            <w:proofErr w:type="spellEnd"/>
            <w:r w:rsidRPr="000958CA">
              <w:rPr>
                <w:sz w:val="22"/>
                <w:szCs w:val="22"/>
              </w:rPr>
              <w:t xml:space="preserve"> are shared equally among 4 people each person has a share of size 3/4. If 9 people want to share a 50-pound sack of rice equally by weight, how many pounds of rice should each person get? Between what two whole numbers does your answer lie?</w:t>
            </w:r>
          </w:p>
          <w:p w14:paraId="0FB207A7" w14:textId="77777777" w:rsidR="000958CA" w:rsidRDefault="000958CA" w:rsidP="00FF6E9D">
            <w:pPr>
              <w:rPr>
                <w:b/>
                <w:bCs/>
                <w:color w:val="000000" w:themeColor="text1"/>
                <w:sz w:val="20"/>
                <w:szCs w:val="20"/>
              </w:rPr>
            </w:pPr>
          </w:p>
          <w:p w14:paraId="38CA2F29" w14:textId="0D5975E4" w:rsidR="000958CA" w:rsidRPr="000958CA" w:rsidRDefault="000958CA" w:rsidP="00FF6E9D">
            <w:pPr>
              <w:rPr>
                <w:b/>
                <w:bCs/>
                <w:color w:val="000000" w:themeColor="text1"/>
                <w:sz w:val="22"/>
                <w:szCs w:val="22"/>
              </w:rPr>
            </w:pPr>
            <w:r w:rsidRPr="000958CA">
              <w:rPr>
                <w:sz w:val="22"/>
                <w:szCs w:val="22"/>
              </w:rPr>
              <w:t xml:space="preserve">5.NF.4. Apply and extend previous understandings of multiplication to multiply a fraction or whole number by a fraction. a) Interpret the product (a/b) × q as a </w:t>
            </w:r>
            <w:proofErr w:type="gramStart"/>
            <w:r w:rsidRPr="000958CA">
              <w:rPr>
                <w:sz w:val="22"/>
                <w:szCs w:val="22"/>
              </w:rPr>
              <w:t>parts of a partition</w:t>
            </w:r>
            <w:proofErr w:type="gramEnd"/>
            <w:r w:rsidRPr="000958CA">
              <w:rPr>
                <w:sz w:val="22"/>
                <w:szCs w:val="22"/>
              </w:rPr>
              <w:t xml:space="preserve"> of q into b equal parts; equivalently, as the result of a sequence of operations a × q ÷ b. For example, use a visual fraction model to show (2/3) × 4 = 8/3, and create a story context for this equation. Do the same with (2/3) × (4/5) = 8/15. (In general, (a/b) × (c/d) = ac/bd.) b) Find the area of a rectangle with fractional side lengths by tiling it with unit squares of the appropriate unit fraction side lengths, and show that the area is the same as would be found by multiplying the side lengths. Multiply fractional side lengths to find areas of rectangles, and represent fraction products as rectangular areas.</w:t>
            </w:r>
          </w:p>
        </w:tc>
      </w:tr>
    </w:tbl>
    <w:p w14:paraId="2F6BC883" w14:textId="77777777" w:rsidR="00FF6E9D" w:rsidRPr="00FF6E9D" w:rsidRDefault="00FF6E9D" w:rsidP="00FF6E9D">
      <w:pPr>
        <w:rPr>
          <w:rFonts w:eastAsiaTheme="minorHAnsi"/>
        </w:rPr>
      </w:pPr>
    </w:p>
    <w:tbl>
      <w:tblPr>
        <w:tblStyle w:val="TableGrid21"/>
        <w:tblW w:w="13177" w:type="dxa"/>
        <w:tblLook w:val="04A0" w:firstRow="1" w:lastRow="0" w:firstColumn="1" w:lastColumn="0" w:noHBand="0" w:noVBand="1"/>
        <w:tblDescription w:val="Alaska Mathematics Standards Grades 3-5"/>
      </w:tblPr>
      <w:tblGrid>
        <w:gridCol w:w="4365"/>
        <w:gridCol w:w="4406"/>
        <w:gridCol w:w="4406"/>
      </w:tblGrid>
      <w:tr w:rsidR="00FF6E9D" w:rsidRPr="001876B8" w14:paraId="5D516746" w14:textId="77777777" w:rsidTr="00503C2D">
        <w:trPr>
          <w:tblHeader/>
        </w:trPr>
        <w:tc>
          <w:tcPr>
            <w:tcW w:w="4365" w:type="dxa"/>
            <w:shd w:val="clear" w:color="auto" w:fill="B6DDE8" w:themeFill="accent5" w:themeFillTint="66"/>
          </w:tcPr>
          <w:p w14:paraId="54F82168" w14:textId="77777777" w:rsidR="00FF6E9D" w:rsidRPr="001876B8" w:rsidRDefault="00FF6E9D" w:rsidP="00FF6E9D">
            <w:pPr>
              <w:rPr>
                <w:b/>
                <w:color w:val="000000" w:themeColor="text1"/>
              </w:rPr>
            </w:pPr>
            <w:r w:rsidRPr="001876B8">
              <w:rPr>
                <w:b/>
                <w:color w:val="000000" w:themeColor="text1"/>
              </w:rPr>
              <w:t>Grade 3</w:t>
            </w:r>
          </w:p>
        </w:tc>
        <w:tc>
          <w:tcPr>
            <w:tcW w:w="4406" w:type="dxa"/>
            <w:shd w:val="clear" w:color="auto" w:fill="B6DDE8" w:themeFill="accent5" w:themeFillTint="66"/>
          </w:tcPr>
          <w:p w14:paraId="4E266820" w14:textId="77777777" w:rsidR="00FF6E9D" w:rsidRPr="001876B8" w:rsidRDefault="00FF6E9D" w:rsidP="00FF6E9D">
            <w:pPr>
              <w:rPr>
                <w:b/>
                <w:color w:val="000000" w:themeColor="text1"/>
              </w:rPr>
            </w:pPr>
            <w:r w:rsidRPr="001876B8">
              <w:rPr>
                <w:b/>
                <w:color w:val="000000" w:themeColor="text1"/>
              </w:rPr>
              <w:t>Grade 4</w:t>
            </w:r>
          </w:p>
        </w:tc>
        <w:tc>
          <w:tcPr>
            <w:tcW w:w="4406" w:type="dxa"/>
            <w:shd w:val="clear" w:color="auto" w:fill="B6DDE8" w:themeFill="accent5" w:themeFillTint="66"/>
          </w:tcPr>
          <w:p w14:paraId="32756932" w14:textId="77777777" w:rsidR="00FF6E9D" w:rsidRPr="001876B8" w:rsidRDefault="00FF6E9D" w:rsidP="00FF6E9D">
            <w:pPr>
              <w:rPr>
                <w:b/>
                <w:color w:val="000000" w:themeColor="text1"/>
              </w:rPr>
            </w:pPr>
            <w:r w:rsidRPr="001876B8">
              <w:rPr>
                <w:b/>
                <w:color w:val="000000" w:themeColor="text1"/>
              </w:rPr>
              <w:t>Grade 5</w:t>
            </w:r>
          </w:p>
        </w:tc>
      </w:tr>
      <w:tr w:rsidR="00FF6E9D" w:rsidRPr="001876B8" w14:paraId="0E6C497E" w14:textId="77777777" w:rsidTr="00ED3550">
        <w:tc>
          <w:tcPr>
            <w:tcW w:w="4365" w:type="dxa"/>
            <w:tcBorders>
              <w:left w:val="single" w:sz="4" w:space="0" w:color="auto"/>
              <w:bottom w:val="single" w:sz="4" w:space="0" w:color="auto"/>
              <w:right w:val="single" w:sz="4" w:space="0" w:color="auto"/>
            </w:tcBorders>
          </w:tcPr>
          <w:p w14:paraId="16F3C68B" w14:textId="324B49C2" w:rsidR="00FF6E9D" w:rsidRPr="000958CA" w:rsidRDefault="00FF6E9D" w:rsidP="00FF6E9D">
            <w:pPr>
              <w:rPr>
                <w:rFonts w:cstheme="minorHAnsi"/>
                <w:color w:val="000000" w:themeColor="text1"/>
                <w:sz w:val="20"/>
                <w:szCs w:val="20"/>
              </w:rPr>
            </w:pPr>
          </w:p>
        </w:tc>
        <w:tc>
          <w:tcPr>
            <w:tcW w:w="4406" w:type="dxa"/>
            <w:tcBorders>
              <w:left w:val="single" w:sz="4" w:space="0" w:color="auto"/>
              <w:bottom w:val="single" w:sz="4" w:space="0" w:color="auto"/>
              <w:right w:val="single" w:sz="4" w:space="0" w:color="auto"/>
            </w:tcBorders>
          </w:tcPr>
          <w:p w14:paraId="21147B5E" w14:textId="77777777" w:rsidR="00FF6E9D" w:rsidRPr="001876B8" w:rsidRDefault="00FF6E9D" w:rsidP="00D06BAD">
            <w:pPr>
              <w:autoSpaceDE w:val="0"/>
              <w:autoSpaceDN w:val="0"/>
              <w:adjustRightInd w:val="0"/>
              <w:spacing w:before="240"/>
              <w:rPr>
                <w:rFonts w:cstheme="minorHAnsi"/>
                <w:color w:val="000000" w:themeColor="text1"/>
              </w:rPr>
            </w:pPr>
            <w:r w:rsidRPr="001876B8">
              <w:rPr>
                <w:rFonts w:cstheme="minorHAnsi"/>
                <w:color w:val="000000" w:themeColor="text1"/>
              </w:rPr>
              <w:t>4.NF.4. Apply and extend previous understandings of multiplication to multiply a fraction by a whole number.</w:t>
            </w:r>
          </w:p>
          <w:p w14:paraId="29CD99D2" w14:textId="77777777" w:rsidR="00847846" w:rsidRPr="001876B8" w:rsidRDefault="00FF6E9D" w:rsidP="00FF6E9D">
            <w:pPr>
              <w:autoSpaceDE w:val="0"/>
              <w:autoSpaceDN w:val="0"/>
              <w:adjustRightInd w:val="0"/>
              <w:rPr>
                <w:rFonts w:cstheme="minorHAnsi"/>
                <w:i/>
                <w:iCs/>
                <w:color w:val="000000" w:themeColor="text1"/>
              </w:rPr>
            </w:pPr>
            <w:r w:rsidRPr="001876B8">
              <w:rPr>
                <w:rFonts w:cstheme="minorHAnsi"/>
                <w:color w:val="000000" w:themeColor="text1"/>
              </w:rPr>
              <w:t xml:space="preserve">a. Understand a fraction </w:t>
            </w:r>
            <w:r w:rsidRPr="001876B8">
              <w:rPr>
                <w:rFonts w:cstheme="minorHAnsi"/>
                <w:i/>
                <w:iCs/>
                <w:color w:val="000000" w:themeColor="text1"/>
              </w:rPr>
              <w:t>a</w:t>
            </w:r>
            <w:r w:rsidRPr="001876B8">
              <w:rPr>
                <w:rFonts w:cstheme="minorHAnsi"/>
                <w:color w:val="000000" w:themeColor="text1"/>
              </w:rPr>
              <w:t>/</w:t>
            </w:r>
            <w:r w:rsidRPr="001876B8">
              <w:rPr>
                <w:rFonts w:cstheme="minorHAnsi"/>
                <w:i/>
                <w:iCs/>
                <w:color w:val="000000" w:themeColor="text1"/>
              </w:rPr>
              <w:t xml:space="preserve">b </w:t>
            </w:r>
            <w:r w:rsidRPr="001876B8">
              <w:rPr>
                <w:rFonts w:cstheme="minorHAnsi"/>
                <w:color w:val="000000" w:themeColor="text1"/>
              </w:rPr>
              <w:t>as a multiple of 1/</w:t>
            </w:r>
            <w:r w:rsidRPr="001876B8">
              <w:rPr>
                <w:rFonts w:cstheme="minorHAnsi"/>
                <w:i/>
                <w:iCs/>
                <w:color w:val="000000" w:themeColor="text1"/>
              </w:rPr>
              <w:t>b</w:t>
            </w:r>
            <w:r w:rsidRPr="001876B8">
              <w:rPr>
                <w:rFonts w:cstheme="minorHAnsi"/>
                <w:color w:val="000000" w:themeColor="text1"/>
              </w:rPr>
              <w:t xml:space="preserve">. </w:t>
            </w:r>
            <w:r w:rsidRPr="001876B8">
              <w:rPr>
                <w:rFonts w:cstheme="minorHAnsi"/>
                <w:i/>
                <w:iCs/>
                <w:color w:val="000000" w:themeColor="text1"/>
              </w:rPr>
              <w:t xml:space="preserve">For example, use a visual fraction model to represent 5/4 as the product 5 × (1/4), recording the conclusion by the equation </w:t>
            </w:r>
          </w:p>
          <w:p w14:paraId="4F92CA81" w14:textId="77777777" w:rsidR="00FF6E9D" w:rsidRPr="001876B8" w:rsidRDefault="00FF6E9D" w:rsidP="00FF6E9D">
            <w:pPr>
              <w:autoSpaceDE w:val="0"/>
              <w:autoSpaceDN w:val="0"/>
              <w:adjustRightInd w:val="0"/>
              <w:rPr>
                <w:rFonts w:cstheme="minorHAnsi"/>
                <w:i/>
                <w:iCs/>
                <w:color w:val="000000" w:themeColor="text1"/>
              </w:rPr>
            </w:pPr>
            <w:r w:rsidRPr="001876B8">
              <w:rPr>
                <w:rFonts w:cstheme="minorHAnsi"/>
                <w:i/>
                <w:iCs/>
                <w:color w:val="000000" w:themeColor="text1"/>
              </w:rPr>
              <w:t>5/4 = 5 × (1/4).</w:t>
            </w:r>
          </w:p>
          <w:p w14:paraId="4D6FA010" w14:textId="77777777" w:rsidR="00FF6E9D" w:rsidRPr="001876B8" w:rsidRDefault="00FF6E9D" w:rsidP="00FF6E9D">
            <w:pPr>
              <w:autoSpaceDE w:val="0"/>
              <w:autoSpaceDN w:val="0"/>
              <w:adjustRightInd w:val="0"/>
              <w:rPr>
                <w:rFonts w:cstheme="minorHAnsi"/>
                <w:i/>
                <w:iCs/>
                <w:color w:val="000000" w:themeColor="text1"/>
              </w:rPr>
            </w:pPr>
            <w:r w:rsidRPr="001876B8">
              <w:rPr>
                <w:rFonts w:cstheme="minorHAnsi"/>
                <w:color w:val="000000" w:themeColor="text1"/>
              </w:rPr>
              <w:t xml:space="preserve">b. Understand a multiple of </w:t>
            </w:r>
            <w:r w:rsidRPr="001876B8">
              <w:rPr>
                <w:rFonts w:cstheme="minorHAnsi"/>
                <w:i/>
                <w:iCs/>
                <w:color w:val="000000" w:themeColor="text1"/>
              </w:rPr>
              <w:t>a</w:t>
            </w:r>
            <w:r w:rsidRPr="001876B8">
              <w:rPr>
                <w:rFonts w:cstheme="minorHAnsi"/>
                <w:color w:val="000000" w:themeColor="text1"/>
              </w:rPr>
              <w:t>/</w:t>
            </w:r>
            <w:r w:rsidRPr="001876B8">
              <w:rPr>
                <w:rFonts w:cstheme="minorHAnsi"/>
                <w:i/>
                <w:iCs/>
                <w:color w:val="000000" w:themeColor="text1"/>
              </w:rPr>
              <w:t xml:space="preserve">b </w:t>
            </w:r>
            <w:r w:rsidRPr="001876B8">
              <w:rPr>
                <w:rFonts w:cstheme="minorHAnsi"/>
                <w:color w:val="000000" w:themeColor="text1"/>
              </w:rPr>
              <w:t>as a multiple of 1/</w:t>
            </w:r>
            <w:r w:rsidRPr="001876B8">
              <w:rPr>
                <w:rFonts w:cstheme="minorHAnsi"/>
                <w:i/>
                <w:iCs/>
                <w:color w:val="000000" w:themeColor="text1"/>
              </w:rPr>
              <w:t>b</w:t>
            </w:r>
            <w:r w:rsidRPr="001876B8">
              <w:rPr>
                <w:rFonts w:cstheme="minorHAnsi"/>
                <w:color w:val="000000" w:themeColor="text1"/>
              </w:rPr>
              <w:t xml:space="preserve">, and use this understanding to multiply a fraction by a whole number. </w:t>
            </w:r>
            <w:r w:rsidRPr="001876B8">
              <w:rPr>
                <w:rFonts w:cstheme="minorHAnsi"/>
                <w:i/>
                <w:iCs/>
                <w:color w:val="000000" w:themeColor="text1"/>
              </w:rPr>
              <w:t>For example, use a visual fraction model to express 3 × (2/5) as 6 × (1/5), recognizing this product as 6/5. (In general, n × (a/b) = (n × a)/b.)</w:t>
            </w:r>
          </w:p>
          <w:p w14:paraId="4E5C608D" w14:textId="77777777" w:rsidR="00FF6E9D" w:rsidRPr="001876B8" w:rsidRDefault="00FF6E9D" w:rsidP="00FF6E9D">
            <w:pPr>
              <w:autoSpaceDE w:val="0"/>
              <w:autoSpaceDN w:val="0"/>
              <w:adjustRightInd w:val="0"/>
              <w:rPr>
                <w:rFonts w:cstheme="minorHAnsi"/>
                <w:color w:val="000000" w:themeColor="text1"/>
              </w:rPr>
            </w:pPr>
            <w:r w:rsidRPr="001876B8">
              <w:rPr>
                <w:rFonts w:cstheme="minorHAnsi"/>
                <w:color w:val="000000" w:themeColor="text1"/>
              </w:rPr>
              <w:t xml:space="preserve">c. Solve word problems involving multiplication of a fraction by a whole number (e.g., by using visual fraction models and equations to represent the problem). Check for the reasonableness of the answer. </w:t>
            </w:r>
            <w:r w:rsidRPr="001876B8">
              <w:rPr>
                <w:rFonts w:cstheme="minorHAnsi"/>
                <w:i/>
                <w:iCs/>
                <w:color w:val="000000" w:themeColor="text1"/>
              </w:rPr>
              <w:t>For example, if each person at a party will eat 3/8 of a pound of roast beef, and there will be 5 people at the party, how many pounds of roast beef will be needed? Between what two whole numbers does your answer lie?</w:t>
            </w:r>
          </w:p>
        </w:tc>
        <w:tc>
          <w:tcPr>
            <w:tcW w:w="4406" w:type="dxa"/>
            <w:tcBorders>
              <w:left w:val="single" w:sz="4" w:space="0" w:color="auto"/>
              <w:bottom w:val="single" w:sz="4" w:space="0" w:color="auto"/>
              <w:right w:val="single" w:sz="4" w:space="0" w:color="auto"/>
            </w:tcBorders>
          </w:tcPr>
          <w:p w14:paraId="48F0D9CA" w14:textId="77777777" w:rsidR="00FF6E9D" w:rsidRPr="001876B8" w:rsidRDefault="00FF6E9D" w:rsidP="00D06BAD">
            <w:pPr>
              <w:tabs>
                <w:tab w:val="left" w:pos="900"/>
              </w:tabs>
              <w:spacing w:before="240"/>
              <w:rPr>
                <w:color w:val="000000" w:themeColor="text1"/>
              </w:rPr>
            </w:pPr>
            <w:r w:rsidRPr="001876B8">
              <w:rPr>
                <w:color w:val="000000" w:themeColor="text1"/>
              </w:rPr>
              <w:t>5.NF.5 Interpret multiplication as scaling (resizing), by:</w:t>
            </w:r>
          </w:p>
          <w:p w14:paraId="5ADFE8AE" w14:textId="77777777" w:rsidR="00FF6E9D" w:rsidRPr="001876B8" w:rsidRDefault="00FF6E9D" w:rsidP="00FF6E9D">
            <w:pPr>
              <w:tabs>
                <w:tab w:val="left" w:pos="900"/>
              </w:tabs>
              <w:rPr>
                <w:color w:val="000000" w:themeColor="text1"/>
              </w:rPr>
            </w:pPr>
            <w:r w:rsidRPr="001876B8">
              <w:rPr>
                <w:color w:val="000000" w:themeColor="text1"/>
              </w:rPr>
              <w:t xml:space="preserve">a. Comparing the size of a product to the size of one factor </w:t>
            </w:r>
            <w:proofErr w:type="gramStart"/>
            <w:r w:rsidRPr="001876B8">
              <w:rPr>
                <w:color w:val="000000" w:themeColor="text1"/>
              </w:rPr>
              <w:t>on the basis of</w:t>
            </w:r>
            <w:proofErr w:type="gramEnd"/>
            <w:r w:rsidRPr="001876B8">
              <w:rPr>
                <w:color w:val="000000" w:themeColor="text1"/>
              </w:rPr>
              <w:t xml:space="preserve"> the size of the other factor, without performing the indicated multiplication.</w:t>
            </w:r>
          </w:p>
          <w:p w14:paraId="5AEE544B" w14:textId="77777777" w:rsidR="00FF6E9D" w:rsidRPr="001876B8" w:rsidRDefault="00FF6E9D" w:rsidP="00FF6E9D">
            <w:pPr>
              <w:autoSpaceDE w:val="0"/>
              <w:autoSpaceDN w:val="0"/>
              <w:adjustRightInd w:val="0"/>
              <w:rPr>
                <w:rFonts w:cstheme="minorHAnsi"/>
                <w:color w:val="000000" w:themeColor="text1"/>
              </w:rPr>
            </w:pPr>
            <w:r w:rsidRPr="001876B8">
              <w:rPr>
                <w:color w:val="000000" w:themeColor="text1"/>
              </w:rPr>
              <w:t xml:space="preserve">b. Explaining why multiplying a given number by a fraction greater than 1 results in a product greater than the given number (recognizing multiplication by whole numbers greater than 1 as a familiar case); explaining why multiplying a given number by a fraction less than 1 results in a product smaller than the given number; and relating the principle of fraction equivalence </w:t>
            </w:r>
            <w:r w:rsidRPr="001876B8">
              <w:rPr>
                <w:i/>
                <w:iCs/>
                <w:color w:val="000000" w:themeColor="text1"/>
              </w:rPr>
              <w:t>a</w:t>
            </w:r>
            <w:r w:rsidRPr="001876B8">
              <w:rPr>
                <w:color w:val="000000" w:themeColor="text1"/>
              </w:rPr>
              <w:t>/</w:t>
            </w:r>
            <w:r w:rsidRPr="001876B8">
              <w:rPr>
                <w:i/>
                <w:iCs/>
                <w:color w:val="000000" w:themeColor="text1"/>
              </w:rPr>
              <w:t xml:space="preserve">b </w:t>
            </w:r>
            <w:r w:rsidRPr="001876B8">
              <w:rPr>
                <w:color w:val="000000" w:themeColor="text1"/>
              </w:rPr>
              <w:t>= (</w:t>
            </w:r>
            <w:r w:rsidRPr="001876B8">
              <w:rPr>
                <w:i/>
                <w:iCs/>
                <w:color w:val="000000" w:themeColor="text1"/>
              </w:rPr>
              <w:t>n</w:t>
            </w:r>
            <w:r w:rsidR="00405407" w:rsidRPr="001876B8">
              <w:rPr>
                <w:i/>
                <w:iCs/>
                <w:color w:val="000000" w:themeColor="text1"/>
              </w:rPr>
              <w:t xml:space="preserve"> </w:t>
            </w:r>
            <w:r w:rsidRPr="001876B8">
              <w:rPr>
                <w:color w:val="000000" w:themeColor="text1"/>
              </w:rPr>
              <w:t>×</w:t>
            </w:r>
            <w:r w:rsidR="00405407" w:rsidRPr="001876B8">
              <w:rPr>
                <w:color w:val="000000" w:themeColor="text1"/>
              </w:rPr>
              <w:t xml:space="preserve"> </w:t>
            </w:r>
            <w:r w:rsidRPr="001876B8">
              <w:rPr>
                <w:i/>
                <w:iCs/>
                <w:color w:val="000000" w:themeColor="text1"/>
              </w:rPr>
              <w:t>a</w:t>
            </w:r>
            <w:r w:rsidRPr="001876B8">
              <w:rPr>
                <w:color w:val="000000" w:themeColor="text1"/>
              </w:rPr>
              <w:t>)/(</w:t>
            </w:r>
            <w:r w:rsidRPr="001876B8">
              <w:rPr>
                <w:i/>
                <w:iCs/>
                <w:color w:val="000000" w:themeColor="text1"/>
              </w:rPr>
              <w:t>n</w:t>
            </w:r>
            <w:r w:rsidR="00405407" w:rsidRPr="001876B8">
              <w:rPr>
                <w:i/>
                <w:iCs/>
                <w:color w:val="000000" w:themeColor="text1"/>
              </w:rPr>
              <w:t xml:space="preserve"> </w:t>
            </w:r>
            <w:r w:rsidRPr="001876B8">
              <w:rPr>
                <w:color w:val="000000" w:themeColor="text1"/>
              </w:rPr>
              <w:t>×</w:t>
            </w:r>
            <w:r w:rsidR="00405407" w:rsidRPr="001876B8">
              <w:rPr>
                <w:color w:val="000000" w:themeColor="text1"/>
              </w:rPr>
              <w:t xml:space="preserve"> </w:t>
            </w:r>
            <w:r w:rsidRPr="001876B8">
              <w:rPr>
                <w:i/>
                <w:iCs/>
                <w:color w:val="000000" w:themeColor="text1"/>
              </w:rPr>
              <w:t>b</w:t>
            </w:r>
            <w:r w:rsidRPr="001876B8">
              <w:rPr>
                <w:color w:val="000000" w:themeColor="text1"/>
              </w:rPr>
              <w:t xml:space="preserve">) to the effect of multiplying </w:t>
            </w:r>
            <w:r w:rsidRPr="001876B8">
              <w:rPr>
                <w:i/>
                <w:iCs/>
                <w:color w:val="000000" w:themeColor="text1"/>
              </w:rPr>
              <w:t>a</w:t>
            </w:r>
            <w:r w:rsidRPr="001876B8">
              <w:rPr>
                <w:color w:val="000000" w:themeColor="text1"/>
              </w:rPr>
              <w:t>/</w:t>
            </w:r>
            <w:r w:rsidRPr="001876B8">
              <w:rPr>
                <w:i/>
                <w:iCs/>
                <w:color w:val="000000" w:themeColor="text1"/>
              </w:rPr>
              <w:t xml:space="preserve">b </w:t>
            </w:r>
            <w:r w:rsidRPr="001876B8">
              <w:rPr>
                <w:color w:val="000000" w:themeColor="text1"/>
              </w:rPr>
              <w:t>by 1. (Division of a fraction by a fraction is not a requirement at this grade.)</w:t>
            </w:r>
          </w:p>
          <w:p w14:paraId="0424AF78" w14:textId="77777777" w:rsidR="00FF6E9D" w:rsidRPr="001876B8" w:rsidRDefault="00FF6E9D" w:rsidP="00D06BAD">
            <w:pPr>
              <w:autoSpaceDE w:val="0"/>
              <w:autoSpaceDN w:val="0"/>
              <w:adjustRightInd w:val="0"/>
              <w:spacing w:before="240"/>
              <w:rPr>
                <w:rFonts w:cstheme="minorHAnsi"/>
                <w:color w:val="000000" w:themeColor="text1"/>
              </w:rPr>
            </w:pPr>
            <w:r w:rsidRPr="001876B8">
              <w:rPr>
                <w:rFonts w:cstheme="minorHAnsi"/>
                <w:color w:val="000000" w:themeColor="text1"/>
              </w:rPr>
              <w:t>5.NF.6. Solve real world problems involving multiplication of fractions and mixed numbers (e.g., by using visual fraction models or equations to represent the problem).</w:t>
            </w:r>
          </w:p>
        </w:tc>
      </w:tr>
    </w:tbl>
    <w:p w14:paraId="6B4C1168" w14:textId="77777777" w:rsidR="00FF6E9D" w:rsidRPr="00FF6E9D" w:rsidRDefault="00FF6E9D" w:rsidP="00FF6E9D">
      <w:pPr>
        <w:rPr>
          <w:rFonts w:eastAsiaTheme="minorHAnsi" w:cstheme="minorHAnsi"/>
          <w:color w:val="000000" w:themeColor="text1"/>
        </w:rPr>
      </w:pPr>
      <w:r w:rsidRPr="00FF6E9D">
        <w:rPr>
          <w:rFonts w:eastAsiaTheme="minorHAnsi" w:cstheme="minorHAnsi"/>
          <w:color w:val="000000" w:themeColor="text1"/>
        </w:rPr>
        <w:br w:type="page"/>
      </w:r>
    </w:p>
    <w:tbl>
      <w:tblPr>
        <w:tblStyle w:val="TableGrid21"/>
        <w:tblW w:w="0" w:type="auto"/>
        <w:tblLook w:val="04A0" w:firstRow="1" w:lastRow="0" w:firstColumn="1" w:lastColumn="0" w:noHBand="0" w:noVBand="1"/>
        <w:tblDescription w:val="Alaska Mathematics Standards Grades 3-5"/>
      </w:tblPr>
      <w:tblGrid>
        <w:gridCol w:w="4296"/>
        <w:gridCol w:w="4324"/>
        <w:gridCol w:w="4330"/>
      </w:tblGrid>
      <w:tr w:rsidR="00FF6E9D" w:rsidRPr="000D6E6B" w14:paraId="31E23768" w14:textId="77777777" w:rsidTr="00503C2D">
        <w:trPr>
          <w:tblHeader/>
        </w:trPr>
        <w:tc>
          <w:tcPr>
            <w:tcW w:w="4383" w:type="dxa"/>
            <w:shd w:val="clear" w:color="auto" w:fill="B6DDE8" w:themeFill="accent5" w:themeFillTint="66"/>
          </w:tcPr>
          <w:p w14:paraId="6044AA2E" w14:textId="77777777" w:rsidR="00FF6E9D" w:rsidRPr="000D6E6B" w:rsidRDefault="00FF6E9D" w:rsidP="00FF6E9D">
            <w:pPr>
              <w:rPr>
                <w:b/>
                <w:color w:val="000000" w:themeColor="text1"/>
              </w:rPr>
            </w:pPr>
            <w:r w:rsidRPr="000D6E6B">
              <w:rPr>
                <w:b/>
                <w:color w:val="000000" w:themeColor="text1"/>
              </w:rPr>
              <w:lastRenderedPageBreak/>
              <w:t>Grade 3</w:t>
            </w:r>
          </w:p>
        </w:tc>
        <w:tc>
          <w:tcPr>
            <w:tcW w:w="4395" w:type="dxa"/>
            <w:shd w:val="clear" w:color="auto" w:fill="B6DDE8" w:themeFill="accent5" w:themeFillTint="66"/>
          </w:tcPr>
          <w:p w14:paraId="45419A07" w14:textId="77777777" w:rsidR="00FF6E9D" w:rsidRPr="000D6E6B" w:rsidRDefault="00FF6E9D" w:rsidP="00FF6E9D">
            <w:pPr>
              <w:rPr>
                <w:b/>
                <w:color w:val="000000" w:themeColor="text1"/>
              </w:rPr>
            </w:pPr>
            <w:r w:rsidRPr="000D6E6B">
              <w:rPr>
                <w:b/>
                <w:color w:val="000000" w:themeColor="text1"/>
              </w:rPr>
              <w:t>Grade 4</w:t>
            </w:r>
          </w:p>
        </w:tc>
        <w:tc>
          <w:tcPr>
            <w:tcW w:w="4398" w:type="dxa"/>
            <w:shd w:val="clear" w:color="auto" w:fill="B6DDE8" w:themeFill="accent5" w:themeFillTint="66"/>
          </w:tcPr>
          <w:p w14:paraId="00BEC6EE" w14:textId="77777777" w:rsidR="00FF6E9D" w:rsidRPr="000D6E6B" w:rsidRDefault="00FF6E9D" w:rsidP="00FF6E9D">
            <w:pPr>
              <w:rPr>
                <w:b/>
                <w:color w:val="000000" w:themeColor="text1"/>
              </w:rPr>
            </w:pPr>
            <w:r w:rsidRPr="000D6E6B">
              <w:rPr>
                <w:b/>
                <w:color w:val="000000" w:themeColor="text1"/>
              </w:rPr>
              <w:t>Grade 5</w:t>
            </w:r>
          </w:p>
        </w:tc>
      </w:tr>
      <w:tr w:rsidR="00FF6E9D" w:rsidRPr="000D6E6B" w14:paraId="2B5C6223" w14:textId="77777777" w:rsidTr="00ED3550">
        <w:trPr>
          <w:trHeight w:val="6461"/>
        </w:trPr>
        <w:tc>
          <w:tcPr>
            <w:tcW w:w="4383" w:type="dxa"/>
            <w:tcBorders>
              <w:left w:val="single" w:sz="4" w:space="0" w:color="auto"/>
              <w:bottom w:val="single" w:sz="4" w:space="0" w:color="auto"/>
              <w:right w:val="single" w:sz="4" w:space="0" w:color="auto"/>
            </w:tcBorders>
          </w:tcPr>
          <w:p w14:paraId="4E746B4C" w14:textId="77777777" w:rsidR="00FF6E9D" w:rsidRPr="000D6E6B" w:rsidRDefault="00FF6E9D" w:rsidP="00FF6E9D">
            <w:pPr>
              <w:rPr>
                <w:color w:val="000000" w:themeColor="text1"/>
                <w:szCs w:val="22"/>
              </w:rPr>
            </w:pPr>
          </w:p>
        </w:tc>
        <w:tc>
          <w:tcPr>
            <w:tcW w:w="4395" w:type="dxa"/>
            <w:tcBorders>
              <w:left w:val="single" w:sz="4" w:space="0" w:color="auto"/>
              <w:bottom w:val="single" w:sz="4" w:space="0" w:color="auto"/>
              <w:right w:val="single" w:sz="4" w:space="0" w:color="auto"/>
            </w:tcBorders>
          </w:tcPr>
          <w:p w14:paraId="634511C5" w14:textId="77777777" w:rsidR="00FF6E9D" w:rsidRPr="000D6E6B" w:rsidRDefault="00FF6E9D" w:rsidP="00D06BAD">
            <w:pPr>
              <w:spacing w:before="240"/>
              <w:rPr>
                <w:b/>
                <w:color w:val="000000" w:themeColor="text1"/>
              </w:rPr>
            </w:pPr>
            <w:r w:rsidRPr="000D6E6B">
              <w:rPr>
                <w:b/>
                <w:color w:val="000000" w:themeColor="text1"/>
              </w:rPr>
              <w:t>Understand decimal notation for fractions, and compare decimal fractions.</w:t>
            </w:r>
          </w:p>
          <w:p w14:paraId="6BC79BEA" w14:textId="77777777" w:rsidR="00FF6E9D" w:rsidRPr="000D6E6B" w:rsidRDefault="00FF6E9D" w:rsidP="00D06BAD">
            <w:pPr>
              <w:spacing w:before="240"/>
              <w:rPr>
                <w:rFonts w:eastAsia="Times New Roman"/>
                <w:i/>
                <w:iCs/>
                <w:color w:val="000000" w:themeColor="text1"/>
                <w:szCs w:val="22"/>
              </w:rPr>
            </w:pPr>
            <w:r w:rsidRPr="000D6E6B">
              <w:rPr>
                <w:rFonts w:eastAsia="Times New Roman"/>
                <w:color w:val="000000" w:themeColor="text1"/>
                <w:szCs w:val="22"/>
              </w:rPr>
              <w:t xml:space="preserve">4.NF.5. Express a fraction with denominator 10 as an equivalent fraction with denominator 100, and use this technique to add two fractions with respective denominators 10 and 100. </w:t>
            </w:r>
            <w:r w:rsidRPr="000D6E6B">
              <w:rPr>
                <w:rFonts w:eastAsia="Times New Roman"/>
                <w:i/>
                <w:iCs/>
                <w:color w:val="000000" w:themeColor="text1"/>
                <w:szCs w:val="22"/>
              </w:rPr>
              <w:t>For example, express 3/10 as 30/100, and add 3/10 + 4/100 = 34/100.</w:t>
            </w:r>
          </w:p>
          <w:p w14:paraId="63B548AE" w14:textId="77777777" w:rsidR="00FF6E9D" w:rsidRPr="000D6E6B" w:rsidRDefault="00FF6E9D" w:rsidP="00D06BAD">
            <w:pPr>
              <w:spacing w:before="240"/>
              <w:rPr>
                <w:i/>
                <w:iCs/>
                <w:color w:val="000000" w:themeColor="text1"/>
                <w:szCs w:val="22"/>
              </w:rPr>
            </w:pPr>
            <w:r w:rsidRPr="000D6E6B">
              <w:rPr>
                <w:color w:val="000000" w:themeColor="text1"/>
                <w:szCs w:val="22"/>
              </w:rPr>
              <w:t xml:space="preserve">4.NF.6. Use decimal notation for fractions with denominators 10 or 100. </w:t>
            </w:r>
            <w:r w:rsidRPr="000D6E6B">
              <w:rPr>
                <w:i/>
                <w:iCs/>
                <w:color w:val="000000" w:themeColor="text1"/>
                <w:szCs w:val="22"/>
              </w:rPr>
              <w:t>For example, rewrite 0.62 as 62/100; describe a length as 0.62 meters; locate 0.62 on a number line diagram.</w:t>
            </w:r>
          </w:p>
          <w:p w14:paraId="3CB231F9" w14:textId="77777777" w:rsidR="00FF6E9D" w:rsidRPr="000D6E6B" w:rsidRDefault="00FF6E9D" w:rsidP="00D06BAD">
            <w:pPr>
              <w:spacing w:before="240"/>
              <w:rPr>
                <w:color w:val="000000" w:themeColor="text1"/>
                <w:szCs w:val="22"/>
              </w:rPr>
            </w:pPr>
            <w:r w:rsidRPr="000D6E6B">
              <w:rPr>
                <w:color w:val="000000" w:themeColor="text1"/>
                <w:szCs w:val="22"/>
              </w:rPr>
              <w:t>4.NF.7. Compare two decimals to hundredths by reasoning about their size. Recognize that comparisons are valid only when the two decimals refer to the same whole. Record the results of comparisons with the symbols &gt;, =, or &lt;, and justify the conclusions (e.g., by using a visual model).</w:t>
            </w:r>
          </w:p>
        </w:tc>
        <w:tc>
          <w:tcPr>
            <w:tcW w:w="4398" w:type="dxa"/>
            <w:tcBorders>
              <w:left w:val="single" w:sz="4" w:space="0" w:color="auto"/>
              <w:bottom w:val="single" w:sz="4" w:space="0" w:color="auto"/>
              <w:right w:val="single" w:sz="4" w:space="0" w:color="auto"/>
            </w:tcBorders>
          </w:tcPr>
          <w:p w14:paraId="1B33F37A" w14:textId="77777777" w:rsidR="00FF6E9D" w:rsidRPr="000D6E6B" w:rsidRDefault="00FF6E9D" w:rsidP="00D06BAD">
            <w:pPr>
              <w:autoSpaceDE w:val="0"/>
              <w:autoSpaceDN w:val="0"/>
              <w:adjustRightInd w:val="0"/>
              <w:spacing w:before="240"/>
              <w:rPr>
                <w:color w:val="000000" w:themeColor="text1"/>
                <w:szCs w:val="22"/>
              </w:rPr>
            </w:pPr>
            <w:r w:rsidRPr="000D6E6B">
              <w:rPr>
                <w:color w:val="000000" w:themeColor="text1"/>
                <w:szCs w:val="22"/>
              </w:rPr>
              <w:t>5.NF.7. Apply and extend previous understandings of division to divide unit fractions by whole numbers and whole numbers by unit fractions.</w:t>
            </w:r>
          </w:p>
          <w:p w14:paraId="331056E1" w14:textId="77777777" w:rsidR="00FF6E9D" w:rsidRPr="000D6E6B" w:rsidRDefault="00FF6E9D" w:rsidP="00FF6E9D">
            <w:pPr>
              <w:autoSpaceDE w:val="0"/>
              <w:autoSpaceDN w:val="0"/>
              <w:adjustRightInd w:val="0"/>
              <w:rPr>
                <w:i/>
                <w:iCs/>
                <w:color w:val="000000" w:themeColor="text1"/>
                <w:szCs w:val="22"/>
              </w:rPr>
            </w:pPr>
            <w:r w:rsidRPr="000D6E6B">
              <w:rPr>
                <w:color w:val="000000" w:themeColor="text1"/>
                <w:szCs w:val="22"/>
              </w:rPr>
              <w:t xml:space="preserve">a. Interpret division of a unit fraction by a non-zero whole number, and compute such quotients. </w:t>
            </w:r>
            <w:r w:rsidRPr="000D6E6B">
              <w:rPr>
                <w:i/>
                <w:iCs/>
                <w:color w:val="000000" w:themeColor="text1"/>
                <w:szCs w:val="22"/>
              </w:rPr>
              <w:t>For example, create a story context for (1/3) ÷ 4, and use a visual fraction model to show the quotient. Use the relationship between multiplication and division to explain that (1/3) ÷ 4 = 1/12 because (1/12) × 4 = 1/3.</w:t>
            </w:r>
          </w:p>
          <w:p w14:paraId="14E1BB20" w14:textId="77777777" w:rsidR="00847846" w:rsidRPr="000D6E6B" w:rsidRDefault="00FF6E9D" w:rsidP="00FF6E9D">
            <w:pPr>
              <w:autoSpaceDE w:val="0"/>
              <w:autoSpaceDN w:val="0"/>
              <w:adjustRightInd w:val="0"/>
              <w:rPr>
                <w:i/>
                <w:iCs/>
                <w:color w:val="000000" w:themeColor="text1"/>
                <w:szCs w:val="22"/>
              </w:rPr>
            </w:pPr>
            <w:r w:rsidRPr="000D6E6B">
              <w:rPr>
                <w:color w:val="000000" w:themeColor="text1"/>
                <w:szCs w:val="22"/>
              </w:rPr>
              <w:t xml:space="preserve">b. Interpret division of a whole number by a unit fraction, and compute such quotients. </w:t>
            </w:r>
            <w:r w:rsidRPr="000D6E6B">
              <w:rPr>
                <w:i/>
                <w:iCs/>
                <w:color w:val="000000" w:themeColor="text1"/>
                <w:szCs w:val="22"/>
              </w:rPr>
              <w:t xml:space="preserve">For example, create a story context for 4 ÷ (1/5), and use a visual fraction model to show the quotient. Use the relationship between multiplication and division to explain that </w:t>
            </w:r>
          </w:p>
          <w:p w14:paraId="32D475BF" w14:textId="77777777" w:rsidR="00FF6E9D" w:rsidRPr="000D6E6B" w:rsidRDefault="00FF6E9D" w:rsidP="00FF6E9D">
            <w:pPr>
              <w:autoSpaceDE w:val="0"/>
              <w:autoSpaceDN w:val="0"/>
              <w:adjustRightInd w:val="0"/>
              <w:rPr>
                <w:i/>
                <w:iCs/>
                <w:color w:val="000000" w:themeColor="text1"/>
                <w:szCs w:val="22"/>
              </w:rPr>
            </w:pPr>
            <w:r w:rsidRPr="000D6E6B">
              <w:rPr>
                <w:i/>
                <w:iCs/>
                <w:color w:val="000000" w:themeColor="text1"/>
                <w:szCs w:val="22"/>
              </w:rPr>
              <w:t>4 ÷ (1/5) = 20 because 20 × (1/5) = 4.</w:t>
            </w:r>
          </w:p>
          <w:p w14:paraId="1BB5DFEE" w14:textId="77777777" w:rsidR="00FF6E9D" w:rsidRPr="000D6E6B" w:rsidRDefault="00FF6E9D" w:rsidP="00FF6E9D">
            <w:pPr>
              <w:tabs>
                <w:tab w:val="left" w:pos="900"/>
              </w:tabs>
              <w:rPr>
                <w:color w:val="000000" w:themeColor="text1"/>
                <w:szCs w:val="22"/>
              </w:rPr>
            </w:pPr>
            <w:r w:rsidRPr="000D6E6B">
              <w:rPr>
                <w:color w:val="000000" w:themeColor="text1"/>
                <w:szCs w:val="22"/>
              </w:rPr>
              <w:t xml:space="preserve">c. Solve real world problems involving division of unit fractions by non-zero whole numbers and division of whole numbers by unit fractions (e.g., by using visual fraction models and equations to represent the problem). </w:t>
            </w:r>
            <w:r w:rsidRPr="000D6E6B">
              <w:rPr>
                <w:i/>
                <w:iCs/>
                <w:color w:val="000000" w:themeColor="text1"/>
                <w:szCs w:val="22"/>
              </w:rPr>
              <w:t xml:space="preserve">For example, how much chocolate will each person get if 3 people share 1/2 </w:t>
            </w:r>
            <w:proofErr w:type="spellStart"/>
            <w:r w:rsidRPr="000D6E6B">
              <w:rPr>
                <w:i/>
                <w:iCs/>
                <w:color w:val="000000" w:themeColor="text1"/>
                <w:szCs w:val="22"/>
              </w:rPr>
              <w:t>lb</w:t>
            </w:r>
            <w:proofErr w:type="spellEnd"/>
            <w:r w:rsidRPr="000D6E6B">
              <w:rPr>
                <w:i/>
                <w:iCs/>
                <w:color w:val="000000" w:themeColor="text1"/>
                <w:szCs w:val="22"/>
              </w:rPr>
              <w:t xml:space="preserve"> of chocolate equally? How many 1/3-cup servings are in 2 cups of raisins?</w:t>
            </w:r>
          </w:p>
        </w:tc>
      </w:tr>
    </w:tbl>
    <w:p w14:paraId="122DA6CB" w14:textId="77777777" w:rsidR="00FF6E9D" w:rsidRPr="00FF6E9D" w:rsidRDefault="00FF6E9D" w:rsidP="00FF6E9D">
      <w:pPr>
        <w:rPr>
          <w:rFonts w:eastAsiaTheme="minorHAnsi"/>
        </w:rPr>
      </w:pPr>
      <w:r w:rsidRPr="00FF6E9D">
        <w:rPr>
          <w:rFonts w:eastAsiaTheme="minorHAnsi"/>
        </w:rPr>
        <w:br w:type="page"/>
      </w:r>
    </w:p>
    <w:tbl>
      <w:tblPr>
        <w:tblStyle w:val="TableGrid21"/>
        <w:tblW w:w="0" w:type="auto"/>
        <w:tblLook w:val="04A0" w:firstRow="1" w:lastRow="0" w:firstColumn="1" w:lastColumn="0" w:noHBand="0" w:noVBand="1"/>
        <w:tblDescription w:val="Alaska Mathematics Standards Grades 3-5"/>
      </w:tblPr>
      <w:tblGrid>
        <w:gridCol w:w="4306"/>
        <w:gridCol w:w="4319"/>
        <w:gridCol w:w="4325"/>
      </w:tblGrid>
      <w:tr w:rsidR="00FF6E9D" w:rsidRPr="000D6E6B" w14:paraId="329621B2" w14:textId="77777777" w:rsidTr="00596D18">
        <w:trPr>
          <w:tblHeader/>
        </w:trPr>
        <w:tc>
          <w:tcPr>
            <w:tcW w:w="4306" w:type="dxa"/>
            <w:shd w:val="clear" w:color="auto" w:fill="B6DDE8" w:themeFill="accent5" w:themeFillTint="66"/>
          </w:tcPr>
          <w:p w14:paraId="7C64778F" w14:textId="77777777" w:rsidR="00FF6E9D" w:rsidRPr="000D6E6B" w:rsidRDefault="00FF6E9D" w:rsidP="00FF6E9D">
            <w:pPr>
              <w:rPr>
                <w:b/>
                <w:color w:val="000000" w:themeColor="text1"/>
              </w:rPr>
            </w:pPr>
            <w:r w:rsidRPr="000D6E6B">
              <w:rPr>
                <w:b/>
                <w:color w:val="000000" w:themeColor="text1"/>
              </w:rPr>
              <w:lastRenderedPageBreak/>
              <w:t>Grade 3</w:t>
            </w:r>
          </w:p>
        </w:tc>
        <w:tc>
          <w:tcPr>
            <w:tcW w:w="4319" w:type="dxa"/>
            <w:tcBorders>
              <w:bottom w:val="single" w:sz="4" w:space="0" w:color="000000" w:themeColor="text1"/>
            </w:tcBorders>
            <w:shd w:val="clear" w:color="auto" w:fill="B6DDE8" w:themeFill="accent5" w:themeFillTint="66"/>
          </w:tcPr>
          <w:p w14:paraId="354BA388" w14:textId="77777777" w:rsidR="00FF6E9D" w:rsidRPr="000D6E6B" w:rsidRDefault="00FF6E9D" w:rsidP="00FF6E9D">
            <w:pPr>
              <w:rPr>
                <w:b/>
                <w:color w:val="000000" w:themeColor="text1"/>
              </w:rPr>
            </w:pPr>
            <w:r w:rsidRPr="000D6E6B">
              <w:rPr>
                <w:b/>
                <w:color w:val="000000" w:themeColor="text1"/>
              </w:rPr>
              <w:t>Grade 4</w:t>
            </w:r>
          </w:p>
        </w:tc>
        <w:tc>
          <w:tcPr>
            <w:tcW w:w="4325" w:type="dxa"/>
            <w:tcBorders>
              <w:bottom w:val="single" w:sz="4" w:space="0" w:color="000000" w:themeColor="text1"/>
            </w:tcBorders>
            <w:shd w:val="clear" w:color="auto" w:fill="B6DDE8" w:themeFill="accent5" w:themeFillTint="66"/>
          </w:tcPr>
          <w:p w14:paraId="31CD788A" w14:textId="77777777" w:rsidR="00FF6E9D" w:rsidRPr="000D6E6B" w:rsidRDefault="00FF6E9D" w:rsidP="00FF6E9D">
            <w:pPr>
              <w:rPr>
                <w:b/>
                <w:color w:val="000000" w:themeColor="text1"/>
              </w:rPr>
            </w:pPr>
            <w:r w:rsidRPr="000D6E6B">
              <w:rPr>
                <w:b/>
                <w:color w:val="000000" w:themeColor="text1"/>
              </w:rPr>
              <w:t>Grade 5</w:t>
            </w:r>
          </w:p>
        </w:tc>
      </w:tr>
      <w:tr w:rsidR="00596D18" w:rsidRPr="000D6E6B" w14:paraId="5317833C" w14:textId="77777777" w:rsidTr="00596D18">
        <w:trPr>
          <w:tblHeader/>
        </w:trPr>
        <w:tc>
          <w:tcPr>
            <w:tcW w:w="4306" w:type="dxa"/>
            <w:shd w:val="clear" w:color="auto" w:fill="FFFFFF" w:themeFill="background1"/>
          </w:tcPr>
          <w:p w14:paraId="44978228" w14:textId="77777777" w:rsidR="00596D18" w:rsidRPr="000D6E6B" w:rsidRDefault="00596D18" w:rsidP="00D06BAD">
            <w:pPr>
              <w:autoSpaceDE w:val="0"/>
              <w:autoSpaceDN w:val="0"/>
              <w:adjustRightInd w:val="0"/>
              <w:spacing w:before="240"/>
              <w:rPr>
                <w:color w:val="000000" w:themeColor="text1"/>
                <w:szCs w:val="22"/>
                <w:u w:val="single"/>
              </w:rPr>
            </w:pPr>
            <w:r w:rsidRPr="000D6E6B">
              <w:rPr>
                <w:color w:val="000000" w:themeColor="text1"/>
                <w:szCs w:val="22"/>
                <w:u w:val="single"/>
              </w:rPr>
              <w:t>Measurement and Data 3.MD</w:t>
            </w:r>
          </w:p>
          <w:p w14:paraId="0368FFDE" w14:textId="77777777" w:rsidR="00596D18" w:rsidRPr="000D6E6B" w:rsidRDefault="00596D18" w:rsidP="00D06BAD">
            <w:pPr>
              <w:autoSpaceDE w:val="0"/>
              <w:autoSpaceDN w:val="0"/>
              <w:adjustRightInd w:val="0"/>
              <w:spacing w:before="240"/>
              <w:rPr>
                <w:b/>
                <w:color w:val="000000" w:themeColor="text1"/>
              </w:rPr>
            </w:pPr>
            <w:r w:rsidRPr="000D6E6B">
              <w:rPr>
                <w:b/>
                <w:color w:val="000000" w:themeColor="text1"/>
              </w:rPr>
              <w:t>Solve problems involving measurement and estimation of intervals of time, liquid volumes, and masses of objects.</w:t>
            </w:r>
          </w:p>
          <w:p w14:paraId="6E2C9820" w14:textId="77777777" w:rsidR="00596D18" w:rsidRPr="000D6E6B" w:rsidRDefault="00596D18" w:rsidP="00D06BAD">
            <w:pPr>
              <w:autoSpaceDE w:val="0"/>
              <w:autoSpaceDN w:val="0"/>
              <w:adjustRightInd w:val="0"/>
              <w:spacing w:before="240"/>
              <w:rPr>
                <w:color w:val="000000" w:themeColor="text1"/>
                <w:szCs w:val="22"/>
              </w:rPr>
            </w:pPr>
            <w:r w:rsidRPr="000D6E6B">
              <w:rPr>
                <w:color w:val="000000" w:themeColor="text1"/>
                <w:szCs w:val="22"/>
              </w:rPr>
              <w:t>3.MD.1. Tell and write time to the nearest minute and measure time intervals in minutes. Solve word problems involving addition and subtraction of time intervals in minutes or hours (e.g., by representing the problem on a number line diagram or clock).</w:t>
            </w:r>
          </w:p>
          <w:p w14:paraId="3FD4F178" w14:textId="77777777" w:rsidR="00596D18" w:rsidRPr="000D6E6B" w:rsidRDefault="00596D18" w:rsidP="00D06BAD">
            <w:pPr>
              <w:spacing w:before="240"/>
              <w:rPr>
                <w:color w:val="000000" w:themeColor="text1"/>
                <w:szCs w:val="22"/>
              </w:rPr>
            </w:pPr>
            <w:r w:rsidRPr="000D6E6B">
              <w:rPr>
                <w:color w:val="000000" w:themeColor="text1"/>
                <w:szCs w:val="22"/>
              </w:rPr>
              <w:t>3.MD.2. Estimate and measure liquid volumes and masses of objects using standard units of grams (g), kilograms (kg), and liters (l). (Excludes compound units such as cm</w:t>
            </w:r>
            <w:r w:rsidRPr="000D6E6B">
              <w:rPr>
                <w:color w:val="000000" w:themeColor="text1"/>
                <w:szCs w:val="22"/>
                <w:vertAlign w:val="superscript"/>
              </w:rPr>
              <w:t>3</w:t>
            </w:r>
            <w:r w:rsidRPr="000D6E6B">
              <w:rPr>
                <w:color w:val="000000" w:themeColor="text1"/>
                <w:szCs w:val="22"/>
              </w:rPr>
              <w:t xml:space="preserve"> and finding the geometric volume of a container.)</w:t>
            </w:r>
          </w:p>
          <w:p w14:paraId="67406D85" w14:textId="77777777" w:rsidR="00596D18" w:rsidRPr="000D6E6B" w:rsidRDefault="00596D18" w:rsidP="00596D18">
            <w:pPr>
              <w:rPr>
                <w:b/>
                <w:color w:val="000000" w:themeColor="text1"/>
              </w:rPr>
            </w:pPr>
            <w:r w:rsidRPr="000D6E6B">
              <w:rPr>
                <w:color w:val="000000" w:themeColor="text1"/>
                <w:szCs w:val="22"/>
              </w:rPr>
              <w:t>Add, subtract, multiply, or divide to solve and create one-step word problems involving masses or volumes that are given in the same units (e.g., by using drawings, such as a beaker with a measurement scale, to represent the problem). (Excludes multiplicative comparison problems [problems involving notions of “times as much.”])</w:t>
            </w:r>
          </w:p>
        </w:tc>
        <w:tc>
          <w:tcPr>
            <w:tcW w:w="4319" w:type="dxa"/>
            <w:tcBorders>
              <w:bottom w:val="single" w:sz="4" w:space="0" w:color="000000" w:themeColor="text1"/>
            </w:tcBorders>
            <w:shd w:val="clear" w:color="auto" w:fill="FFFFFF" w:themeFill="background1"/>
          </w:tcPr>
          <w:p w14:paraId="2DB67ADB" w14:textId="77777777" w:rsidR="00596D18" w:rsidRPr="000D6E6B" w:rsidRDefault="00596D18" w:rsidP="00D06BAD">
            <w:pPr>
              <w:spacing w:before="240"/>
              <w:rPr>
                <w:color w:val="000000" w:themeColor="text1"/>
                <w:szCs w:val="22"/>
                <w:u w:val="single"/>
              </w:rPr>
            </w:pPr>
            <w:r w:rsidRPr="000D6E6B">
              <w:rPr>
                <w:color w:val="000000" w:themeColor="text1"/>
                <w:szCs w:val="22"/>
                <w:u w:val="single"/>
              </w:rPr>
              <w:t>Measurement and Data 4.MD</w:t>
            </w:r>
          </w:p>
          <w:p w14:paraId="4C9400D8" w14:textId="77777777" w:rsidR="00596D18" w:rsidRPr="000D6E6B" w:rsidRDefault="00596D18" w:rsidP="00D06BAD">
            <w:pPr>
              <w:spacing w:before="240"/>
              <w:rPr>
                <w:b/>
                <w:color w:val="000000" w:themeColor="text1"/>
              </w:rPr>
            </w:pPr>
            <w:r w:rsidRPr="000D6E6B">
              <w:rPr>
                <w:b/>
                <w:color w:val="000000" w:themeColor="text1"/>
              </w:rPr>
              <w:t xml:space="preserve">Solve problems involving measurement and conversion of measurements from a larger unit to a smaller unit, and </w:t>
            </w:r>
            <w:r w:rsidRPr="000D6E6B">
              <w:rPr>
                <w:b/>
                <w:color w:val="000000" w:themeColor="text1"/>
                <w:szCs w:val="22"/>
              </w:rPr>
              <w:t xml:space="preserve">involving </w:t>
            </w:r>
            <w:r w:rsidRPr="000D6E6B">
              <w:rPr>
                <w:b/>
                <w:color w:val="000000" w:themeColor="text1"/>
              </w:rPr>
              <w:t>time.</w:t>
            </w:r>
          </w:p>
          <w:p w14:paraId="64F13DC7" w14:textId="77777777" w:rsidR="00596D18" w:rsidRPr="000D6E6B" w:rsidRDefault="00596D18" w:rsidP="00D06BAD">
            <w:pPr>
              <w:spacing w:before="240"/>
              <w:rPr>
                <w:rFonts w:eastAsia="Times New Roman"/>
                <w:i/>
                <w:iCs/>
                <w:color w:val="000000" w:themeColor="text1"/>
                <w:szCs w:val="22"/>
              </w:rPr>
            </w:pPr>
            <w:r w:rsidRPr="000D6E6B">
              <w:rPr>
                <w:rFonts w:eastAsia="Times New Roman"/>
                <w:color w:val="000000" w:themeColor="text1"/>
                <w:szCs w:val="22"/>
              </w:rPr>
              <w:t xml:space="preserve">4.MD.1. Know relative sizes of measurement units within one system of units including km, m, cm; kg, g; </w:t>
            </w:r>
            <w:proofErr w:type="spellStart"/>
            <w:r w:rsidRPr="000D6E6B">
              <w:rPr>
                <w:rFonts w:eastAsia="Times New Roman"/>
                <w:color w:val="000000" w:themeColor="text1"/>
                <w:szCs w:val="22"/>
              </w:rPr>
              <w:t>lb</w:t>
            </w:r>
            <w:proofErr w:type="spellEnd"/>
            <w:r w:rsidRPr="000D6E6B">
              <w:rPr>
                <w:rFonts w:eastAsia="Times New Roman"/>
                <w:color w:val="000000" w:themeColor="text1"/>
                <w:szCs w:val="22"/>
              </w:rPr>
              <w:t xml:space="preserve">, oz.; l, ml; </w:t>
            </w:r>
            <w:proofErr w:type="spellStart"/>
            <w:r w:rsidRPr="000D6E6B">
              <w:rPr>
                <w:rFonts w:eastAsia="Times New Roman"/>
                <w:color w:val="000000" w:themeColor="text1"/>
                <w:szCs w:val="22"/>
              </w:rPr>
              <w:t>hr</w:t>
            </w:r>
            <w:proofErr w:type="spellEnd"/>
            <w:r w:rsidRPr="000D6E6B">
              <w:rPr>
                <w:rFonts w:eastAsia="Times New Roman"/>
                <w:color w:val="000000" w:themeColor="text1"/>
                <w:szCs w:val="22"/>
              </w:rPr>
              <w:t xml:space="preserve">, min, sec. Within a single system of measurement, express measurements in a larger unit in terms of a smaller unit. Record measurement equivalents in a two-column table. </w:t>
            </w:r>
            <w:r w:rsidRPr="000D6E6B">
              <w:rPr>
                <w:rFonts w:eastAsia="Times New Roman"/>
                <w:i/>
                <w:iCs/>
                <w:color w:val="000000" w:themeColor="text1"/>
                <w:szCs w:val="22"/>
              </w:rPr>
              <w:t>For example, know that 1 ft is 12 times as long as 1 in. Express the length of a 4-ft snake as 48 in. Generate a conversion table for feet and inches listing the number pairs (1, 12), (2, 24), (3, 36).</w:t>
            </w:r>
          </w:p>
          <w:p w14:paraId="15DBD6EF" w14:textId="77777777" w:rsidR="00596D18" w:rsidRPr="000D6E6B" w:rsidRDefault="00596D18" w:rsidP="00D06BAD">
            <w:pPr>
              <w:spacing w:before="240"/>
              <w:rPr>
                <w:rFonts w:eastAsia="Times New Roman"/>
                <w:i/>
                <w:iCs/>
                <w:color w:val="000000" w:themeColor="text1"/>
                <w:szCs w:val="22"/>
              </w:rPr>
            </w:pPr>
            <w:r w:rsidRPr="000D6E6B">
              <w:rPr>
                <w:color w:val="000000" w:themeColor="text1"/>
                <w:szCs w:val="22"/>
              </w:rPr>
              <w:t>4.MD.2. Use the four operations to solve word problems involving distances, intervals of time, liquid volumes, masses of objects, and money, including problems involving simple fractions or decimals, and problems that require expressing measurements given in a larger unit in terms of a smaller unit. Represent measurement quantities using diagrams such as number line diagrams that feature a measurement scale.</w:t>
            </w:r>
          </w:p>
        </w:tc>
        <w:tc>
          <w:tcPr>
            <w:tcW w:w="4325" w:type="dxa"/>
            <w:tcBorders>
              <w:bottom w:val="single" w:sz="4" w:space="0" w:color="000000" w:themeColor="text1"/>
            </w:tcBorders>
            <w:shd w:val="clear" w:color="auto" w:fill="FFFFFF" w:themeFill="background1"/>
          </w:tcPr>
          <w:p w14:paraId="2DD147EC" w14:textId="77777777" w:rsidR="00596D18" w:rsidRPr="000D6E6B" w:rsidRDefault="00596D18" w:rsidP="00D06BAD">
            <w:pPr>
              <w:autoSpaceDE w:val="0"/>
              <w:autoSpaceDN w:val="0"/>
              <w:adjustRightInd w:val="0"/>
              <w:spacing w:before="240"/>
              <w:rPr>
                <w:color w:val="000000" w:themeColor="text1"/>
                <w:szCs w:val="22"/>
                <w:u w:val="single"/>
              </w:rPr>
            </w:pPr>
            <w:r w:rsidRPr="000D6E6B">
              <w:rPr>
                <w:color w:val="000000" w:themeColor="text1"/>
                <w:szCs w:val="22"/>
                <w:u w:val="single"/>
              </w:rPr>
              <w:t>Measurement and Data 5.MD</w:t>
            </w:r>
          </w:p>
          <w:p w14:paraId="50C0EBF2" w14:textId="77777777" w:rsidR="00596D18" w:rsidRPr="000D6E6B" w:rsidRDefault="00596D18" w:rsidP="00D06BAD">
            <w:pPr>
              <w:autoSpaceDE w:val="0"/>
              <w:autoSpaceDN w:val="0"/>
              <w:adjustRightInd w:val="0"/>
              <w:spacing w:before="240"/>
              <w:rPr>
                <w:b/>
                <w:color w:val="000000" w:themeColor="text1"/>
              </w:rPr>
            </w:pPr>
            <w:r w:rsidRPr="000D6E6B">
              <w:rPr>
                <w:b/>
                <w:color w:val="000000" w:themeColor="text1"/>
              </w:rPr>
              <w:t>Convert like measurement units within a given measurement system</w:t>
            </w:r>
            <w:r w:rsidRPr="000D6E6B">
              <w:rPr>
                <w:b/>
                <w:color w:val="000000" w:themeColor="text1"/>
                <w:szCs w:val="22"/>
              </w:rPr>
              <w:t xml:space="preserve"> and solve</w:t>
            </w:r>
            <w:r w:rsidRPr="000D6E6B">
              <w:rPr>
                <w:b/>
                <w:color w:val="000000" w:themeColor="text1"/>
              </w:rPr>
              <w:t xml:space="preserve"> problems involving time.</w:t>
            </w:r>
          </w:p>
          <w:p w14:paraId="14287A22" w14:textId="77777777" w:rsidR="00596D18" w:rsidRPr="000D6E6B" w:rsidRDefault="00596D18" w:rsidP="00D06BAD">
            <w:pPr>
              <w:spacing w:before="240"/>
              <w:rPr>
                <w:color w:val="000000" w:themeColor="text1"/>
                <w:szCs w:val="22"/>
              </w:rPr>
            </w:pPr>
            <w:r w:rsidRPr="000D6E6B">
              <w:rPr>
                <w:color w:val="000000" w:themeColor="text1"/>
                <w:szCs w:val="22"/>
              </w:rPr>
              <w:t>5.MD.1. Identify, estimate measure, and convert equivalent measures within systems English length (inches, feet, yards, miles) weight (ounces, pounds, tons) volume (fluid ounces, cups, pints, quarts, gallons) temperature (Fahrenheit) Metric length (millimeters, centimeters, meters, kilometers) volume (milliliters, liters), temperature (Celsius), (e.g., convert 5 cm to 0.05 m), and use these conversions in solving multi-step, real world problems using appropriate tools.</w:t>
            </w:r>
          </w:p>
          <w:p w14:paraId="6FE22E4F" w14:textId="77777777" w:rsidR="00596D18" w:rsidRPr="000D6E6B" w:rsidRDefault="00596D18" w:rsidP="00D06BAD">
            <w:pPr>
              <w:spacing w:before="240"/>
              <w:rPr>
                <w:b/>
                <w:color w:val="000000" w:themeColor="text1"/>
              </w:rPr>
            </w:pPr>
            <w:r w:rsidRPr="000D6E6B">
              <w:rPr>
                <w:color w:val="000000" w:themeColor="text1"/>
                <w:szCs w:val="22"/>
              </w:rPr>
              <w:t>5.MD.2. Solve real-world problems involving elapsed time between world time zones. (L)</w:t>
            </w:r>
          </w:p>
        </w:tc>
      </w:tr>
    </w:tbl>
    <w:p w14:paraId="48127C6C" w14:textId="77777777" w:rsidR="00FF6E9D" w:rsidRPr="00FF6E9D" w:rsidRDefault="00FF6E9D" w:rsidP="00FF6E9D">
      <w:pPr>
        <w:rPr>
          <w:rFonts w:eastAsiaTheme="minorHAnsi"/>
        </w:rPr>
      </w:pPr>
      <w:r w:rsidRPr="00FF6E9D">
        <w:rPr>
          <w:rFonts w:eastAsiaTheme="minorHAnsi"/>
        </w:rPr>
        <w:br w:type="page"/>
      </w:r>
    </w:p>
    <w:tbl>
      <w:tblPr>
        <w:tblStyle w:val="TableGrid21"/>
        <w:tblW w:w="0" w:type="auto"/>
        <w:tblLook w:val="04A0" w:firstRow="1" w:lastRow="0" w:firstColumn="1" w:lastColumn="0" w:noHBand="0" w:noVBand="1"/>
        <w:tblDescription w:val="Alaska Mathematics Standards Grades 3-5"/>
      </w:tblPr>
      <w:tblGrid>
        <w:gridCol w:w="4307"/>
        <w:gridCol w:w="4330"/>
        <w:gridCol w:w="4313"/>
      </w:tblGrid>
      <w:tr w:rsidR="00FF6E9D" w:rsidRPr="000D6E6B" w14:paraId="135F02AC" w14:textId="77777777" w:rsidTr="00596D18">
        <w:trPr>
          <w:tblHeader/>
        </w:trPr>
        <w:tc>
          <w:tcPr>
            <w:tcW w:w="4307" w:type="dxa"/>
            <w:tcBorders>
              <w:bottom w:val="single" w:sz="4" w:space="0" w:color="auto"/>
            </w:tcBorders>
            <w:shd w:val="clear" w:color="auto" w:fill="B6DDE8" w:themeFill="accent5" w:themeFillTint="66"/>
          </w:tcPr>
          <w:p w14:paraId="083C1D18" w14:textId="77777777" w:rsidR="00FF6E9D" w:rsidRPr="000D6E6B" w:rsidRDefault="00FF6E9D" w:rsidP="00FF6E9D">
            <w:pPr>
              <w:rPr>
                <w:b/>
                <w:color w:val="000000" w:themeColor="text1"/>
              </w:rPr>
            </w:pPr>
            <w:r w:rsidRPr="000D6E6B">
              <w:rPr>
                <w:b/>
                <w:color w:val="000000" w:themeColor="text1"/>
              </w:rPr>
              <w:lastRenderedPageBreak/>
              <w:t>Grade 3</w:t>
            </w:r>
          </w:p>
        </w:tc>
        <w:tc>
          <w:tcPr>
            <w:tcW w:w="4330" w:type="dxa"/>
            <w:tcBorders>
              <w:bottom w:val="single" w:sz="4" w:space="0" w:color="auto"/>
            </w:tcBorders>
            <w:shd w:val="clear" w:color="auto" w:fill="B6DDE8" w:themeFill="accent5" w:themeFillTint="66"/>
          </w:tcPr>
          <w:p w14:paraId="0534DDBD" w14:textId="77777777" w:rsidR="00FF6E9D" w:rsidRPr="000D6E6B" w:rsidRDefault="00FF6E9D" w:rsidP="00FF6E9D">
            <w:pPr>
              <w:rPr>
                <w:b/>
                <w:color w:val="000000" w:themeColor="text1"/>
              </w:rPr>
            </w:pPr>
            <w:r w:rsidRPr="000D6E6B">
              <w:rPr>
                <w:b/>
                <w:color w:val="000000" w:themeColor="text1"/>
              </w:rPr>
              <w:t>Grade 4</w:t>
            </w:r>
          </w:p>
        </w:tc>
        <w:tc>
          <w:tcPr>
            <w:tcW w:w="4313" w:type="dxa"/>
            <w:tcBorders>
              <w:bottom w:val="single" w:sz="4" w:space="0" w:color="auto"/>
            </w:tcBorders>
            <w:shd w:val="clear" w:color="auto" w:fill="B6DDE8" w:themeFill="accent5" w:themeFillTint="66"/>
          </w:tcPr>
          <w:p w14:paraId="582B6217" w14:textId="77777777" w:rsidR="00FF6E9D" w:rsidRPr="000D6E6B" w:rsidRDefault="00FF6E9D" w:rsidP="00FF6E9D">
            <w:pPr>
              <w:rPr>
                <w:b/>
                <w:color w:val="000000" w:themeColor="text1"/>
              </w:rPr>
            </w:pPr>
            <w:r w:rsidRPr="000D6E6B">
              <w:rPr>
                <w:b/>
                <w:color w:val="000000" w:themeColor="text1"/>
              </w:rPr>
              <w:t>Grade 5</w:t>
            </w:r>
          </w:p>
        </w:tc>
      </w:tr>
      <w:tr w:rsidR="00596D18" w:rsidRPr="000D6E6B" w14:paraId="3438C806" w14:textId="77777777" w:rsidTr="00596D18">
        <w:trPr>
          <w:tblHeader/>
        </w:trPr>
        <w:tc>
          <w:tcPr>
            <w:tcW w:w="4307" w:type="dxa"/>
            <w:tcBorders>
              <w:top w:val="single" w:sz="4" w:space="0" w:color="auto"/>
              <w:left w:val="single" w:sz="4" w:space="0" w:color="auto"/>
              <w:bottom w:val="single" w:sz="4" w:space="0" w:color="auto"/>
              <w:right w:val="single" w:sz="4" w:space="0" w:color="auto"/>
            </w:tcBorders>
            <w:shd w:val="clear" w:color="auto" w:fill="FFFFFF" w:themeFill="background1"/>
          </w:tcPr>
          <w:p w14:paraId="3EF62CB1" w14:textId="77777777" w:rsidR="00596D18" w:rsidRPr="000D6E6B" w:rsidRDefault="00596D18" w:rsidP="00D06BAD">
            <w:pPr>
              <w:spacing w:before="240"/>
              <w:rPr>
                <w:color w:val="000000" w:themeColor="text1"/>
                <w:szCs w:val="22"/>
              </w:rPr>
            </w:pPr>
            <w:r w:rsidRPr="000D6E6B">
              <w:rPr>
                <w:color w:val="000000" w:themeColor="text1"/>
                <w:szCs w:val="22"/>
              </w:rPr>
              <w:t>3.MD.3. Select an appropriate unit of English, metric, or non-standard measurement to estimate the length, time, weight, or temperature (L)</w:t>
            </w:r>
          </w:p>
          <w:p w14:paraId="051D6296" w14:textId="77777777" w:rsidR="00596D18" w:rsidRPr="000D6E6B" w:rsidRDefault="00596D18" w:rsidP="00D06BAD">
            <w:pPr>
              <w:spacing w:before="240"/>
              <w:rPr>
                <w:b/>
                <w:color w:val="000000" w:themeColor="text1"/>
              </w:rPr>
            </w:pPr>
            <w:r w:rsidRPr="000D6E6B">
              <w:rPr>
                <w:b/>
                <w:color w:val="000000" w:themeColor="text1"/>
              </w:rPr>
              <w:t>Represent and interpret data.</w:t>
            </w:r>
          </w:p>
          <w:p w14:paraId="535BD7A1" w14:textId="77777777" w:rsidR="00596D18" w:rsidRPr="000D6E6B" w:rsidRDefault="00596D18" w:rsidP="00FF6E9D">
            <w:pPr>
              <w:rPr>
                <w:i/>
                <w:color w:val="000000" w:themeColor="text1"/>
                <w:szCs w:val="22"/>
              </w:rPr>
            </w:pPr>
            <w:r w:rsidRPr="000D6E6B">
              <w:rPr>
                <w:color w:val="000000" w:themeColor="text1"/>
                <w:szCs w:val="22"/>
              </w:rPr>
              <w:t xml:space="preserve">3.MD.4. Draw a scaled picture graph and a scaled bar graph to represent a data set with several categories. Solve one- and two-step “how many more” and “how many less” problems using information presented in scaled bar graphs. </w:t>
            </w:r>
            <w:r w:rsidRPr="000D6E6B">
              <w:rPr>
                <w:i/>
                <w:color w:val="000000" w:themeColor="text1"/>
                <w:szCs w:val="22"/>
              </w:rPr>
              <w:t>For example, draw a bar graph in which each square in the bar graph might represent 5 pets.</w:t>
            </w:r>
          </w:p>
          <w:p w14:paraId="056C0BBE" w14:textId="77777777" w:rsidR="00596D18" w:rsidRPr="000D6E6B" w:rsidRDefault="00596D18" w:rsidP="00D06BAD">
            <w:pPr>
              <w:spacing w:before="240"/>
              <w:rPr>
                <w:color w:val="000000" w:themeColor="text1"/>
                <w:szCs w:val="22"/>
              </w:rPr>
            </w:pPr>
            <w:r w:rsidRPr="000D6E6B">
              <w:rPr>
                <w:color w:val="000000" w:themeColor="text1"/>
                <w:szCs w:val="22"/>
              </w:rPr>
              <w:t>3.MD.5. Measure and record lengths using rulers marked with halves and fourths of an inch. Make a line plot with the data, where the horizontal scale is marked off in appropriate units—whole numbers, halves, or quarters.</w:t>
            </w:r>
          </w:p>
          <w:p w14:paraId="1D0B19BE" w14:textId="77777777" w:rsidR="00596D18" w:rsidRPr="000D6E6B" w:rsidRDefault="00596D18" w:rsidP="00D06BAD">
            <w:pPr>
              <w:spacing w:before="240"/>
              <w:rPr>
                <w:b/>
                <w:color w:val="000000" w:themeColor="text1"/>
              </w:rPr>
            </w:pPr>
            <w:r w:rsidRPr="000D6E6B">
              <w:rPr>
                <w:color w:val="000000" w:themeColor="text1"/>
                <w:szCs w:val="22"/>
              </w:rPr>
              <w:t>3.MD.6. Explain the classification of data from real-world problems shown in graphical representations. Use the terms minimum and maximum. (L)</w:t>
            </w:r>
          </w:p>
        </w:tc>
        <w:tc>
          <w:tcPr>
            <w:tcW w:w="4330" w:type="dxa"/>
            <w:tcBorders>
              <w:top w:val="single" w:sz="4" w:space="0" w:color="auto"/>
              <w:left w:val="single" w:sz="4" w:space="0" w:color="auto"/>
              <w:bottom w:val="single" w:sz="4" w:space="0" w:color="auto"/>
              <w:right w:val="single" w:sz="4" w:space="0" w:color="auto"/>
            </w:tcBorders>
            <w:shd w:val="clear" w:color="auto" w:fill="FFFFFF" w:themeFill="background1"/>
          </w:tcPr>
          <w:p w14:paraId="4DE75DD2" w14:textId="77777777" w:rsidR="00596D18" w:rsidRPr="000D6E6B" w:rsidRDefault="00596D18" w:rsidP="00D06BAD">
            <w:pPr>
              <w:spacing w:before="240"/>
              <w:rPr>
                <w:i/>
                <w:iCs/>
                <w:color w:val="000000" w:themeColor="text1"/>
                <w:szCs w:val="22"/>
              </w:rPr>
            </w:pPr>
            <w:r w:rsidRPr="000D6E6B">
              <w:rPr>
                <w:color w:val="000000" w:themeColor="text1"/>
                <w:szCs w:val="22"/>
              </w:rPr>
              <w:t xml:space="preserve">4.MD.3. Apply the area and perimeter formulas for rectangles in real world and mathematical problems. </w:t>
            </w:r>
            <w:r w:rsidRPr="000D6E6B">
              <w:rPr>
                <w:i/>
                <w:iCs/>
                <w:color w:val="000000" w:themeColor="text1"/>
                <w:szCs w:val="22"/>
              </w:rPr>
              <w:t>For example, find the width of a rectangular room given the area of the flooring and the length, by viewing the area formula as a multiplication equation with an unknown factor.</w:t>
            </w:r>
          </w:p>
          <w:p w14:paraId="40072C49" w14:textId="77777777" w:rsidR="00596D18" w:rsidRPr="000D6E6B" w:rsidRDefault="00596D18" w:rsidP="00D06BAD">
            <w:pPr>
              <w:spacing w:before="240"/>
              <w:rPr>
                <w:color w:val="000000" w:themeColor="text1"/>
                <w:szCs w:val="22"/>
              </w:rPr>
            </w:pPr>
            <w:r w:rsidRPr="000D6E6B">
              <w:rPr>
                <w:color w:val="000000" w:themeColor="text1"/>
                <w:szCs w:val="22"/>
              </w:rPr>
              <w:t>4.MD.4. Solve real-world problems involving elapsed time between U.S. time zones (including Alaska Standard time). (L)</w:t>
            </w:r>
          </w:p>
          <w:p w14:paraId="6E3AD50B" w14:textId="77777777" w:rsidR="00596D18" w:rsidRPr="000D6E6B" w:rsidRDefault="00596D18" w:rsidP="00D06BAD">
            <w:pPr>
              <w:spacing w:before="240"/>
              <w:rPr>
                <w:b/>
                <w:color w:val="000000" w:themeColor="text1"/>
              </w:rPr>
            </w:pPr>
            <w:r w:rsidRPr="000D6E6B">
              <w:rPr>
                <w:b/>
                <w:color w:val="000000" w:themeColor="text1"/>
              </w:rPr>
              <w:t>Represent and interpret data.</w:t>
            </w:r>
          </w:p>
          <w:p w14:paraId="620BEFBE" w14:textId="77777777" w:rsidR="00596D18" w:rsidRPr="000D6E6B" w:rsidRDefault="00596D18" w:rsidP="00D06BAD">
            <w:pPr>
              <w:spacing w:before="240"/>
              <w:rPr>
                <w:i/>
                <w:iCs/>
                <w:color w:val="000000" w:themeColor="text1"/>
                <w:szCs w:val="22"/>
              </w:rPr>
            </w:pPr>
            <w:r w:rsidRPr="000D6E6B">
              <w:rPr>
                <w:color w:val="000000" w:themeColor="text1"/>
                <w:szCs w:val="22"/>
              </w:rPr>
              <w:t xml:space="preserve">4.MD.5. Make a line plot to display a data set of measurements in fractions of a unit (1/2, 1/4, 1/8). Solve problems involving addition and subtraction of fractions by using information presented in line plots. </w:t>
            </w:r>
            <w:r w:rsidRPr="000D6E6B">
              <w:rPr>
                <w:i/>
                <w:iCs/>
                <w:color w:val="000000" w:themeColor="text1"/>
                <w:szCs w:val="22"/>
              </w:rPr>
              <w:t>For example, from a line plot find and interpret the difference in length between the longest and shortest specimens in an insect collection.</w:t>
            </w:r>
          </w:p>
          <w:p w14:paraId="7EF949D3" w14:textId="77777777" w:rsidR="00596D18" w:rsidRPr="000D6E6B" w:rsidRDefault="00596D18" w:rsidP="00D06BAD">
            <w:pPr>
              <w:spacing w:before="240"/>
              <w:rPr>
                <w:b/>
                <w:color w:val="000000" w:themeColor="text1"/>
              </w:rPr>
            </w:pPr>
            <w:r w:rsidRPr="000D6E6B">
              <w:rPr>
                <w:color w:val="000000" w:themeColor="text1"/>
                <w:szCs w:val="22"/>
              </w:rPr>
              <w:t>4.MD.6. Explain the classification of data from real-world problems shown in graphical representations including the use of terms range and mode with a given set of data. (L)</w:t>
            </w:r>
          </w:p>
        </w:tc>
        <w:tc>
          <w:tcPr>
            <w:tcW w:w="4313" w:type="dxa"/>
            <w:tcBorders>
              <w:top w:val="single" w:sz="4" w:space="0" w:color="auto"/>
              <w:left w:val="single" w:sz="4" w:space="0" w:color="auto"/>
              <w:bottom w:val="single" w:sz="4" w:space="0" w:color="auto"/>
              <w:right w:val="single" w:sz="4" w:space="0" w:color="auto"/>
            </w:tcBorders>
            <w:shd w:val="clear" w:color="auto" w:fill="FFFFFF" w:themeFill="background1"/>
          </w:tcPr>
          <w:p w14:paraId="3C9222E2" w14:textId="77777777" w:rsidR="00596D18" w:rsidRPr="000D6E6B" w:rsidRDefault="00596D18" w:rsidP="00D06BAD">
            <w:pPr>
              <w:spacing w:before="240"/>
              <w:rPr>
                <w:b/>
                <w:color w:val="000000" w:themeColor="text1"/>
              </w:rPr>
            </w:pPr>
            <w:r w:rsidRPr="000D6E6B">
              <w:rPr>
                <w:b/>
                <w:color w:val="000000" w:themeColor="text1"/>
              </w:rPr>
              <w:t>Represent and interpret data.</w:t>
            </w:r>
          </w:p>
          <w:p w14:paraId="4D50FC10" w14:textId="77777777" w:rsidR="00596D18" w:rsidRPr="000D6E6B" w:rsidRDefault="00596D18" w:rsidP="00D06BAD">
            <w:pPr>
              <w:autoSpaceDE w:val="0"/>
              <w:autoSpaceDN w:val="0"/>
              <w:adjustRightInd w:val="0"/>
              <w:spacing w:before="240"/>
              <w:rPr>
                <w:i/>
                <w:iCs/>
                <w:color w:val="000000" w:themeColor="text1"/>
                <w:szCs w:val="22"/>
              </w:rPr>
            </w:pPr>
            <w:r w:rsidRPr="000D6E6B">
              <w:rPr>
                <w:color w:val="000000" w:themeColor="text1"/>
                <w:szCs w:val="22"/>
              </w:rPr>
              <w:t xml:space="preserve">5.MD.3. Make a line plot to display a data set of measurements in fractions of a unit (1/2, 1/4, 1/8). Solve problems involving information presented in line plots. </w:t>
            </w:r>
            <w:r w:rsidRPr="000D6E6B">
              <w:rPr>
                <w:i/>
                <w:iCs/>
                <w:color w:val="000000" w:themeColor="text1"/>
                <w:szCs w:val="22"/>
              </w:rPr>
              <w:t>For example, given different measurements of liquid in identical beakers, find the amount of liquid each beaker would contain if the total amount in all the beakers were redistributed equally.</w:t>
            </w:r>
          </w:p>
          <w:p w14:paraId="36E2C1FD" w14:textId="77777777" w:rsidR="00596D18" w:rsidRPr="000D6E6B" w:rsidRDefault="00596D18" w:rsidP="00D06BAD">
            <w:pPr>
              <w:spacing w:before="240"/>
              <w:rPr>
                <w:b/>
                <w:color w:val="000000" w:themeColor="text1"/>
              </w:rPr>
            </w:pPr>
            <w:r w:rsidRPr="000D6E6B">
              <w:rPr>
                <w:color w:val="000000" w:themeColor="text1"/>
                <w:szCs w:val="22"/>
              </w:rPr>
              <w:t>5.MD.4. Explain the classification of data from real-world problems shown in graphical representations including the use of terms mean and median with a given set of data. (L)</w:t>
            </w:r>
          </w:p>
        </w:tc>
      </w:tr>
    </w:tbl>
    <w:p w14:paraId="015E621B" w14:textId="77777777" w:rsidR="00FF6E9D" w:rsidRPr="00FF6E9D" w:rsidRDefault="00FF6E9D" w:rsidP="00FF6E9D">
      <w:pPr>
        <w:rPr>
          <w:rFonts w:eastAsiaTheme="minorHAnsi"/>
        </w:rPr>
      </w:pPr>
      <w:r w:rsidRPr="00FF6E9D">
        <w:rPr>
          <w:rFonts w:eastAsiaTheme="minorHAnsi"/>
        </w:rPr>
        <w:br w:type="page"/>
      </w:r>
    </w:p>
    <w:tbl>
      <w:tblPr>
        <w:tblStyle w:val="TableGrid21"/>
        <w:tblW w:w="0" w:type="auto"/>
        <w:tblLook w:val="04A0" w:firstRow="1" w:lastRow="0" w:firstColumn="1" w:lastColumn="0" w:noHBand="0" w:noVBand="1"/>
        <w:tblDescription w:val="Alaska Mathematics Standards Grades 3-5"/>
      </w:tblPr>
      <w:tblGrid>
        <w:gridCol w:w="4324"/>
        <w:gridCol w:w="4309"/>
        <w:gridCol w:w="4317"/>
      </w:tblGrid>
      <w:tr w:rsidR="00FF6E9D" w:rsidRPr="000D6E6B" w14:paraId="2B7803D1" w14:textId="77777777" w:rsidTr="00D06BAD">
        <w:trPr>
          <w:tblHeader/>
        </w:trPr>
        <w:tc>
          <w:tcPr>
            <w:tcW w:w="4324" w:type="dxa"/>
            <w:shd w:val="clear" w:color="auto" w:fill="B6DDE8" w:themeFill="accent5" w:themeFillTint="66"/>
          </w:tcPr>
          <w:p w14:paraId="1CE643B5" w14:textId="77777777" w:rsidR="00FF6E9D" w:rsidRPr="000D6E6B" w:rsidRDefault="00FF6E9D" w:rsidP="00FF6E9D">
            <w:pPr>
              <w:rPr>
                <w:b/>
                <w:color w:val="000000" w:themeColor="text1"/>
              </w:rPr>
            </w:pPr>
            <w:r w:rsidRPr="000D6E6B">
              <w:rPr>
                <w:b/>
                <w:color w:val="000000" w:themeColor="text1"/>
              </w:rPr>
              <w:lastRenderedPageBreak/>
              <w:t>Grade 3</w:t>
            </w:r>
          </w:p>
        </w:tc>
        <w:tc>
          <w:tcPr>
            <w:tcW w:w="4309" w:type="dxa"/>
            <w:shd w:val="clear" w:color="auto" w:fill="B6DDE8" w:themeFill="accent5" w:themeFillTint="66"/>
          </w:tcPr>
          <w:p w14:paraId="48C03C70" w14:textId="77777777" w:rsidR="00FF6E9D" w:rsidRPr="000D6E6B" w:rsidRDefault="00FF6E9D" w:rsidP="00FF6E9D">
            <w:pPr>
              <w:rPr>
                <w:b/>
                <w:color w:val="000000" w:themeColor="text1"/>
              </w:rPr>
            </w:pPr>
            <w:r w:rsidRPr="000D6E6B">
              <w:rPr>
                <w:b/>
                <w:color w:val="000000" w:themeColor="text1"/>
              </w:rPr>
              <w:t>Grade 4</w:t>
            </w:r>
          </w:p>
        </w:tc>
        <w:tc>
          <w:tcPr>
            <w:tcW w:w="4317" w:type="dxa"/>
            <w:shd w:val="clear" w:color="auto" w:fill="B6DDE8" w:themeFill="accent5" w:themeFillTint="66"/>
          </w:tcPr>
          <w:p w14:paraId="11DB772F" w14:textId="77777777" w:rsidR="00FF6E9D" w:rsidRPr="000D6E6B" w:rsidRDefault="00FF6E9D" w:rsidP="00FF6E9D">
            <w:pPr>
              <w:rPr>
                <w:b/>
                <w:color w:val="000000" w:themeColor="text1"/>
              </w:rPr>
            </w:pPr>
            <w:r w:rsidRPr="000D6E6B">
              <w:rPr>
                <w:b/>
                <w:color w:val="000000" w:themeColor="text1"/>
              </w:rPr>
              <w:t>Grade 5</w:t>
            </w:r>
          </w:p>
        </w:tc>
      </w:tr>
      <w:tr w:rsidR="00FF6E9D" w:rsidRPr="000D6E6B" w14:paraId="39B0DDD1" w14:textId="77777777" w:rsidTr="001E746D">
        <w:trPr>
          <w:trHeight w:val="4472"/>
        </w:trPr>
        <w:tc>
          <w:tcPr>
            <w:tcW w:w="4324" w:type="dxa"/>
            <w:tcBorders>
              <w:left w:val="single" w:sz="4" w:space="0" w:color="auto"/>
              <w:bottom w:val="single" w:sz="4" w:space="0" w:color="auto"/>
              <w:right w:val="single" w:sz="4" w:space="0" w:color="auto"/>
            </w:tcBorders>
          </w:tcPr>
          <w:p w14:paraId="3637362E" w14:textId="77777777" w:rsidR="00FF6E9D" w:rsidRPr="000D6E6B" w:rsidRDefault="00FF6E9D" w:rsidP="00D06BAD">
            <w:pPr>
              <w:autoSpaceDE w:val="0"/>
              <w:autoSpaceDN w:val="0"/>
              <w:adjustRightInd w:val="0"/>
              <w:spacing w:before="240"/>
              <w:rPr>
                <w:b/>
                <w:color w:val="000000" w:themeColor="text1"/>
              </w:rPr>
            </w:pPr>
            <w:r w:rsidRPr="000D6E6B">
              <w:rPr>
                <w:b/>
                <w:color w:val="000000" w:themeColor="text1"/>
              </w:rPr>
              <w:t>Geometric measurement: understand concepts of area and relate area to multiplication and to addition.</w:t>
            </w:r>
          </w:p>
          <w:p w14:paraId="7F264099" w14:textId="77777777" w:rsidR="00FF6E9D" w:rsidRPr="000D6E6B" w:rsidRDefault="00FF6E9D" w:rsidP="00D06BAD">
            <w:pPr>
              <w:autoSpaceDE w:val="0"/>
              <w:autoSpaceDN w:val="0"/>
              <w:adjustRightInd w:val="0"/>
              <w:spacing w:before="240"/>
              <w:rPr>
                <w:color w:val="000000" w:themeColor="text1"/>
                <w:szCs w:val="22"/>
              </w:rPr>
            </w:pPr>
            <w:r w:rsidRPr="000D6E6B">
              <w:rPr>
                <w:color w:val="000000" w:themeColor="text1"/>
                <w:szCs w:val="22"/>
              </w:rPr>
              <w:t>3.MD.7. Recognize area as an attribute of plane figures and understand concepts of area measurement.</w:t>
            </w:r>
          </w:p>
          <w:p w14:paraId="79892F21" w14:textId="77777777" w:rsidR="00FF6E9D" w:rsidRPr="000D6E6B" w:rsidRDefault="00FF6E9D" w:rsidP="00FF6E9D">
            <w:pPr>
              <w:autoSpaceDE w:val="0"/>
              <w:autoSpaceDN w:val="0"/>
              <w:adjustRightInd w:val="0"/>
              <w:rPr>
                <w:color w:val="000000" w:themeColor="text1"/>
                <w:szCs w:val="22"/>
              </w:rPr>
            </w:pPr>
            <w:r w:rsidRPr="000D6E6B">
              <w:rPr>
                <w:color w:val="000000" w:themeColor="text1"/>
                <w:szCs w:val="22"/>
              </w:rPr>
              <w:t>a. A square with side length 1 unit is said to have “one square unit” and can be used to measure area.</w:t>
            </w:r>
          </w:p>
          <w:p w14:paraId="1EE20771" w14:textId="77777777" w:rsidR="00FF6E9D" w:rsidRPr="000D6E6B" w:rsidRDefault="00FF6E9D" w:rsidP="00FF6E9D">
            <w:pPr>
              <w:autoSpaceDE w:val="0"/>
              <w:autoSpaceDN w:val="0"/>
              <w:adjustRightInd w:val="0"/>
              <w:rPr>
                <w:color w:val="000000" w:themeColor="text1"/>
                <w:szCs w:val="22"/>
              </w:rPr>
            </w:pPr>
            <w:r w:rsidRPr="000D6E6B">
              <w:rPr>
                <w:color w:val="000000" w:themeColor="text1"/>
                <w:szCs w:val="22"/>
              </w:rPr>
              <w:t xml:space="preserve">b. Demonstrate that a plane figure </w:t>
            </w:r>
            <w:r w:rsidR="00847846" w:rsidRPr="000D6E6B">
              <w:rPr>
                <w:color w:val="000000" w:themeColor="text1"/>
                <w:szCs w:val="22"/>
              </w:rPr>
              <w:t xml:space="preserve">which </w:t>
            </w:r>
            <w:r w:rsidRPr="000D6E6B">
              <w:rPr>
                <w:color w:val="000000" w:themeColor="text1"/>
                <w:szCs w:val="22"/>
              </w:rPr>
              <w:t xml:space="preserve">can be covered without gaps or overlaps by </w:t>
            </w:r>
            <w:r w:rsidRPr="000D6E6B">
              <w:rPr>
                <w:i/>
                <w:iCs/>
                <w:color w:val="000000" w:themeColor="text1"/>
                <w:szCs w:val="22"/>
              </w:rPr>
              <w:t xml:space="preserve">n </w:t>
            </w:r>
            <w:r w:rsidRPr="000D6E6B">
              <w:rPr>
                <w:iCs/>
                <w:color w:val="000000" w:themeColor="text1"/>
                <w:szCs w:val="22"/>
              </w:rPr>
              <w:t>(e.g., 6)</w:t>
            </w:r>
            <w:r w:rsidRPr="000D6E6B">
              <w:rPr>
                <w:i/>
                <w:iCs/>
                <w:color w:val="000000" w:themeColor="text1"/>
                <w:szCs w:val="22"/>
              </w:rPr>
              <w:t xml:space="preserve"> </w:t>
            </w:r>
            <w:r w:rsidRPr="000D6E6B">
              <w:rPr>
                <w:color w:val="000000" w:themeColor="text1"/>
                <w:szCs w:val="22"/>
              </w:rPr>
              <w:t xml:space="preserve">unit squares is said to have an area of </w:t>
            </w:r>
            <w:r w:rsidRPr="000D6E6B">
              <w:rPr>
                <w:i/>
                <w:iCs/>
                <w:color w:val="000000" w:themeColor="text1"/>
                <w:szCs w:val="22"/>
              </w:rPr>
              <w:t xml:space="preserve">n </w:t>
            </w:r>
            <w:r w:rsidRPr="000D6E6B">
              <w:rPr>
                <w:iCs/>
                <w:color w:val="000000" w:themeColor="text1"/>
                <w:szCs w:val="22"/>
              </w:rPr>
              <w:t>(e.g., 6)</w:t>
            </w:r>
            <w:r w:rsidRPr="000D6E6B">
              <w:rPr>
                <w:i/>
                <w:iCs/>
                <w:color w:val="000000" w:themeColor="text1"/>
                <w:szCs w:val="22"/>
              </w:rPr>
              <w:t xml:space="preserve"> </w:t>
            </w:r>
            <w:r w:rsidRPr="000D6E6B">
              <w:rPr>
                <w:color w:val="000000" w:themeColor="text1"/>
                <w:szCs w:val="22"/>
              </w:rPr>
              <w:t>square units.</w:t>
            </w:r>
          </w:p>
          <w:p w14:paraId="604436AB" w14:textId="77777777" w:rsidR="00FF6E9D" w:rsidRDefault="00FF6E9D" w:rsidP="00D06BAD">
            <w:pPr>
              <w:autoSpaceDE w:val="0"/>
              <w:autoSpaceDN w:val="0"/>
              <w:adjustRightInd w:val="0"/>
              <w:spacing w:before="240"/>
              <w:rPr>
                <w:color w:val="000000" w:themeColor="text1"/>
                <w:szCs w:val="22"/>
              </w:rPr>
            </w:pPr>
            <w:r w:rsidRPr="000D6E6B">
              <w:rPr>
                <w:color w:val="000000" w:themeColor="text1"/>
                <w:szCs w:val="22"/>
              </w:rPr>
              <w:t>3.MD.8. Measure areas by tiling with unit squares (square centimeters, square meters, square inches, square feet, and improvised units).</w:t>
            </w:r>
          </w:p>
          <w:p w14:paraId="33F215F0" w14:textId="77777777" w:rsidR="001E746D" w:rsidRPr="000D6E6B" w:rsidRDefault="001E746D" w:rsidP="001E746D">
            <w:pPr>
              <w:spacing w:before="240"/>
              <w:rPr>
                <w:color w:val="000000" w:themeColor="text1"/>
                <w:szCs w:val="22"/>
              </w:rPr>
            </w:pPr>
            <w:r w:rsidRPr="000D6E6B">
              <w:rPr>
                <w:color w:val="000000" w:themeColor="text1"/>
                <w:szCs w:val="22"/>
              </w:rPr>
              <w:t>3.MD.9. Relate area to the operations of multiplication and addition.</w:t>
            </w:r>
          </w:p>
          <w:p w14:paraId="69406D87" w14:textId="77777777" w:rsidR="001E746D" w:rsidRPr="000D6E6B" w:rsidRDefault="001E746D" w:rsidP="001E746D">
            <w:pPr>
              <w:rPr>
                <w:i/>
                <w:color w:val="000000" w:themeColor="text1"/>
                <w:szCs w:val="22"/>
              </w:rPr>
            </w:pPr>
            <w:r w:rsidRPr="000D6E6B">
              <w:rPr>
                <w:color w:val="000000" w:themeColor="text1"/>
                <w:szCs w:val="22"/>
              </w:rPr>
              <w:t>a. Find the area of a rectangle with whole-number side lengths by tiling it, and show that the area is the same as would be found by multiplying the side lengths</w:t>
            </w:r>
            <w:r w:rsidRPr="000D6E6B">
              <w:rPr>
                <w:i/>
                <w:color w:val="000000" w:themeColor="text1"/>
                <w:szCs w:val="22"/>
              </w:rPr>
              <w:t>. For example, after tiling rectangles, develop a rule for finding the area of any rectangle.</w:t>
            </w:r>
          </w:p>
          <w:p w14:paraId="67B6CFF9" w14:textId="77777777" w:rsidR="001E746D" w:rsidRPr="000D6E6B" w:rsidRDefault="001E746D" w:rsidP="001E746D">
            <w:pPr>
              <w:autoSpaceDE w:val="0"/>
              <w:autoSpaceDN w:val="0"/>
              <w:adjustRightInd w:val="0"/>
              <w:rPr>
                <w:color w:val="000000" w:themeColor="text1"/>
                <w:szCs w:val="22"/>
              </w:rPr>
            </w:pPr>
            <w:r w:rsidRPr="000D6E6B">
              <w:rPr>
                <w:color w:val="000000" w:themeColor="text1"/>
                <w:szCs w:val="22"/>
              </w:rPr>
              <w:t xml:space="preserve">b. Multiply side lengths to find areas of rectangles with whole number side lengths in the context of solving real world and mathematical problems, and represent whole-number products as rectangular areas in mathematical reasoning. </w:t>
            </w:r>
          </w:p>
          <w:p w14:paraId="6B556DEE" w14:textId="77777777" w:rsidR="001E746D" w:rsidRPr="000D6E6B" w:rsidRDefault="001E746D" w:rsidP="001E746D">
            <w:pPr>
              <w:autoSpaceDE w:val="0"/>
              <w:autoSpaceDN w:val="0"/>
              <w:adjustRightInd w:val="0"/>
              <w:rPr>
                <w:i/>
                <w:color w:val="000000" w:themeColor="text1"/>
                <w:szCs w:val="22"/>
              </w:rPr>
            </w:pPr>
            <w:r w:rsidRPr="000D6E6B">
              <w:rPr>
                <w:color w:val="000000" w:themeColor="text1"/>
                <w:szCs w:val="22"/>
              </w:rPr>
              <w:lastRenderedPageBreak/>
              <w:t xml:space="preserve">c. Use area models (rectangular arrays) to represent the distributive property in mathematical reasoning. Use tiling to show in a concrete case that the area of a rectangle with whole-number side lengths </w:t>
            </w:r>
            <w:r w:rsidRPr="000D6E6B">
              <w:rPr>
                <w:i/>
                <w:iCs/>
                <w:color w:val="000000" w:themeColor="text1"/>
                <w:szCs w:val="22"/>
              </w:rPr>
              <w:t xml:space="preserve">a </w:t>
            </w:r>
            <w:r w:rsidRPr="000D6E6B">
              <w:rPr>
                <w:color w:val="000000" w:themeColor="text1"/>
                <w:szCs w:val="22"/>
              </w:rPr>
              <w:t xml:space="preserve">and </w:t>
            </w:r>
            <w:r w:rsidRPr="000D6E6B">
              <w:rPr>
                <w:i/>
                <w:iCs/>
                <w:color w:val="000000" w:themeColor="text1"/>
                <w:szCs w:val="22"/>
              </w:rPr>
              <w:t xml:space="preserve">b </w:t>
            </w:r>
            <w:r w:rsidRPr="000D6E6B">
              <w:rPr>
                <w:color w:val="000000" w:themeColor="text1"/>
                <w:szCs w:val="22"/>
              </w:rPr>
              <w:t xml:space="preserve">+ </w:t>
            </w:r>
            <w:r w:rsidRPr="000D6E6B">
              <w:rPr>
                <w:i/>
                <w:iCs/>
                <w:color w:val="000000" w:themeColor="text1"/>
                <w:szCs w:val="22"/>
              </w:rPr>
              <w:t xml:space="preserve">c </w:t>
            </w:r>
            <w:r w:rsidRPr="000D6E6B">
              <w:rPr>
                <w:color w:val="000000" w:themeColor="text1"/>
                <w:szCs w:val="22"/>
              </w:rPr>
              <w:t xml:space="preserve">is the sum of </w:t>
            </w:r>
            <w:r w:rsidRPr="000D6E6B">
              <w:rPr>
                <w:i/>
                <w:iCs/>
                <w:color w:val="000000" w:themeColor="text1"/>
                <w:szCs w:val="22"/>
              </w:rPr>
              <w:t xml:space="preserve">a </w:t>
            </w:r>
            <w:r w:rsidRPr="000D6E6B">
              <w:rPr>
                <w:color w:val="000000" w:themeColor="text1"/>
                <w:szCs w:val="22"/>
              </w:rPr>
              <w:t xml:space="preserve">× </w:t>
            </w:r>
            <w:r w:rsidRPr="000D6E6B">
              <w:rPr>
                <w:i/>
                <w:iCs/>
                <w:color w:val="000000" w:themeColor="text1"/>
                <w:szCs w:val="22"/>
              </w:rPr>
              <w:t xml:space="preserve">b </w:t>
            </w:r>
            <w:r w:rsidRPr="000D6E6B">
              <w:rPr>
                <w:color w:val="000000" w:themeColor="text1"/>
                <w:szCs w:val="22"/>
              </w:rPr>
              <w:t xml:space="preserve">and </w:t>
            </w:r>
            <w:r w:rsidRPr="000D6E6B">
              <w:rPr>
                <w:i/>
                <w:iCs/>
                <w:color w:val="000000" w:themeColor="text1"/>
                <w:szCs w:val="22"/>
              </w:rPr>
              <w:t xml:space="preserve">a </w:t>
            </w:r>
            <w:r w:rsidRPr="000D6E6B">
              <w:rPr>
                <w:color w:val="000000" w:themeColor="text1"/>
                <w:szCs w:val="22"/>
              </w:rPr>
              <w:t xml:space="preserve">× </w:t>
            </w:r>
            <w:r w:rsidRPr="000D6E6B">
              <w:rPr>
                <w:i/>
                <w:iCs/>
                <w:color w:val="000000" w:themeColor="text1"/>
                <w:szCs w:val="22"/>
              </w:rPr>
              <w:t>c</w:t>
            </w:r>
            <w:r w:rsidRPr="000D6E6B">
              <w:rPr>
                <w:color w:val="000000" w:themeColor="text1"/>
                <w:szCs w:val="22"/>
              </w:rPr>
              <w:t xml:space="preserve">. </w:t>
            </w:r>
          </w:p>
          <w:p w14:paraId="47672192" w14:textId="77777777" w:rsidR="001E746D" w:rsidRDefault="001E746D" w:rsidP="001E746D">
            <w:pPr>
              <w:autoSpaceDE w:val="0"/>
              <w:autoSpaceDN w:val="0"/>
              <w:adjustRightInd w:val="0"/>
              <w:spacing w:before="240"/>
              <w:rPr>
                <w:i/>
                <w:color w:val="000000" w:themeColor="text1"/>
                <w:szCs w:val="22"/>
              </w:rPr>
            </w:pPr>
            <w:r w:rsidRPr="000D6E6B">
              <w:rPr>
                <w:color w:val="000000" w:themeColor="text1"/>
                <w:szCs w:val="22"/>
              </w:rPr>
              <w:t xml:space="preserve">d. Recognize area as additive. Find areas of rectilinear figures by decomposing them into non-overlapping rectangles and adding the areas of the non-overlapping parts, applying this technique to solve real world problems. </w:t>
            </w:r>
            <w:r w:rsidRPr="000D6E6B">
              <w:rPr>
                <w:i/>
                <w:color w:val="000000" w:themeColor="text1"/>
                <w:szCs w:val="22"/>
              </w:rPr>
              <w:t>For example, the area of a 7 by 8 rectangle can be determined by decomposing it into a 7 by 3 rectangle and a 7 by 5 rectangle.</w:t>
            </w:r>
          </w:p>
          <w:p w14:paraId="5A7FBD46" w14:textId="77777777" w:rsidR="001E746D" w:rsidRDefault="001E746D" w:rsidP="001E746D">
            <w:pPr>
              <w:autoSpaceDE w:val="0"/>
              <w:autoSpaceDN w:val="0"/>
              <w:adjustRightInd w:val="0"/>
              <w:spacing w:before="240"/>
              <w:rPr>
                <w:b/>
                <w:color w:val="000000" w:themeColor="text1"/>
              </w:rPr>
            </w:pPr>
            <w:r w:rsidRPr="000D6E6B">
              <w:rPr>
                <w:b/>
                <w:color w:val="000000" w:themeColor="text1"/>
              </w:rPr>
              <w:t>Geometric measurement: recognize perimeter as an attribute of plane figures and distinguish between linear and area measures.</w:t>
            </w:r>
          </w:p>
          <w:p w14:paraId="718CFB19" w14:textId="77777777" w:rsidR="001E746D" w:rsidRPr="000D6E6B" w:rsidRDefault="001E746D" w:rsidP="001E746D">
            <w:pPr>
              <w:spacing w:before="240"/>
              <w:rPr>
                <w:rFonts w:cstheme="minorHAnsi"/>
                <w:color w:val="000000" w:themeColor="text1"/>
                <w:szCs w:val="22"/>
              </w:rPr>
            </w:pPr>
            <w:r w:rsidRPr="000D6E6B">
              <w:rPr>
                <w:rFonts w:cstheme="minorHAnsi"/>
                <w:color w:val="000000" w:themeColor="text1"/>
                <w:szCs w:val="22"/>
              </w:rPr>
              <w:t>3.MD.10. Solve real world and mathematical problems involving perimeters of polygons, including:</w:t>
            </w:r>
          </w:p>
          <w:p w14:paraId="4889D1A9" w14:textId="77777777" w:rsidR="001E746D" w:rsidRPr="000D6E6B" w:rsidRDefault="001E746D" w:rsidP="001E746D">
            <w:pPr>
              <w:ind w:left="90" w:hanging="90"/>
              <w:rPr>
                <w:rFonts w:cstheme="minorHAnsi"/>
                <w:color w:val="000000" w:themeColor="text1"/>
                <w:szCs w:val="22"/>
              </w:rPr>
            </w:pPr>
            <w:r w:rsidRPr="000D6E6B">
              <w:rPr>
                <w:rFonts w:cstheme="minorHAnsi"/>
                <w:color w:val="000000" w:themeColor="text1"/>
                <w:szCs w:val="22"/>
              </w:rPr>
              <w:t xml:space="preserve">• finding the perimeter given the side lengths, </w:t>
            </w:r>
          </w:p>
          <w:p w14:paraId="6A3D29AB" w14:textId="77777777" w:rsidR="001E746D" w:rsidRPr="000D6E6B" w:rsidRDefault="001E746D" w:rsidP="001E746D">
            <w:pPr>
              <w:ind w:left="90" w:hanging="90"/>
              <w:rPr>
                <w:rFonts w:cstheme="minorHAnsi"/>
                <w:color w:val="000000" w:themeColor="text1"/>
                <w:szCs w:val="22"/>
              </w:rPr>
            </w:pPr>
            <w:r w:rsidRPr="000D6E6B">
              <w:rPr>
                <w:rFonts w:cstheme="minorHAnsi"/>
                <w:color w:val="000000" w:themeColor="text1"/>
                <w:szCs w:val="22"/>
              </w:rPr>
              <w:t xml:space="preserve">• finding an unknown side length, </w:t>
            </w:r>
          </w:p>
          <w:p w14:paraId="477466D4" w14:textId="77777777" w:rsidR="001E746D" w:rsidRPr="000D6E6B" w:rsidRDefault="001E746D" w:rsidP="001E746D">
            <w:pPr>
              <w:ind w:left="90" w:hanging="90"/>
              <w:rPr>
                <w:rFonts w:cstheme="minorHAnsi"/>
                <w:color w:val="000000" w:themeColor="text1"/>
                <w:szCs w:val="22"/>
              </w:rPr>
            </w:pPr>
            <w:r w:rsidRPr="000D6E6B">
              <w:rPr>
                <w:rFonts w:cstheme="minorHAnsi"/>
                <w:color w:val="000000" w:themeColor="text1"/>
                <w:szCs w:val="22"/>
              </w:rPr>
              <w:t>• exhibiting rectangles with the same perimeter and different areas,</w:t>
            </w:r>
          </w:p>
          <w:p w14:paraId="5799A775" w14:textId="77777777" w:rsidR="001E746D" w:rsidRPr="001E746D" w:rsidRDefault="001E746D" w:rsidP="001E746D">
            <w:pPr>
              <w:ind w:left="90" w:hanging="90"/>
              <w:rPr>
                <w:rFonts w:cstheme="minorHAnsi"/>
                <w:color w:val="000000" w:themeColor="text1"/>
                <w:szCs w:val="22"/>
              </w:rPr>
            </w:pPr>
            <w:r w:rsidRPr="000D6E6B">
              <w:rPr>
                <w:rFonts w:cstheme="minorHAnsi"/>
                <w:color w:val="000000" w:themeColor="text1"/>
                <w:szCs w:val="22"/>
              </w:rPr>
              <w:t>• exhibiting rectangles with the same area and different perimeters.</w:t>
            </w:r>
          </w:p>
        </w:tc>
        <w:tc>
          <w:tcPr>
            <w:tcW w:w="4309" w:type="dxa"/>
            <w:tcBorders>
              <w:left w:val="single" w:sz="4" w:space="0" w:color="auto"/>
              <w:bottom w:val="single" w:sz="4" w:space="0" w:color="auto"/>
              <w:right w:val="single" w:sz="4" w:space="0" w:color="auto"/>
            </w:tcBorders>
          </w:tcPr>
          <w:p w14:paraId="3CBA288B" w14:textId="77777777" w:rsidR="00FF6E9D" w:rsidRPr="000D6E6B" w:rsidRDefault="00FF6E9D" w:rsidP="00D06BAD">
            <w:pPr>
              <w:spacing w:before="240"/>
              <w:rPr>
                <w:b/>
                <w:color w:val="000000" w:themeColor="text1"/>
              </w:rPr>
            </w:pPr>
            <w:r w:rsidRPr="000D6E6B">
              <w:rPr>
                <w:b/>
                <w:color w:val="000000" w:themeColor="text1"/>
              </w:rPr>
              <w:lastRenderedPageBreak/>
              <w:t>Geometric measurement: understand concepts of angle and measure angles.</w:t>
            </w:r>
          </w:p>
          <w:p w14:paraId="4CB22BB2" w14:textId="77777777" w:rsidR="00FF6E9D" w:rsidRPr="000D6E6B" w:rsidRDefault="00FF6E9D" w:rsidP="00D06BAD">
            <w:pPr>
              <w:spacing w:before="240"/>
              <w:rPr>
                <w:color w:val="000000" w:themeColor="text1"/>
                <w:szCs w:val="22"/>
              </w:rPr>
            </w:pPr>
            <w:r w:rsidRPr="000D6E6B">
              <w:rPr>
                <w:color w:val="000000" w:themeColor="text1"/>
                <w:szCs w:val="22"/>
              </w:rPr>
              <w:t>4.MD.7. Recognize angles as geometric shapes that are formed wherever two rays share a common endpoint, and understand the following concepts of angle measurement:</w:t>
            </w:r>
          </w:p>
          <w:p w14:paraId="6A432547" w14:textId="77777777" w:rsidR="00FF6E9D" w:rsidRPr="000D6E6B" w:rsidRDefault="00FF6E9D" w:rsidP="00FF6E9D">
            <w:pPr>
              <w:autoSpaceDE w:val="0"/>
              <w:autoSpaceDN w:val="0"/>
              <w:adjustRightInd w:val="0"/>
              <w:rPr>
                <w:color w:val="000000" w:themeColor="text1"/>
                <w:szCs w:val="22"/>
              </w:rPr>
            </w:pPr>
            <w:r w:rsidRPr="000D6E6B">
              <w:rPr>
                <w:color w:val="000000" w:themeColor="text1"/>
                <w:szCs w:val="22"/>
              </w:rPr>
              <w:t xml:space="preserve">a. 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 </w:t>
            </w:r>
          </w:p>
          <w:p w14:paraId="2CF9F7ED" w14:textId="77777777" w:rsidR="00FF6E9D" w:rsidRPr="000D6E6B" w:rsidRDefault="00FF6E9D" w:rsidP="00FF6E9D">
            <w:pPr>
              <w:rPr>
                <w:color w:val="000000" w:themeColor="text1"/>
                <w:szCs w:val="22"/>
              </w:rPr>
            </w:pPr>
            <w:r w:rsidRPr="000D6E6B">
              <w:rPr>
                <w:color w:val="000000" w:themeColor="text1"/>
                <w:szCs w:val="22"/>
              </w:rPr>
              <w:t xml:space="preserve">b. An angle that turns through </w:t>
            </w:r>
            <w:proofErr w:type="spellStart"/>
            <w:r w:rsidRPr="000D6E6B">
              <w:rPr>
                <w:i/>
                <w:iCs/>
                <w:color w:val="000000" w:themeColor="text1"/>
                <w:szCs w:val="22"/>
              </w:rPr>
              <w:t xml:space="preserve">n </w:t>
            </w:r>
            <w:r w:rsidRPr="000D6E6B">
              <w:rPr>
                <w:color w:val="000000" w:themeColor="text1"/>
                <w:szCs w:val="22"/>
              </w:rPr>
              <w:t>one</w:t>
            </w:r>
            <w:proofErr w:type="spellEnd"/>
            <w:r w:rsidRPr="000D6E6B">
              <w:rPr>
                <w:color w:val="000000" w:themeColor="text1"/>
                <w:szCs w:val="22"/>
              </w:rPr>
              <w:t xml:space="preserve">-degree angles is said to have an angle measure of </w:t>
            </w:r>
            <w:r w:rsidRPr="000D6E6B">
              <w:rPr>
                <w:i/>
                <w:iCs/>
                <w:color w:val="000000" w:themeColor="text1"/>
                <w:szCs w:val="22"/>
              </w:rPr>
              <w:t xml:space="preserve">n </w:t>
            </w:r>
            <w:r w:rsidRPr="000D6E6B">
              <w:rPr>
                <w:color w:val="000000" w:themeColor="text1"/>
                <w:szCs w:val="22"/>
              </w:rPr>
              <w:t>degrees.</w:t>
            </w:r>
          </w:p>
          <w:p w14:paraId="0CA8FE7E" w14:textId="77777777" w:rsidR="00FF6E9D" w:rsidRPr="000D6E6B" w:rsidRDefault="00FF6E9D" w:rsidP="00D06BAD">
            <w:pPr>
              <w:spacing w:before="240"/>
              <w:rPr>
                <w:color w:val="000000" w:themeColor="text1"/>
                <w:szCs w:val="22"/>
              </w:rPr>
            </w:pPr>
            <w:r w:rsidRPr="000D6E6B">
              <w:rPr>
                <w:color w:val="000000" w:themeColor="text1"/>
                <w:szCs w:val="22"/>
              </w:rPr>
              <w:t>4.MD.8. Measure and draw angles in whole-number degrees using a protractor. Estimate and sketch angles of specified measure.</w:t>
            </w:r>
          </w:p>
          <w:p w14:paraId="4A37CE83" w14:textId="77777777" w:rsidR="00FF6E9D" w:rsidRPr="000D6E6B" w:rsidRDefault="00FF6E9D" w:rsidP="00D06BAD">
            <w:pPr>
              <w:spacing w:before="240"/>
              <w:rPr>
                <w:color w:val="000000" w:themeColor="text1"/>
                <w:szCs w:val="22"/>
              </w:rPr>
            </w:pPr>
            <w:r w:rsidRPr="000D6E6B">
              <w:rPr>
                <w:color w:val="000000" w:themeColor="text1"/>
                <w:szCs w:val="22"/>
              </w:rPr>
              <w:t>4.MD.9. Recognize angle measure as additive. When an angle is divided into non-overlapping parts, the angle measure of the whole is the sum of the angle measures of the parts. Solve addition and subtraction problems to find unknown angles on a diagram in real world and mathematical problems (e.g., by using an equation with a symbol for the unknown angle measure).</w:t>
            </w:r>
          </w:p>
        </w:tc>
        <w:tc>
          <w:tcPr>
            <w:tcW w:w="4317" w:type="dxa"/>
            <w:tcBorders>
              <w:left w:val="single" w:sz="4" w:space="0" w:color="auto"/>
              <w:bottom w:val="single" w:sz="4" w:space="0" w:color="auto"/>
              <w:right w:val="single" w:sz="4" w:space="0" w:color="auto"/>
            </w:tcBorders>
          </w:tcPr>
          <w:p w14:paraId="59FA4DE8" w14:textId="77777777" w:rsidR="00FF6E9D" w:rsidRPr="000D6E6B" w:rsidRDefault="00FF6E9D" w:rsidP="00D06BAD">
            <w:pPr>
              <w:tabs>
                <w:tab w:val="left" w:pos="900"/>
              </w:tabs>
              <w:spacing w:before="240"/>
              <w:rPr>
                <w:color w:val="000000" w:themeColor="text1"/>
                <w:szCs w:val="22"/>
              </w:rPr>
            </w:pPr>
            <w:r w:rsidRPr="000D6E6B">
              <w:rPr>
                <w:b/>
                <w:color w:val="000000" w:themeColor="text1"/>
              </w:rPr>
              <w:t>Geometric measurement: understand concepts of volume and relate volume to multiplication and to addition</w:t>
            </w:r>
            <w:r w:rsidRPr="000D6E6B">
              <w:rPr>
                <w:color w:val="000000" w:themeColor="text1"/>
                <w:szCs w:val="22"/>
              </w:rPr>
              <w:t>.</w:t>
            </w:r>
          </w:p>
          <w:p w14:paraId="728BA0B5" w14:textId="77777777" w:rsidR="00FF6E9D" w:rsidRPr="000D6E6B" w:rsidRDefault="00FF6E9D" w:rsidP="00D06BAD">
            <w:pPr>
              <w:spacing w:before="240"/>
              <w:rPr>
                <w:color w:val="000000" w:themeColor="text1"/>
                <w:szCs w:val="22"/>
              </w:rPr>
            </w:pPr>
            <w:r w:rsidRPr="000D6E6B">
              <w:rPr>
                <w:color w:val="000000" w:themeColor="text1"/>
                <w:szCs w:val="22"/>
              </w:rPr>
              <w:t>5.MD.5. Recognize volume as an attribute of solid figures and understand concepts of volume measurement.</w:t>
            </w:r>
          </w:p>
          <w:p w14:paraId="71A14161" w14:textId="77777777" w:rsidR="00FF6E9D" w:rsidRPr="000D6E6B" w:rsidRDefault="00FF6E9D" w:rsidP="00FF6E9D">
            <w:pPr>
              <w:rPr>
                <w:color w:val="000000" w:themeColor="text1"/>
                <w:szCs w:val="22"/>
              </w:rPr>
            </w:pPr>
            <w:r w:rsidRPr="000D6E6B">
              <w:rPr>
                <w:color w:val="000000" w:themeColor="text1"/>
                <w:szCs w:val="22"/>
              </w:rPr>
              <w:t>a. A cube with side length 1 unit, called a “unit cube,” is said to have “one cubic unit” of volume, and can be used to measure volume.</w:t>
            </w:r>
          </w:p>
          <w:p w14:paraId="5256095E" w14:textId="77777777" w:rsidR="00FF6E9D" w:rsidRPr="000D6E6B" w:rsidRDefault="00FF6E9D" w:rsidP="00FF6E9D">
            <w:pPr>
              <w:rPr>
                <w:color w:val="000000" w:themeColor="text1"/>
                <w:szCs w:val="22"/>
              </w:rPr>
            </w:pPr>
            <w:r w:rsidRPr="000D6E6B">
              <w:rPr>
                <w:color w:val="000000" w:themeColor="text1"/>
                <w:szCs w:val="22"/>
              </w:rPr>
              <w:t xml:space="preserve">b. A solid figure </w:t>
            </w:r>
            <w:r w:rsidR="009A7681" w:rsidRPr="000D6E6B">
              <w:rPr>
                <w:color w:val="000000" w:themeColor="text1"/>
                <w:szCs w:val="22"/>
              </w:rPr>
              <w:t xml:space="preserve">that </w:t>
            </w:r>
            <w:r w:rsidRPr="000D6E6B">
              <w:rPr>
                <w:color w:val="000000" w:themeColor="text1"/>
                <w:szCs w:val="22"/>
              </w:rPr>
              <w:t xml:space="preserve">can be packed without gaps or overlaps using </w:t>
            </w:r>
            <w:r w:rsidRPr="000D6E6B">
              <w:rPr>
                <w:i/>
                <w:iCs/>
                <w:color w:val="000000" w:themeColor="text1"/>
                <w:szCs w:val="22"/>
              </w:rPr>
              <w:t xml:space="preserve">n </w:t>
            </w:r>
            <w:r w:rsidRPr="000D6E6B">
              <w:rPr>
                <w:color w:val="000000" w:themeColor="text1"/>
                <w:szCs w:val="22"/>
              </w:rPr>
              <w:t xml:space="preserve">unit cubes is said to have a volume of </w:t>
            </w:r>
            <w:r w:rsidRPr="000D6E6B">
              <w:rPr>
                <w:i/>
                <w:iCs/>
                <w:color w:val="000000" w:themeColor="text1"/>
                <w:szCs w:val="22"/>
              </w:rPr>
              <w:t xml:space="preserve">n </w:t>
            </w:r>
            <w:r w:rsidRPr="000D6E6B">
              <w:rPr>
                <w:color w:val="000000" w:themeColor="text1"/>
                <w:szCs w:val="22"/>
              </w:rPr>
              <w:t xml:space="preserve">cubic units. </w:t>
            </w:r>
          </w:p>
          <w:p w14:paraId="49B240FA" w14:textId="77777777" w:rsidR="00FF6E9D" w:rsidRDefault="00FF6E9D" w:rsidP="00D06BAD">
            <w:pPr>
              <w:spacing w:before="240"/>
              <w:rPr>
                <w:color w:val="000000" w:themeColor="text1"/>
                <w:szCs w:val="22"/>
              </w:rPr>
            </w:pPr>
            <w:r w:rsidRPr="000D6E6B">
              <w:rPr>
                <w:color w:val="000000" w:themeColor="text1"/>
                <w:szCs w:val="22"/>
              </w:rPr>
              <w:t>5.MD.6. Estimate and measure volumes by counting unit cubes, using cubic cm, cubic in, cubic ft, and non-standard units.</w:t>
            </w:r>
          </w:p>
          <w:p w14:paraId="56738AE4" w14:textId="77777777" w:rsidR="001E746D" w:rsidRPr="000D6E6B" w:rsidRDefault="001E746D" w:rsidP="001E746D">
            <w:pPr>
              <w:spacing w:before="240"/>
              <w:rPr>
                <w:color w:val="000000" w:themeColor="text1"/>
                <w:szCs w:val="22"/>
              </w:rPr>
            </w:pPr>
            <w:r w:rsidRPr="000D6E6B">
              <w:rPr>
                <w:color w:val="000000" w:themeColor="text1"/>
                <w:szCs w:val="22"/>
              </w:rPr>
              <w:t>5.MD.7. Relate volume to the operations of multiplication and addition and solve real world and mathematical problems involving volume.</w:t>
            </w:r>
          </w:p>
          <w:p w14:paraId="29A41F07" w14:textId="77777777" w:rsidR="001E746D" w:rsidRPr="000D6E6B" w:rsidRDefault="001E746D" w:rsidP="001E746D">
            <w:pPr>
              <w:autoSpaceDE w:val="0"/>
              <w:autoSpaceDN w:val="0"/>
              <w:adjustRightInd w:val="0"/>
              <w:rPr>
                <w:color w:val="000000" w:themeColor="text1"/>
                <w:szCs w:val="22"/>
              </w:rPr>
            </w:pPr>
            <w:r w:rsidRPr="000D6E6B">
              <w:rPr>
                <w:color w:val="000000" w:themeColor="text1"/>
                <w:szCs w:val="22"/>
              </w:rPr>
              <w:t>a. Estimate and find the volume of a right rectangular prism with whole-number side lengths by packing it with unit cubes, and show that the volume is the same as would be found by multiplying the edge lengths, equivalently by multiplying the height by the area of the base. Demonstrate the associative property of multiplication by using the product of three whole numbers to find volumes (length x width x height).</w:t>
            </w:r>
          </w:p>
          <w:p w14:paraId="18470CFD" w14:textId="77777777" w:rsidR="001E746D" w:rsidRPr="000D6E6B" w:rsidRDefault="001E746D" w:rsidP="001E746D">
            <w:pPr>
              <w:rPr>
                <w:color w:val="000000" w:themeColor="text1"/>
                <w:szCs w:val="22"/>
              </w:rPr>
            </w:pPr>
            <w:r w:rsidRPr="000D6E6B">
              <w:rPr>
                <w:color w:val="000000" w:themeColor="text1"/>
                <w:szCs w:val="22"/>
              </w:rPr>
              <w:lastRenderedPageBreak/>
              <w:t xml:space="preserve">b. Apply the formulas </w:t>
            </w:r>
            <w:r w:rsidRPr="000D6E6B">
              <w:rPr>
                <w:i/>
                <w:iCs/>
                <w:color w:val="000000" w:themeColor="text1"/>
                <w:szCs w:val="22"/>
              </w:rPr>
              <w:t xml:space="preserve">V </w:t>
            </w:r>
            <w:r w:rsidRPr="000D6E6B">
              <w:rPr>
                <w:color w:val="000000" w:themeColor="text1"/>
                <w:szCs w:val="22"/>
              </w:rPr>
              <w:t xml:space="preserve">= </w:t>
            </w:r>
            <w:r w:rsidRPr="000D6E6B">
              <w:rPr>
                <w:i/>
                <w:iCs/>
                <w:color w:val="000000" w:themeColor="text1"/>
                <w:szCs w:val="22"/>
              </w:rPr>
              <w:t xml:space="preserve">l </w:t>
            </w:r>
            <w:r w:rsidRPr="000D6E6B">
              <w:rPr>
                <w:color w:val="000000" w:themeColor="text1"/>
                <w:szCs w:val="22"/>
              </w:rPr>
              <w:t xml:space="preserve">× </w:t>
            </w:r>
            <w:r w:rsidRPr="000D6E6B">
              <w:rPr>
                <w:i/>
                <w:iCs/>
                <w:color w:val="000000" w:themeColor="text1"/>
                <w:szCs w:val="22"/>
              </w:rPr>
              <w:t xml:space="preserve">w </w:t>
            </w:r>
            <w:r w:rsidRPr="000D6E6B">
              <w:rPr>
                <w:color w:val="000000" w:themeColor="text1"/>
                <w:szCs w:val="22"/>
              </w:rPr>
              <w:t xml:space="preserve">× </w:t>
            </w:r>
            <w:r w:rsidRPr="000D6E6B">
              <w:rPr>
                <w:i/>
                <w:iCs/>
                <w:color w:val="000000" w:themeColor="text1"/>
                <w:szCs w:val="22"/>
              </w:rPr>
              <w:t xml:space="preserve">h </w:t>
            </w:r>
            <w:r w:rsidRPr="000D6E6B">
              <w:rPr>
                <w:color w:val="000000" w:themeColor="text1"/>
                <w:szCs w:val="22"/>
              </w:rPr>
              <w:t xml:space="preserve">and </w:t>
            </w:r>
          </w:p>
          <w:p w14:paraId="78C9F749" w14:textId="77777777" w:rsidR="001E746D" w:rsidRPr="000D6E6B" w:rsidRDefault="001E746D" w:rsidP="001E746D">
            <w:pPr>
              <w:rPr>
                <w:color w:val="000000" w:themeColor="text1"/>
                <w:szCs w:val="22"/>
              </w:rPr>
            </w:pPr>
            <w:r w:rsidRPr="000D6E6B">
              <w:rPr>
                <w:i/>
                <w:iCs/>
                <w:color w:val="000000" w:themeColor="text1"/>
                <w:szCs w:val="22"/>
              </w:rPr>
              <w:t xml:space="preserve">V </w:t>
            </w:r>
            <w:r w:rsidRPr="000D6E6B">
              <w:rPr>
                <w:color w:val="000000" w:themeColor="text1"/>
                <w:szCs w:val="22"/>
              </w:rPr>
              <w:t xml:space="preserve">= </w:t>
            </w:r>
            <w:r w:rsidRPr="000D6E6B">
              <w:rPr>
                <w:i/>
                <w:iCs/>
                <w:color w:val="000000" w:themeColor="text1"/>
                <w:szCs w:val="22"/>
              </w:rPr>
              <w:t xml:space="preserve">b </w:t>
            </w:r>
            <w:r w:rsidRPr="000D6E6B">
              <w:rPr>
                <w:color w:val="000000" w:themeColor="text1"/>
                <w:szCs w:val="22"/>
              </w:rPr>
              <w:t xml:space="preserve">× </w:t>
            </w:r>
            <w:r w:rsidRPr="000D6E6B">
              <w:rPr>
                <w:i/>
                <w:iCs/>
                <w:color w:val="000000" w:themeColor="text1"/>
                <w:szCs w:val="22"/>
              </w:rPr>
              <w:t xml:space="preserve">h </w:t>
            </w:r>
            <w:r w:rsidRPr="000D6E6B">
              <w:rPr>
                <w:color w:val="000000" w:themeColor="text1"/>
                <w:szCs w:val="22"/>
              </w:rPr>
              <w:t>for rectangular prisms to find volumes of right rectangular prisms with whole number edge lengths in the context of solving real world and mathematical problems.</w:t>
            </w:r>
          </w:p>
          <w:p w14:paraId="7720A041" w14:textId="77777777" w:rsidR="001E746D" w:rsidRPr="000D6E6B" w:rsidRDefault="001E746D" w:rsidP="001E746D">
            <w:pPr>
              <w:spacing w:before="240"/>
              <w:rPr>
                <w:color w:val="000000" w:themeColor="text1"/>
                <w:szCs w:val="22"/>
              </w:rPr>
            </w:pPr>
            <w:r w:rsidRPr="000D6E6B">
              <w:rPr>
                <w:color w:val="000000" w:themeColor="text1"/>
                <w:szCs w:val="22"/>
              </w:rPr>
              <w:t>c. Recognize volume as additive. Find volumes of solid figures composed of two non-overlapping right rectangular prisms by adding the volumes of the non-overlapping parts, applying this technique to solve real world problems.</w:t>
            </w:r>
          </w:p>
        </w:tc>
      </w:tr>
    </w:tbl>
    <w:p w14:paraId="513A6CAC" w14:textId="77777777" w:rsidR="00FF6E9D" w:rsidRPr="00FF6E9D" w:rsidRDefault="00FF6E9D" w:rsidP="00FF6E9D">
      <w:pPr>
        <w:rPr>
          <w:rFonts w:eastAsiaTheme="minorHAnsi"/>
        </w:rPr>
      </w:pPr>
      <w:r w:rsidRPr="00FF6E9D">
        <w:rPr>
          <w:rFonts w:eastAsiaTheme="minorHAnsi"/>
        </w:rPr>
        <w:lastRenderedPageBreak/>
        <w:br w:type="page"/>
      </w:r>
    </w:p>
    <w:tbl>
      <w:tblPr>
        <w:tblStyle w:val="TableGrid21"/>
        <w:tblW w:w="0" w:type="auto"/>
        <w:tblLook w:val="04A0" w:firstRow="1" w:lastRow="0" w:firstColumn="1" w:lastColumn="0" w:noHBand="0" w:noVBand="1"/>
        <w:tblDescription w:val="Alaska Mathematics Standards Grades 3-5"/>
      </w:tblPr>
      <w:tblGrid>
        <w:gridCol w:w="4325"/>
        <w:gridCol w:w="4311"/>
        <w:gridCol w:w="4314"/>
      </w:tblGrid>
      <w:tr w:rsidR="00FF6E9D" w:rsidRPr="000D6E6B" w14:paraId="04ADA2DE" w14:textId="77777777" w:rsidTr="001E746D">
        <w:trPr>
          <w:tblHeader/>
        </w:trPr>
        <w:tc>
          <w:tcPr>
            <w:tcW w:w="4325" w:type="dxa"/>
            <w:tcBorders>
              <w:bottom w:val="single" w:sz="4" w:space="0" w:color="auto"/>
            </w:tcBorders>
            <w:shd w:val="clear" w:color="auto" w:fill="B6DDE8" w:themeFill="accent5" w:themeFillTint="66"/>
          </w:tcPr>
          <w:p w14:paraId="4967E2D8" w14:textId="77777777" w:rsidR="00FF6E9D" w:rsidRPr="000D6E6B" w:rsidRDefault="00FF6E9D" w:rsidP="00FF6E9D">
            <w:pPr>
              <w:rPr>
                <w:b/>
                <w:color w:val="000000" w:themeColor="text1"/>
              </w:rPr>
            </w:pPr>
            <w:r w:rsidRPr="000D6E6B">
              <w:rPr>
                <w:b/>
                <w:color w:val="000000" w:themeColor="text1"/>
              </w:rPr>
              <w:lastRenderedPageBreak/>
              <w:t>Grade 3</w:t>
            </w:r>
          </w:p>
        </w:tc>
        <w:tc>
          <w:tcPr>
            <w:tcW w:w="4311" w:type="dxa"/>
            <w:tcBorders>
              <w:bottom w:val="single" w:sz="4" w:space="0" w:color="auto"/>
            </w:tcBorders>
            <w:shd w:val="clear" w:color="auto" w:fill="B6DDE8" w:themeFill="accent5" w:themeFillTint="66"/>
          </w:tcPr>
          <w:p w14:paraId="31764293" w14:textId="77777777" w:rsidR="00FF6E9D" w:rsidRPr="000D6E6B" w:rsidRDefault="00FF6E9D" w:rsidP="00FF6E9D">
            <w:pPr>
              <w:rPr>
                <w:b/>
                <w:color w:val="000000" w:themeColor="text1"/>
              </w:rPr>
            </w:pPr>
            <w:r w:rsidRPr="000D6E6B">
              <w:rPr>
                <w:b/>
                <w:color w:val="000000" w:themeColor="text1"/>
              </w:rPr>
              <w:t>Grade 4</w:t>
            </w:r>
          </w:p>
        </w:tc>
        <w:tc>
          <w:tcPr>
            <w:tcW w:w="4314" w:type="dxa"/>
            <w:tcBorders>
              <w:bottom w:val="single" w:sz="4" w:space="0" w:color="auto"/>
            </w:tcBorders>
            <w:shd w:val="clear" w:color="auto" w:fill="B6DDE8" w:themeFill="accent5" w:themeFillTint="66"/>
          </w:tcPr>
          <w:p w14:paraId="20E4CD88" w14:textId="77777777" w:rsidR="00FF6E9D" w:rsidRPr="000D6E6B" w:rsidRDefault="00FF6E9D" w:rsidP="00FF6E9D">
            <w:pPr>
              <w:rPr>
                <w:b/>
                <w:color w:val="000000" w:themeColor="text1"/>
              </w:rPr>
            </w:pPr>
            <w:r w:rsidRPr="000D6E6B">
              <w:rPr>
                <w:b/>
                <w:color w:val="000000" w:themeColor="text1"/>
              </w:rPr>
              <w:t>Grade 5</w:t>
            </w:r>
          </w:p>
        </w:tc>
      </w:tr>
      <w:tr w:rsidR="00FF6E9D" w:rsidRPr="000D6E6B" w14:paraId="07951E33" w14:textId="77777777" w:rsidTr="001E746D">
        <w:trPr>
          <w:trHeight w:val="2672"/>
        </w:trPr>
        <w:tc>
          <w:tcPr>
            <w:tcW w:w="4325" w:type="dxa"/>
            <w:tcBorders>
              <w:top w:val="single" w:sz="4" w:space="0" w:color="auto"/>
              <w:left w:val="single" w:sz="4" w:space="0" w:color="auto"/>
              <w:bottom w:val="single" w:sz="4" w:space="0" w:color="auto"/>
              <w:right w:val="single" w:sz="4" w:space="0" w:color="auto"/>
            </w:tcBorders>
          </w:tcPr>
          <w:p w14:paraId="144DC491" w14:textId="77777777" w:rsidR="00FF6E9D" w:rsidRPr="000D6E6B" w:rsidRDefault="00FF6E9D" w:rsidP="001E746D">
            <w:pPr>
              <w:autoSpaceDE w:val="0"/>
              <w:autoSpaceDN w:val="0"/>
              <w:adjustRightInd w:val="0"/>
              <w:spacing w:before="240"/>
              <w:rPr>
                <w:rFonts w:cstheme="minorHAnsi"/>
                <w:color w:val="000000" w:themeColor="text1"/>
                <w:szCs w:val="22"/>
                <w:u w:val="single"/>
              </w:rPr>
            </w:pPr>
            <w:r w:rsidRPr="000D6E6B">
              <w:rPr>
                <w:rFonts w:cstheme="minorHAnsi"/>
                <w:color w:val="000000" w:themeColor="text1"/>
                <w:szCs w:val="22"/>
                <w:u w:val="single"/>
              </w:rPr>
              <w:t>Geometry 3.G</w:t>
            </w:r>
          </w:p>
          <w:p w14:paraId="067A9EB5" w14:textId="77777777" w:rsidR="00FF6E9D" w:rsidRPr="000D6E6B" w:rsidRDefault="00FF6E9D" w:rsidP="00D06BAD">
            <w:pPr>
              <w:autoSpaceDE w:val="0"/>
              <w:autoSpaceDN w:val="0"/>
              <w:adjustRightInd w:val="0"/>
              <w:spacing w:before="240"/>
              <w:rPr>
                <w:rFonts w:cstheme="minorHAnsi"/>
                <w:color w:val="000000" w:themeColor="text1"/>
                <w:szCs w:val="22"/>
              </w:rPr>
            </w:pPr>
            <w:r w:rsidRPr="000D6E6B">
              <w:rPr>
                <w:b/>
                <w:color w:val="000000" w:themeColor="text1"/>
              </w:rPr>
              <w:t>Reason with shapes and their attributes</w:t>
            </w:r>
            <w:r w:rsidRPr="000D6E6B">
              <w:rPr>
                <w:rFonts w:cstheme="minorHAnsi"/>
                <w:color w:val="000000" w:themeColor="text1"/>
                <w:szCs w:val="22"/>
              </w:rPr>
              <w:t>.</w:t>
            </w:r>
          </w:p>
          <w:p w14:paraId="292749CA" w14:textId="77777777" w:rsidR="00FF6E9D" w:rsidRPr="000D6E6B" w:rsidRDefault="00FF6E9D" w:rsidP="00D06BAD">
            <w:pPr>
              <w:spacing w:before="240"/>
              <w:rPr>
                <w:rFonts w:cstheme="minorHAnsi"/>
                <w:color w:val="000000" w:themeColor="text1"/>
                <w:szCs w:val="22"/>
              </w:rPr>
            </w:pPr>
            <w:r w:rsidRPr="000D6E6B">
              <w:rPr>
                <w:rFonts w:cstheme="minorHAnsi"/>
                <w:color w:val="000000" w:themeColor="text1"/>
                <w:szCs w:val="22"/>
              </w:rPr>
              <w:t>3.G.1. Categorize shapes by different attribute classifications and recognize that shared attributes can define a larger category. Generalize to create examples or non-examples.</w:t>
            </w:r>
          </w:p>
          <w:p w14:paraId="6346A186" w14:textId="77777777" w:rsidR="00FF6E9D" w:rsidRPr="000D6E6B" w:rsidRDefault="00FF6E9D" w:rsidP="00D06BAD">
            <w:pPr>
              <w:spacing w:before="240"/>
              <w:rPr>
                <w:rFonts w:cstheme="minorHAnsi"/>
                <w:color w:val="000000" w:themeColor="text1"/>
                <w:szCs w:val="22"/>
              </w:rPr>
            </w:pPr>
            <w:r w:rsidRPr="000D6E6B">
              <w:rPr>
                <w:rFonts w:cstheme="minorHAnsi"/>
                <w:color w:val="000000" w:themeColor="text1"/>
                <w:szCs w:val="22"/>
              </w:rPr>
              <w:t xml:space="preserve">3.G.2. Partition shapes into parts with equal areas. Express the area of each part as a unit fraction of the whole. </w:t>
            </w:r>
            <w:r w:rsidRPr="000D6E6B">
              <w:rPr>
                <w:rFonts w:cstheme="minorHAnsi"/>
                <w:i/>
                <w:iCs/>
                <w:color w:val="000000" w:themeColor="text1"/>
                <w:szCs w:val="22"/>
              </w:rPr>
              <w:t>For example, partition a shape into 4 parts with equal area, and describe the area of each part as 1/4 of the area of the shape.</w:t>
            </w:r>
          </w:p>
          <w:p w14:paraId="27AF7509" w14:textId="77777777" w:rsidR="00FF6E9D" w:rsidRPr="000D6E6B" w:rsidRDefault="00FF6E9D" w:rsidP="00D06BAD">
            <w:pPr>
              <w:rPr>
                <w:rFonts w:cstheme="minorHAnsi"/>
                <w:color w:val="000000" w:themeColor="text1"/>
                <w:szCs w:val="22"/>
                <w:u w:val="single"/>
              </w:rPr>
            </w:pPr>
          </w:p>
        </w:tc>
        <w:tc>
          <w:tcPr>
            <w:tcW w:w="4311" w:type="dxa"/>
            <w:tcBorders>
              <w:top w:val="single" w:sz="4" w:space="0" w:color="auto"/>
              <w:left w:val="single" w:sz="4" w:space="0" w:color="auto"/>
              <w:bottom w:val="single" w:sz="4" w:space="0" w:color="auto"/>
              <w:right w:val="single" w:sz="4" w:space="0" w:color="auto"/>
            </w:tcBorders>
          </w:tcPr>
          <w:p w14:paraId="1129AE91" w14:textId="77777777" w:rsidR="00FF6E9D" w:rsidRPr="00D06BAD" w:rsidRDefault="00FF6E9D" w:rsidP="001E746D">
            <w:pPr>
              <w:spacing w:before="240"/>
              <w:rPr>
                <w:rFonts w:cstheme="minorHAnsi"/>
                <w:color w:val="000000" w:themeColor="text1"/>
                <w:u w:val="single"/>
              </w:rPr>
            </w:pPr>
            <w:r w:rsidRPr="00D06BAD">
              <w:rPr>
                <w:rFonts w:cstheme="minorHAnsi"/>
                <w:color w:val="000000" w:themeColor="text1"/>
                <w:u w:val="single"/>
              </w:rPr>
              <w:t>Geometry 4.G</w:t>
            </w:r>
          </w:p>
          <w:p w14:paraId="071AB16B" w14:textId="77777777" w:rsidR="00FF6E9D" w:rsidRPr="00D06BAD" w:rsidRDefault="00FF6E9D" w:rsidP="00D06BAD">
            <w:pPr>
              <w:spacing w:before="240"/>
              <w:rPr>
                <w:b/>
                <w:color w:val="000000" w:themeColor="text1"/>
              </w:rPr>
            </w:pPr>
            <w:r w:rsidRPr="00D06BAD">
              <w:rPr>
                <w:b/>
                <w:color w:val="000000" w:themeColor="text1"/>
              </w:rPr>
              <w:t>Draw and identify lines and angles, and classify shapes by properties of their lines and angles.</w:t>
            </w:r>
          </w:p>
          <w:p w14:paraId="261506F3" w14:textId="77777777" w:rsidR="00FF6E9D" w:rsidRPr="00D06BAD" w:rsidRDefault="00FF6E9D" w:rsidP="00D06BAD">
            <w:pPr>
              <w:autoSpaceDE w:val="0"/>
              <w:autoSpaceDN w:val="0"/>
              <w:adjustRightInd w:val="0"/>
              <w:spacing w:before="240"/>
              <w:rPr>
                <w:rFonts w:cstheme="minorHAnsi"/>
                <w:color w:val="000000" w:themeColor="text1"/>
              </w:rPr>
            </w:pPr>
            <w:r w:rsidRPr="00D06BAD">
              <w:rPr>
                <w:rFonts w:cstheme="minorHAnsi"/>
                <w:color w:val="000000" w:themeColor="text1"/>
              </w:rPr>
              <w:t xml:space="preserve">4.G.1. Draw points, lines, line segments, rays, angles (right, acute, obtuse), and perpendicular, parallel, and intersecting line segments. Identify these in two-dimensional (plane) figures. </w:t>
            </w:r>
          </w:p>
          <w:p w14:paraId="0FB87125" w14:textId="77777777" w:rsidR="00FF6E9D" w:rsidRPr="00D06BAD" w:rsidRDefault="00FF6E9D" w:rsidP="00D06BAD">
            <w:pPr>
              <w:autoSpaceDE w:val="0"/>
              <w:autoSpaceDN w:val="0"/>
              <w:adjustRightInd w:val="0"/>
              <w:spacing w:before="240"/>
              <w:rPr>
                <w:rFonts w:cstheme="minorHAnsi"/>
                <w:color w:val="000000" w:themeColor="text1"/>
              </w:rPr>
            </w:pPr>
            <w:r w:rsidRPr="00D06BAD">
              <w:rPr>
                <w:rFonts w:cstheme="minorHAnsi"/>
                <w:color w:val="000000" w:themeColor="text1"/>
              </w:rPr>
              <w:t>4.G.2. Classify two-dimensional (plane) figures based on the presence or absence of parallel or perpendicular lines, or the presence or absence of angles of a specified size. Recognize right triangles as a category, and identify right triangles.</w:t>
            </w:r>
          </w:p>
          <w:p w14:paraId="31D95C41" w14:textId="77777777" w:rsidR="00FF6E9D" w:rsidRPr="00D06BAD" w:rsidRDefault="00FF6E9D" w:rsidP="00D06BAD">
            <w:pPr>
              <w:autoSpaceDE w:val="0"/>
              <w:autoSpaceDN w:val="0"/>
              <w:adjustRightInd w:val="0"/>
              <w:spacing w:before="240"/>
              <w:rPr>
                <w:rFonts w:cstheme="minorHAnsi"/>
                <w:color w:val="000000" w:themeColor="text1"/>
                <w:u w:val="single"/>
              </w:rPr>
            </w:pPr>
            <w:r w:rsidRPr="00D06BAD">
              <w:rPr>
                <w:rFonts w:cstheme="minorHAnsi"/>
                <w:color w:val="000000" w:themeColor="text1"/>
              </w:rPr>
              <w:t>4.G.3. Recognize a line of symmetry for a two-dimensional (plane) figure as a line across the figure such that the figure can be folded along the line into matching parts. Identify line-symmetric figures and draw lines of symmetry.</w:t>
            </w:r>
          </w:p>
        </w:tc>
        <w:tc>
          <w:tcPr>
            <w:tcW w:w="4314" w:type="dxa"/>
            <w:tcBorders>
              <w:top w:val="single" w:sz="4" w:space="0" w:color="auto"/>
              <w:left w:val="single" w:sz="4" w:space="0" w:color="auto"/>
              <w:bottom w:val="single" w:sz="4" w:space="0" w:color="auto"/>
              <w:right w:val="single" w:sz="4" w:space="0" w:color="auto"/>
            </w:tcBorders>
          </w:tcPr>
          <w:p w14:paraId="7AB4EBD9" w14:textId="77777777" w:rsidR="00FF6E9D" w:rsidRPr="00D06BAD" w:rsidRDefault="00FF6E9D" w:rsidP="001E746D">
            <w:pPr>
              <w:autoSpaceDE w:val="0"/>
              <w:autoSpaceDN w:val="0"/>
              <w:adjustRightInd w:val="0"/>
              <w:spacing w:before="240"/>
              <w:rPr>
                <w:rFonts w:cstheme="minorHAnsi"/>
                <w:color w:val="000000" w:themeColor="text1"/>
                <w:u w:val="single"/>
              </w:rPr>
            </w:pPr>
            <w:r w:rsidRPr="00D06BAD">
              <w:rPr>
                <w:rFonts w:cstheme="minorHAnsi"/>
                <w:color w:val="000000" w:themeColor="text1"/>
                <w:u w:val="single"/>
              </w:rPr>
              <w:t>Geometry 5.G</w:t>
            </w:r>
          </w:p>
          <w:p w14:paraId="09C8D38E" w14:textId="77777777" w:rsidR="00FF6E9D" w:rsidRPr="00D06BAD" w:rsidRDefault="00FF6E9D" w:rsidP="00D06BAD">
            <w:pPr>
              <w:autoSpaceDE w:val="0"/>
              <w:autoSpaceDN w:val="0"/>
              <w:adjustRightInd w:val="0"/>
              <w:spacing w:before="240"/>
              <w:rPr>
                <w:b/>
                <w:color w:val="000000" w:themeColor="text1"/>
              </w:rPr>
            </w:pPr>
            <w:r w:rsidRPr="00D06BAD">
              <w:rPr>
                <w:b/>
                <w:color w:val="000000" w:themeColor="text1"/>
              </w:rPr>
              <w:t>Graph points on the coordinate plane to solve real-world and mathematical problems.</w:t>
            </w:r>
          </w:p>
          <w:p w14:paraId="78689B77" w14:textId="77777777" w:rsidR="00FF6E9D" w:rsidRPr="00D06BAD" w:rsidRDefault="00FF6E9D" w:rsidP="00D06BAD">
            <w:pPr>
              <w:spacing w:before="240"/>
              <w:rPr>
                <w:rFonts w:cstheme="minorHAnsi"/>
                <w:color w:val="000000" w:themeColor="text1"/>
              </w:rPr>
            </w:pPr>
            <w:r w:rsidRPr="00D06BAD">
              <w:rPr>
                <w:rFonts w:cstheme="minorHAnsi"/>
                <w:color w:val="000000" w:themeColor="text1"/>
              </w:rPr>
              <w:t xml:space="preserve">5.G.1. 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w:t>
            </w:r>
            <w:r w:rsidRPr="00D06BAD">
              <w:rPr>
                <w:rFonts w:cstheme="minorHAnsi"/>
                <w:i/>
                <w:iCs/>
                <w:color w:val="000000" w:themeColor="text1"/>
              </w:rPr>
              <w:t>x</w:t>
            </w:r>
            <w:r w:rsidRPr="00D06BAD">
              <w:rPr>
                <w:rFonts w:cstheme="minorHAnsi"/>
                <w:color w:val="000000" w:themeColor="text1"/>
              </w:rPr>
              <w:t xml:space="preserve">-axis and </w:t>
            </w:r>
            <w:r w:rsidRPr="00D06BAD">
              <w:rPr>
                <w:rFonts w:cstheme="minorHAnsi"/>
                <w:i/>
                <w:iCs/>
                <w:color w:val="000000" w:themeColor="text1"/>
              </w:rPr>
              <w:t>x</w:t>
            </w:r>
            <w:r w:rsidRPr="00D06BAD">
              <w:rPr>
                <w:rFonts w:cstheme="minorHAnsi"/>
                <w:color w:val="000000" w:themeColor="text1"/>
              </w:rPr>
              <w:t xml:space="preserve">-coordinate, </w:t>
            </w:r>
            <w:proofErr w:type="gramStart"/>
            <w:r w:rsidRPr="00D06BAD">
              <w:rPr>
                <w:rFonts w:cstheme="minorHAnsi"/>
                <w:i/>
                <w:iCs/>
                <w:color w:val="000000" w:themeColor="text1"/>
              </w:rPr>
              <w:t>y</w:t>
            </w:r>
            <w:r w:rsidRPr="00D06BAD">
              <w:rPr>
                <w:rFonts w:cstheme="minorHAnsi"/>
                <w:color w:val="000000" w:themeColor="text1"/>
              </w:rPr>
              <w:t>-axis</w:t>
            </w:r>
            <w:proofErr w:type="gramEnd"/>
            <w:r w:rsidRPr="00D06BAD">
              <w:rPr>
                <w:rFonts w:cstheme="minorHAnsi"/>
                <w:color w:val="000000" w:themeColor="text1"/>
              </w:rPr>
              <w:t xml:space="preserve"> and </w:t>
            </w:r>
            <w:r w:rsidRPr="00D06BAD">
              <w:rPr>
                <w:rFonts w:cstheme="minorHAnsi"/>
                <w:i/>
                <w:iCs/>
                <w:color w:val="000000" w:themeColor="text1"/>
              </w:rPr>
              <w:t>y</w:t>
            </w:r>
            <w:r w:rsidRPr="00D06BAD">
              <w:rPr>
                <w:rFonts w:cstheme="minorHAnsi"/>
                <w:color w:val="000000" w:themeColor="text1"/>
              </w:rPr>
              <w:t>-coordinate).</w:t>
            </w:r>
          </w:p>
          <w:p w14:paraId="60211CDD" w14:textId="77777777" w:rsidR="000D6E6B" w:rsidRPr="00D06BAD" w:rsidRDefault="000D6E6B" w:rsidP="00D06BAD">
            <w:pPr>
              <w:autoSpaceDE w:val="0"/>
              <w:autoSpaceDN w:val="0"/>
              <w:adjustRightInd w:val="0"/>
              <w:spacing w:before="240"/>
              <w:rPr>
                <w:rFonts w:cstheme="minorHAnsi"/>
                <w:color w:val="000000" w:themeColor="text1"/>
              </w:rPr>
            </w:pPr>
            <w:r w:rsidRPr="00D06BAD">
              <w:rPr>
                <w:rFonts w:cstheme="minorHAnsi"/>
                <w:color w:val="000000" w:themeColor="text1"/>
              </w:rPr>
              <w:t>5.G.2. Represent real world and mathematical problems by graphing points in the first quadrant of the coordinate plane, and interpret coordinate values of points in the context of the situation.</w:t>
            </w:r>
          </w:p>
          <w:p w14:paraId="715D3535" w14:textId="77777777" w:rsidR="000D6E6B" w:rsidRPr="00D06BAD" w:rsidRDefault="000D6E6B" w:rsidP="00D06BAD">
            <w:pPr>
              <w:tabs>
                <w:tab w:val="left" w:pos="900"/>
              </w:tabs>
              <w:spacing w:before="240"/>
              <w:rPr>
                <w:b/>
                <w:color w:val="000000" w:themeColor="text1"/>
              </w:rPr>
            </w:pPr>
            <w:r w:rsidRPr="00D06BAD">
              <w:rPr>
                <w:b/>
                <w:color w:val="000000" w:themeColor="text1"/>
              </w:rPr>
              <w:t>Classify two-dimensional</w:t>
            </w:r>
            <w:r w:rsidRPr="00D06BAD">
              <w:rPr>
                <w:rFonts w:cstheme="minorHAnsi"/>
                <w:b/>
                <w:color w:val="000000" w:themeColor="text1"/>
              </w:rPr>
              <w:t xml:space="preserve"> (plane)</w:t>
            </w:r>
            <w:r w:rsidRPr="00D06BAD">
              <w:rPr>
                <w:b/>
                <w:color w:val="000000" w:themeColor="text1"/>
              </w:rPr>
              <w:t xml:space="preserve"> figures into categories based on their properties.</w:t>
            </w:r>
          </w:p>
          <w:p w14:paraId="1FCF13D0" w14:textId="77777777" w:rsidR="000D6E6B" w:rsidRPr="00D06BAD" w:rsidRDefault="000D6E6B" w:rsidP="00E6240E">
            <w:pPr>
              <w:spacing w:before="240"/>
              <w:rPr>
                <w:rFonts w:cstheme="minorHAnsi"/>
                <w:i/>
                <w:iCs/>
                <w:color w:val="000000" w:themeColor="text1"/>
              </w:rPr>
            </w:pPr>
            <w:r w:rsidRPr="00D06BAD">
              <w:rPr>
                <w:rFonts w:cstheme="minorHAnsi"/>
                <w:color w:val="000000" w:themeColor="text1"/>
              </w:rPr>
              <w:t>5.G.3. Understand that attributes belonging to a category of two-</w:t>
            </w:r>
            <w:r w:rsidRPr="00D06BAD">
              <w:rPr>
                <w:rFonts w:cstheme="minorHAnsi"/>
                <w:color w:val="000000" w:themeColor="text1"/>
              </w:rPr>
              <w:lastRenderedPageBreak/>
              <w:t xml:space="preserve">dimensional (plane) figures also belong to all subcategories of that category. </w:t>
            </w:r>
            <w:r w:rsidRPr="00D06BAD">
              <w:rPr>
                <w:rFonts w:cstheme="minorHAnsi"/>
                <w:i/>
                <w:iCs/>
                <w:color w:val="000000" w:themeColor="text1"/>
              </w:rPr>
              <w:t xml:space="preserve">For example, all rectangles have four right angles and squares are rectangles, so all squares have four right angles. </w:t>
            </w:r>
          </w:p>
          <w:p w14:paraId="6637D938" w14:textId="77777777" w:rsidR="000D6E6B" w:rsidRPr="00D06BAD" w:rsidRDefault="000D6E6B" w:rsidP="00D06BAD">
            <w:pPr>
              <w:spacing w:before="240"/>
              <w:rPr>
                <w:rFonts w:cstheme="minorHAnsi"/>
                <w:color w:val="000000" w:themeColor="text1"/>
                <w:u w:val="single"/>
              </w:rPr>
            </w:pPr>
            <w:r w:rsidRPr="00D06BAD">
              <w:rPr>
                <w:rFonts w:cstheme="minorHAnsi"/>
                <w:color w:val="000000" w:themeColor="text1"/>
              </w:rPr>
              <w:t>5.G.4. Classify two-dimensional (plane) figures in a hierarchy based on attributes and properties.</w:t>
            </w:r>
          </w:p>
        </w:tc>
      </w:tr>
    </w:tbl>
    <w:p w14:paraId="7EB450BB" w14:textId="77777777" w:rsidR="00FF6E9D" w:rsidRPr="00FF6E9D" w:rsidRDefault="00FF6E9D" w:rsidP="00FF6E9D">
      <w:pPr>
        <w:rPr>
          <w:rFonts w:eastAsiaTheme="minorHAnsi"/>
        </w:rPr>
      </w:pPr>
      <w:r w:rsidRPr="00FF6E9D">
        <w:rPr>
          <w:rFonts w:eastAsiaTheme="minorHAnsi"/>
        </w:rPr>
        <w:lastRenderedPageBreak/>
        <w:br w:type="page"/>
      </w:r>
    </w:p>
    <w:p w14:paraId="668A1DB4" w14:textId="77777777" w:rsidR="009770F1" w:rsidRPr="004F3834" w:rsidRDefault="009770F1" w:rsidP="009D0989">
      <w:pPr>
        <w:pStyle w:val="Heading2"/>
        <w:rPr>
          <w:rFonts w:cstheme="minorHAnsi"/>
        </w:rPr>
      </w:pPr>
      <w:bookmarkStart w:id="43" w:name="SixthEighth"/>
      <w:bookmarkStart w:id="44" w:name="_Toc309727070"/>
      <w:bookmarkStart w:id="45" w:name="_Toc324845688"/>
      <w:bookmarkEnd w:id="43"/>
      <w:r w:rsidRPr="004F3834">
        <w:rPr>
          <w:rFonts w:cstheme="minorHAnsi"/>
        </w:rPr>
        <w:lastRenderedPageBreak/>
        <w:t xml:space="preserve">Instructional Focus: </w:t>
      </w:r>
      <w:r w:rsidRPr="004F3834">
        <w:t xml:space="preserve"> Sixth Grade th</w:t>
      </w:r>
      <w:r w:rsidR="00F05214" w:rsidRPr="004F3834">
        <w:t>r</w:t>
      </w:r>
      <w:r w:rsidRPr="004F3834">
        <w:t>ough Eighth Grade</w:t>
      </w:r>
      <w:bookmarkEnd w:id="44"/>
      <w:bookmarkEnd w:id="45"/>
    </w:p>
    <w:tbl>
      <w:tblPr>
        <w:tblStyle w:val="TableGrid"/>
        <w:tblW w:w="0" w:type="auto"/>
        <w:tblLook w:val="04A0" w:firstRow="1" w:lastRow="0" w:firstColumn="1" w:lastColumn="0" w:noHBand="0" w:noVBand="1"/>
        <w:tblDescription w:val="Instructional Focus:  Sixth Grade through Eighth Grade"/>
      </w:tblPr>
      <w:tblGrid>
        <w:gridCol w:w="4314"/>
        <w:gridCol w:w="4317"/>
        <w:gridCol w:w="4319"/>
      </w:tblGrid>
      <w:tr w:rsidR="009770F1" w:rsidRPr="00E3042A" w14:paraId="214D6E9E" w14:textId="77777777" w:rsidTr="00503C2D">
        <w:trPr>
          <w:tblHeader/>
        </w:trPr>
        <w:tc>
          <w:tcPr>
            <w:tcW w:w="4392" w:type="dxa"/>
            <w:shd w:val="clear" w:color="auto" w:fill="FFFF00"/>
          </w:tcPr>
          <w:p w14:paraId="5BA26153" w14:textId="77777777" w:rsidR="009770F1" w:rsidRPr="00E3042A" w:rsidRDefault="009770F1" w:rsidP="002B7EA8">
            <w:pPr>
              <w:rPr>
                <w:rFonts w:cstheme="minorHAnsi"/>
                <w:sz w:val="24"/>
              </w:rPr>
            </w:pPr>
            <w:r w:rsidRPr="00E3042A">
              <w:rPr>
                <w:rFonts w:eastAsia="Calibri" w:cs="Gotham-Medium"/>
                <w:b/>
                <w:sz w:val="24"/>
                <w:szCs w:val="20"/>
              </w:rPr>
              <w:t>Grade 6</w:t>
            </w:r>
          </w:p>
        </w:tc>
        <w:tc>
          <w:tcPr>
            <w:tcW w:w="4392" w:type="dxa"/>
            <w:shd w:val="clear" w:color="auto" w:fill="FFFF00"/>
          </w:tcPr>
          <w:p w14:paraId="7F7C8C4F" w14:textId="77777777" w:rsidR="009770F1" w:rsidRPr="00E3042A" w:rsidRDefault="009770F1" w:rsidP="002B7EA8">
            <w:pPr>
              <w:rPr>
                <w:rFonts w:cstheme="minorHAnsi"/>
                <w:sz w:val="24"/>
              </w:rPr>
            </w:pPr>
            <w:r w:rsidRPr="00E3042A">
              <w:rPr>
                <w:rFonts w:eastAsia="Calibri" w:cs="Gotham-Medium"/>
                <w:b/>
                <w:sz w:val="24"/>
                <w:szCs w:val="20"/>
              </w:rPr>
              <w:t xml:space="preserve"> Grade 7</w:t>
            </w:r>
          </w:p>
        </w:tc>
        <w:tc>
          <w:tcPr>
            <w:tcW w:w="4392" w:type="dxa"/>
            <w:shd w:val="clear" w:color="auto" w:fill="FFFF00"/>
          </w:tcPr>
          <w:p w14:paraId="681FA6C3" w14:textId="77777777" w:rsidR="009770F1" w:rsidRPr="00E3042A" w:rsidRDefault="009770F1" w:rsidP="002B7EA8">
            <w:pPr>
              <w:rPr>
                <w:rFonts w:cstheme="minorHAnsi"/>
                <w:sz w:val="24"/>
              </w:rPr>
            </w:pPr>
            <w:r w:rsidRPr="00E3042A">
              <w:rPr>
                <w:rFonts w:eastAsia="Calibri" w:cs="Gotham-Medium"/>
                <w:b/>
                <w:sz w:val="24"/>
                <w:szCs w:val="20"/>
              </w:rPr>
              <w:t>Grade 8</w:t>
            </w:r>
          </w:p>
        </w:tc>
      </w:tr>
      <w:tr w:rsidR="009770F1" w14:paraId="494682E5" w14:textId="77777777" w:rsidTr="002B7EA8">
        <w:tc>
          <w:tcPr>
            <w:tcW w:w="4392" w:type="dxa"/>
          </w:tcPr>
          <w:p w14:paraId="32996CD4" w14:textId="77777777" w:rsidR="009770F1" w:rsidRPr="00502140" w:rsidRDefault="009770F1" w:rsidP="00502140">
            <w:pPr>
              <w:autoSpaceDE w:val="0"/>
              <w:autoSpaceDN w:val="0"/>
              <w:adjustRightInd w:val="0"/>
              <w:spacing w:before="240"/>
              <w:rPr>
                <w:rFonts w:eastAsia="Calibri" w:cs="Gotham-Book"/>
                <w:sz w:val="24"/>
                <w:szCs w:val="20"/>
              </w:rPr>
            </w:pPr>
            <w:r w:rsidRPr="00502140">
              <w:rPr>
                <w:rFonts w:eastAsia="Calibri" w:cs="Gotham-Book"/>
                <w:sz w:val="24"/>
                <w:szCs w:val="20"/>
              </w:rPr>
              <w:t>In Grade 6, instructional time should focus on four critical areas: (1) connecting ratio and rate to whole number multiplication and division and using concepts of ratio and rate to solve problems; (2) completing understanding of division of fractions and extending the notion of number to the system of rational numbers, which includes negative numbers; (3) writing, interpreting, and using expressions and equations; and (4) developing understanding of statistical thinking.</w:t>
            </w:r>
          </w:p>
          <w:p w14:paraId="42F0DB28" w14:textId="77777777" w:rsidR="009770F1" w:rsidRPr="00502140" w:rsidRDefault="009770F1" w:rsidP="00016032">
            <w:pPr>
              <w:autoSpaceDE w:val="0"/>
              <w:autoSpaceDN w:val="0"/>
              <w:adjustRightInd w:val="0"/>
              <w:spacing w:before="240"/>
              <w:rPr>
                <w:rFonts w:eastAsia="Calibri" w:cs="Gotham-Book"/>
                <w:sz w:val="24"/>
                <w:szCs w:val="20"/>
              </w:rPr>
            </w:pPr>
            <w:r w:rsidRPr="00502140">
              <w:rPr>
                <w:rFonts w:eastAsia="Calibri" w:cs="Gotham-Book"/>
                <w:sz w:val="24"/>
                <w:szCs w:val="20"/>
              </w:rPr>
              <w:t xml:space="preserve">(1) Students use reasoning about multiplication and division to solve ratio and rate problems about quantities. By viewing equivalent ratios and rates as deriving from, and extending, pairs of rows (or columns) in the multiplication table, and by analyzing simple drawings that indicate the relative size of quantities, students connect their understanding of multiplication and division with ratios and rates. </w:t>
            </w:r>
            <w:proofErr w:type="gramStart"/>
            <w:r w:rsidRPr="00502140">
              <w:rPr>
                <w:rFonts w:eastAsia="Calibri" w:cs="Gotham-Book"/>
                <w:sz w:val="24"/>
                <w:szCs w:val="20"/>
              </w:rPr>
              <w:t>Thus</w:t>
            </w:r>
            <w:proofErr w:type="gramEnd"/>
            <w:r w:rsidRPr="00502140">
              <w:rPr>
                <w:rFonts w:eastAsia="Calibri" w:cs="Gotham-Book"/>
                <w:sz w:val="24"/>
                <w:szCs w:val="20"/>
              </w:rPr>
              <w:t xml:space="preserve"> students expand the scope of problems for which they can use multiplication and division to solve problems, and they connect ratios and fractions. Students solve a wide variety of problems involving ratios and rates.</w:t>
            </w:r>
          </w:p>
          <w:p w14:paraId="2D1454B7" w14:textId="77777777" w:rsidR="009770F1" w:rsidRPr="00502140" w:rsidRDefault="009770F1" w:rsidP="00016032">
            <w:pPr>
              <w:autoSpaceDE w:val="0"/>
              <w:autoSpaceDN w:val="0"/>
              <w:adjustRightInd w:val="0"/>
              <w:spacing w:before="240"/>
              <w:rPr>
                <w:rFonts w:eastAsia="Calibri" w:cs="Gotham-Book"/>
                <w:sz w:val="24"/>
                <w:szCs w:val="20"/>
              </w:rPr>
            </w:pPr>
            <w:r w:rsidRPr="00502140">
              <w:rPr>
                <w:rFonts w:eastAsia="Calibri" w:cs="Gotham-Book"/>
                <w:sz w:val="24"/>
                <w:szCs w:val="20"/>
              </w:rPr>
              <w:lastRenderedPageBreak/>
              <w:t>(2) Students use the meaning of fractions, the meanings of multiplication and division, and the relationship between multiplication and division to understand and explain why the procedures for dividing fractions make sense. Students use these operations to solve problems. Students extend their previous understandings of number and the ordering of numbers to the full system of rational numbers, which includes negative rational numbers, and in particular negative integers. They reason about the order and absolute value of rational numbers and about the location of points in all four quadrants of the coordinate plane.</w:t>
            </w:r>
          </w:p>
          <w:p w14:paraId="0002B964" w14:textId="77777777" w:rsidR="00A12DDB" w:rsidRPr="00502140" w:rsidRDefault="009770F1" w:rsidP="00016032">
            <w:pPr>
              <w:autoSpaceDE w:val="0"/>
              <w:autoSpaceDN w:val="0"/>
              <w:adjustRightInd w:val="0"/>
              <w:spacing w:before="240"/>
              <w:rPr>
                <w:rFonts w:eastAsia="Calibri" w:cs="Gotham-Book"/>
                <w:sz w:val="24"/>
                <w:szCs w:val="20"/>
              </w:rPr>
            </w:pPr>
            <w:r w:rsidRPr="00502140">
              <w:rPr>
                <w:rFonts w:eastAsia="Calibri" w:cs="Gotham-Book"/>
                <w:sz w:val="24"/>
                <w:szCs w:val="20"/>
              </w:rPr>
              <w:t xml:space="preserve">(3) Students understand the use of variables in mathematical expressions. They write expressions and equations that correspond to given situations, evaluate expressions, and use expressions and formulas to solve problems. Students understand that expressions in different forms can be equivalent, and they use the properties of operations to rewrite expressions in equivalent forms. Students know that the solutions of an equation are the values of the variables that make the equation true. Students use properties of operations and the idea of maintaining </w:t>
            </w:r>
            <w:r w:rsidRPr="00502140">
              <w:rPr>
                <w:rFonts w:eastAsia="Calibri" w:cs="Gotham-Book"/>
                <w:sz w:val="24"/>
                <w:szCs w:val="20"/>
              </w:rPr>
              <w:lastRenderedPageBreak/>
              <w:t xml:space="preserve">the equality of both sides of an equation to solve simple one-step equations. Students construct and analyze tables, such as tables of quantities that are in equivalent ratios, and they use equations </w:t>
            </w:r>
          </w:p>
          <w:p w14:paraId="038EDAB1" w14:textId="77777777" w:rsidR="009770F1" w:rsidRPr="00502140" w:rsidRDefault="009770F1" w:rsidP="00165299">
            <w:pPr>
              <w:autoSpaceDE w:val="0"/>
              <w:autoSpaceDN w:val="0"/>
              <w:adjustRightInd w:val="0"/>
              <w:rPr>
                <w:rFonts w:eastAsia="Calibri" w:cs="Gotham-Book"/>
                <w:sz w:val="24"/>
                <w:szCs w:val="20"/>
              </w:rPr>
            </w:pPr>
            <w:r w:rsidRPr="00502140">
              <w:rPr>
                <w:rFonts w:eastAsia="Calibri" w:cs="Gotham-Book"/>
                <w:sz w:val="24"/>
                <w:szCs w:val="20"/>
              </w:rPr>
              <w:t>(</w:t>
            </w:r>
            <w:proofErr w:type="gramStart"/>
            <w:r w:rsidRPr="00502140">
              <w:rPr>
                <w:rFonts w:eastAsia="Calibri" w:cs="Gotham-Book"/>
                <w:sz w:val="24"/>
                <w:szCs w:val="20"/>
              </w:rPr>
              <w:t>such</w:t>
            </w:r>
            <w:proofErr w:type="gramEnd"/>
            <w:r w:rsidRPr="00502140">
              <w:rPr>
                <w:rFonts w:eastAsia="Calibri" w:cs="Gotham-Book"/>
                <w:sz w:val="24"/>
                <w:szCs w:val="20"/>
              </w:rPr>
              <w:t xml:space="preserve"> as 3</w:t>
            </w:r>
            <w:r w:rsidRPr="00502140">
              <w:rPr>
                <w:rFonts w:eastAsia="Calibri" w:cs="Gotham-BookItalic"/>
                <w:i/>
                <w:iCs/>
                <w:sz w:val="24"/>
                <w:szCs w:val="20"/>
              </w:rPr>
              <w:t xml:space="preserve">x </w:t>
            </w:r>
            <w:r w:rsidRPr="00502140">
              <w:rPr>
                <w:rFonts w:eastAsia="Calibri" w:cs="Gotham-Book"/>
                <w:sz w:val="24"/>
                <w:szCs w:val="20"/>
              </w:rPr>
              <w:t xml:space="preserve">= </w:t>
            </w:r>
            <w:r w:rsidRPr="00502140">
              <w:rPr>
                <w:rFonts w:eastAsia="Calibri" w:cs="Gotham-BookItalic"/>
                <w:i/>
                <w:iCs/>
                <w:sz w:val="24"/>
                <w:szCs w:val="20"/>
              </w:rPr>
              <w:t>y</w:t>
            </w:r>
            <w:r w:rsidRPr="00502140">
              <w:rPr>
                <w:rFonts w:eastAsia="Calibri" w:cs="Gotham-Book"/>
                <w:sz w:val="24"/>
                <w:szCs w:val="20"/>
              </w:rPr>
              <w:t>) to describe relationships between quantities.</w:t>
            </w:r>
          </w:p>
          <w:p w14:paraId="1A6875F9" w14:textId="77777777" w:rsidR="009770F1" w:rsidRPr="00502140" w:rsidRDefault="009770F1" w:rsidP="00016032">
            <w:pPr>
              <w:autoSpaceDE w:val="0"/>
              <w:autoSpaceDN w:val="0"/>
              <w:adjustRightInd w:val="0"/>
              <w:spacing w:before="240"/>
              <w:rPr>
                <w:rFonts w:eastAsia="Calibri" w:cs="Gotham-Book"/>
                <w:sz w:val="24"/>
                <w:szCs w:val="20"/>
              </w:rPr>
            </w:pPr>
            <w:r w:rsidRPr="00502140">
              <w:rPr>
                <w:rFonts w:eastAsia="Calibri" w:cs="Gotham-Book"/>
                <w:sz w:val="24"/>
                <w:szCs w:val="20"/>
              </w:rPr>
              <w:t xml:space="preserve">(4) Building on and reinforcing their understanding of number, students begin to develop their ability to think statistically. Students recognize that a data distribution may not have a definite center and that different ways to measure center yield different values. The median measures center in the sense that it is roughly the middle value. The mean measures center in the sense that it is the value that each data point would take on if the total of the data values were redistributed equally, </w:t>
            </w:r>
            <w:proofErr w:type="gramStart"/>
            <w:r w:rsidRPr="00502140">
              <w:rPr>
                <w:rFonts w:eastAsia="Calibri" w:cs="Gotham-Book"/>
                <w:sz w:val="24"/>
                <w:szCs w:val="20"/>
              </w:rPr>
              <w:t>and also</w:t>
            </w:r>
            <w:proofErr w:type="gramEnd"/>
            <w:r w:rsidRPr="00502140">
              <w:rPr>
                <w:rFonts w:eastAsia="Calibri" w:cs="Gotham-Book"/>
                <w:sz w:val="24"/>
                <w:szCs w:val="20"/>
              </w:rPr>
              <w:t xml:space="preserve"> in the sense that it is a balance point. Students recognize that a measure of variability (interquartile range or mean absolute deviation) can also be useful for summarizing data because two very different sets of data can have the same mean and median yet be distinguished by their variability. Students learn to describe and summarize numerical data sets, identifying clusters, peaks, gaps, and symmetry, considering the context in which the data were collected. Students in Grade 6 also build on their work with </w:t>
            </w:r>
            <w:r w:rsidRPr="00502140">
              <w:rPr>
                <w:rFonts w:eastAsia="Calibri" w:cs="Gotham-Book"/>
                <w:sz w:val="24"/>
                <w:szCs w:val="20"/>
              </w:rPr>
              <w:lastRenderedPageBreak/>
              <w:t xml:space="preserve">area in elementary school by reasoning about relationships among shapes to determine area, surface area, and volume. They find areas of right triangles, other triangles, and special quadrilaterals by decomposing these shapes, </w:t>
            </w:r>
            <w:proofErr w:type="gramStart"/>
            <w:r w:rsidRPr="00502140">
              <w:rPr>
                <w:rFonts w:eastAsia="Calibri" w:cs="Gotham-Book"/>
                <w:sz w:val="24"/>
                <w:szCs w:val="20"/>
              </w:rPr>
              <w:t>rearranging</w:t>
            </w:r>
            <w:proofErr w:type="gramEnd"/>
            <w:r w:rsidRPr="00502140">
              <w:rPr>
                <w:rFonts w:eastAsia="Calibri" w:cs="Gotham-Book"/>
                <w:sz w:val="24"/>
                <w:szCs w:val="20"/>
              </w:rPr>
              <w:t xml:space="preserve"> or removing pieces, and relating the shapes to rectangles. Using these methods, students discuss, develop, and justify formulas for areas of triangles and parallelograms. Students find areas of polygons and surface areas of prisms and pyramids by decomposing them into pieces whose area they can determine. They reason about right rectangular prisms with fractional side lengths to extend formulas for the volume of a right rectangular prism to fractional side lengths. They prepare for work on scale drawings and constructions in Grade 7 by drawing polygons in the coordinate plane.</w:t>
            </w:r>
          </w:p>
        </w:tc>
        <w:tc>
          <w:tcPr>
            <w:tcW w:w="4392" w:type="dxa"/>
          </w:tcPr>
          <w:p w14:paraId="34827F36" w14:textId="77777777" w:rsidR="009770F1" w:rsidRPr="00502140" w:rsidRDefault="009770F1" w:rsidP="00502140">
            <w:pPr>
              <w:autoSpaceDE w:val="0"/>
              <w:autoSpaceDN w:val="0"/>
              <w:adjustRightInd w:val="0"/>
              <w:spacing w:before="240"/>
              <w:rPr>
                <w:rFonts w:eastAsia="Calibri" w:cs="Gotham-Book"/>
                <w:sz w:val="24"/>
                <w:szCs w:val="20"/>
              </w:rPr>
            </w:pPr>
            <w:r w:rsidRPr="00502140">
              <w:rPr>
                <w:rFonts w:eastAsia="Calibri" w:cs="Gotham-Book"/>
                <w:sz w:val="24"/>
                <w:szCs w:val="20"/>
              </w:rPr>
              <w:lastRenderedPageBreak/>
              <w:t>In Grade 7, instructional time should focus on four critical areas: (1) developing understanding of and applying proportional relationships; (2) developing understanding of operations with rational numbers and working with expressions and linear equations; (3) solving problems involving scale drawings and informal geometric constructions, and working with two- and three-dimensional shapes to solve problems involving area, surface area, and volume; and (4) drawing inferences about populations based on samples.</w:t>
            </w:r>
          </w:p>
          <w:p w14:paraId="0D570C5E" w14:textId="77777777" w:rsidR="009770F1" w:rsidRPr="00502140" w:rsidRDefault="009770F1" w:rsidP="00016032">
            <w:pPr>
              <w:autoSpaceDE w:val="0"/>
              <w:autoSpaceDN w:val="0"/>
              <w:adjustRightInd w:val="0"/>
              <w:spacing w:before="240"/>
              <w:rPr>
                <w:rFonts w:eastAsia="Calibri" w:cs="Gotham-Book"/>
                <w:sz w:val="24"/>
                <w:szCs w:val="20"/>
              </w:rPr>
            </w:pPr>
            <w:r w:rsidRPr="00502140">
              <w:rPr>
                <w:rFonts w:eastAsia="Calibri" w:cs="Gotham-Book"/>
                <w:sz w:val="24"/>
                <w:szCs w:val="20"/>
              </w:rPr>
              <w:t xml:space="preserve">(1) Students extend their understanding of ratios and develop understanding of proportionality to solve single- and multi-step problems. Students use their understanding of ratios and proportionality to solve a wide variety of percent problems, including those involving discounts, interest, taxes, tips, and percent increase or decrease. Students solve problems about scale drawings by relating corresponding lengths between the objects or by using the fact that relationships of lengths within an object are preserved in similar objects. Students graph proportional relationships and understand the unit </w:t>
            </w:r>
            <w:r w:rsidRPr="00502140">
              <w:rPr>
                <w:rFonts w:eastAsia="Calibri" w:cs="Gotham-Book"/>
                <w:sz w:val="24"/>
                <w:szCs w:val="20"/>
              </w:rPr>
              <w:lastRenderedPageBreak/>
              <w:t>rate informally as a measure of the steepness of the related line, called the slope. They distinguish proportional relationships from other relationships.</w:t>
            </w:r>
          </w:p>
          <w:p w14:paraId="5F822C24" w14:textId="77777777" w:rsidR="009770F1" w:rsidRPr="00502140" w:rsidRDefault="009770F1" w:rsidP="00016032">
            <w:pPr>
              <w:autoSpaceDE w:val="0"/>
              <w:autoSpaceDN w:val="0"/>
              <w:adjustRightInd w:val="0"/>
              <w:spacing w:before="240"/>
              <w:rPr>
                <w:rFonts w:eastAsia="Calibri" w:cs="Gotham-Book"/>
                <w:sz w:val="24"/>
                <w:szCs w:val="20"/>
              </w:rPr>
            </w:pPr>
            <w:r w:rsidRPr="00502140">
              <w:rPr>
                <w:rFonts w:eastAsia="Calibri" w:cs="Gotham-Book"/>
                <w:sz w:val="24"/>
                <w:szCs w:val="20"/>
              </w:rPr>
              <w:t xml:space="preserve">(2) Students develop a unified understanding of number, recognizing fractions, decimals (that have a finite or a repeating decimal representation), and </w:t>
            </w:r>
            <w:proofErr w:type="spellStart"/>
            <w:r w:rsidRPr="00502140">
              <w:rPr>
                <w:rFonts w:eastAsia="Calibri" w:cs="Gotham-Book"/>
                <w:sz w:val="24"/>
                <w:szCs w:val="20"/>
              </w:rPr>
              <w:t>percents</w:t>
            </w:r>
            <w:proofErr w:type="spellEnd"/>
            <w:r w:rsidRPr="00502140">
              <w:rPr>
                <w:rFonts w:eastAsia="Calibri" w:cs="Gotham-Book"/>
                <w:sz w:val="24"/>
                <w:szCs w:val="20"/>
              </w:rPr>
              <w:t xml:space="preserve"> as different representations of rational numbers. Students extend addition, subtraction, multiplication, and division to all rational numbers, maintaining the properties of operations and the relationships between addition and subtraction, and multiplication and division. By applying these properties, and by viewing negative numbers in terms of everyday contexts (e.g., amounts owed or temperatures below zero), students explain and interpret the rules for adding, subtracting, multiplying, and dividing with negative numbers. They use the arithmetic of rational numbers as they formulate expressions and equations in one variable and use these equations to solve problems.</w:t>
            </w:r>
          </w:p>
          <w:p w14:paraId="1FE4518C" w14:textId="77777777" w:rsidR="009770F1" w:rsidRPr="00502140" w:rsidRDefault="009770F1" w:rsidP="00016032">
            <w:pPr>
              <w:autoSpaceDE w:val="0"/>
              <w:autoSpaceDN w:val="0"/>
              <w:adjustRightInd w:val="0"/>
              <w:spacing w:before="240"/>
              <w:rPr>
                <w:rFonts w:eastAsia="Calibri" w:cs="Gotham-Book"/>
                <w:sz w:val="24"/>
                <w:szCs w:val="20"/>
              </w:rPr>
            </w:pPr>
            <w:r w:rsidRPr="00502140">
              <w:rPr>
                <w:rFonts w:eastAsia="Calibri" w:cs="Gotham-Book"/>
                <w:sz w:val="24"/>
                <w:szCs w:val="20"/>
              </w:rPr>
              <w:t xml:space="preserve">(3) Students continue their work with area from Grade 6, solving problems involving the area and circumference of a circle and surface area of three-dimensional objects. In preparation for work on congruence and similarity in </w:t>
            </w:r>
            <w:r w:rsidRPr="00502140">
              <w:rPr>
                <w:rFonts w:eastAsia="Calibri" w:cs="Gotham-Book"/>
                <w:sz w:val="24"/>
                <w:szCs w:val="20"/>
              </w:rPr>
              <w:lastRenderedPageBreak/>
              <w:t xml:space="preserve">Grade 8 they reason about relationships among two-dimensional figures using scale drawings and informal geometric constructions, and they gain familiarity with the relationships between angles formed by intersecting lines. Students work with three-dimensional figures, relating them to two-dimensional figures by examining cross-sections. They solve real-world and mathematical problems involving area, surface area, and volume of two- and three-dimensional objects composed of triangles, quadrilaterals, polygons, </w:t>
            </w:r>
            <w:proofErr w:type="gramStart"/>
            <w:r w:rsidRPr="00502140">
              <w:rPr>
                <w:rFonts w:eastAsia="Calibri" w:cs="Gotham-Book"/>
                <w:sz w:val="24"/>
                <w:szCs w:val="20"/>
              </w:rPr>
              <w:t>cubes</w:t>
            </w:r>
            <w:proofErr w:type="gramEnd"/>
            <w:r w:rsidRPr="00502140">
              <w:rPr>
                <w:rFonts w:eastAsia="Calibri" w:cs="Gotham-Book"/>
                <w:sz w:val="24"/>
                <w:szCs w:val="20"/>
              </w:rPr>
              <w:t xml:space="preserve"> and right prisms.</w:t>
            </w:r>
          </w:p>
          <w:p w14:paraId="151933FD" w14:textId="77777777" w:rsidR="009770F1" w:rsidRPr="00502140" w:rsidRDefault="009770F1" w:rsidP="00016032">
            <w:pPr>
              <w:spacing w:before="240"/>
              <w:rPr>
                <w:rFonts w:cstheme="minorHAnsi"/>
                <w:sz w:val="24"/>
              </w:rPr>
            </w:pPr>
            <w:r w:rsidRPr="00502140">
              <w:rPr>
                <w:rFonts w:eastAsia="Calibri" w:cs="Gotham-Book"/>
                <w:sz w:val="24"/>
                <w:szCs w:val="20"/>
              </w:rPr>
              <w:t>(4) Students build on their previous work with single data distributions to compare two data distributions and address questions about differences between populations. They begin informal work with random sampling to generate data sets and learn about the importance of representative samples for drawing inferences.</w:t>
            </w:r>
          </w:p>
        </w:tc>
        <w:tc>
          <w:tcPr>
            <w:tcW w:w="4392" w:type="dxa"/>
          </w:tcPr>
          <w:p w14:paraId="02EC395F" w14:textId="77777777" w:rsidR="009770F1" w:rsidRPr="00502140" w:rsidRDefault="009770F1" w:rsidP="00502140">
            <w:pPr>
              <w:autoSpaceDE w:val="0"/>
              <w:autoSpaceDN w:val="0"/>
              <w:adjustRightInd w:val="0"/>
              <w:spacing w:before="240"/>
              <w:rPr>
                <w:rFonts w:eastAsia="Calibri" w:cs="Gotham-Book"/>
                <w:sz w:val="24"/>
                <w:szCs w:val="20"/>
              </w:rPr>
            </w:pPr>
            <w:r w:rsidRPr="00502140">
              <w:rPr>
                <w:rFonts w:eastAsia="Calibri" w:cs="Gotham-Book"/>
                <w:sz w:val="24"/>
                <w:szCs w:val="20"/>
              </w:rPr>
              <w:lastRenderedPageBreak/>
              <w:t>In Grade 8, instructional time should focus on three critical areas: (1) formulating and reasoning about expressions and equations, including modeling an association in bivariate data with a linear equation, and solving linear equations and systems of linear equations; (2) grasping the concept of a function and using functions to describe quantitative relationships; (3) analyzing two- and three-dimensional space and figures using distance, angle, similarity, and congruence, and understanding and applying the Pythagorean Theorem.</w:t>
            </w:r>
          </w:p>
          <w:p w14:paraId="3B61976D" w14:textId="77777777" w:rsidR="009770F1" w:rsidRPr="00502140" w:rsidRDefault="009770F1" w:rsidP="00016032">
            <w:pPr>
              <w:autoSpaceDE w:val="0"/>
              <w:autoSpaceDN w:val="0"/>
              <w:adjustRightInd w:val="0"/>
              <w:spacing w:before="240"/>
              <w:rPr>
                <w:rFonts w:eastAsia="Calibri" w:cs="Gotham-Book"/>
                <w:sz w:val="24"/>
                <w:szCs w:val="20"/>
              </w:rPr>
            </w:pPr>
            <w:r w:rsidRPr="00502140">
              <w:rPr>
                <w:rFonts w:eastAsia="Calibri" w:cs="Gotham-Book"/>
                <w:sz w:val="24"/>
                <w:szCs w:val="20"/>
              </w:rPr>
              <w:t>(1) Students use linear equations and systems of linear equations to represent, analyze, and solve a variety of problems. Students recognize equations for proportions (</w:t>
            </w:r>
            <w:r w:rsidRPr="00502140">
              <w:rPr>
                <w:rFonts w:eastAsia="Calibri" w:cs="Gotham-BookItalic"/>
                <w:i/>
                <w:iCs/>
                <w:sz w:val="24"/>
                <w:szCs w:val="20"/>
              </w:rPr>
              <w:t>y</w:t>
            </w:r>
            <w:r w:rsidRPr="00502140">
              <w:rPr>
                <w:rFonts w:eastAsia="Calibri" w:cs="Gotham-Book"/>
                <w:i/>
                <w:sz w:val="24"/>
                <w:szCs w:val="20"/>
              </w:rPr>
              <w:t>/</w:t>
            </w:r>
            <w:r w:rsidRPr="00502140">
              <w:rPr>
                <w:rFonts w:eastAsia="Calibri" w:cs="Gotham-BookItalic"/>
                <w:i/>
                <w:iCs/>
                <w:sz w:val="24"/>
                <w:szCs w:val="20"/>
              </w:rPr>
              <w:t xml:space="preserve">x </w:t>
            </w:r>
            <w:r w:rsidRPr="00502140">
              <w:rPr>
                <w:rFonts w:eastAsia="Calibri" w:cs="Gotham-Book"/>
                <w:sz w:val="24"/>
                <w:szCs w:val="20"/>
              </w:rPr>
              <w:t>=</w:t>
            </w:r>
            <w:r w:rsidRPr="00502140">
              <w:rPr>
                <w:rFonts w:eastAsia="Calibri" w:cs="Gotham-Book"/>
                <w:i/>
                <w:sz w:val="24"/>
                <w:szCs w:val="20"/>
              </w:rPr>
              <w:t xml:space="preserve"> </w:t>
            </w:r>
            <w:r w:rsidRPr="00502140">
              <w:rPr>
                <w:rFonts w:eastAsia="Calibri" w:cs="Gotham-BookItalic"/>
                <w:i/>
                <w:iCs/>
                <w:sz w:val="24"/>
                <w:szCs w:val="20"/>
              </w:rPr>
              <w:t xml:space="preserve">m </w:t>
            </w:r>
            <w:r w:rsidRPr="00502140">
              <w:rPr>
                <w:rFonts w:eastAsia="Calibri" w:cs="Gotham-Book"/>
                <w:sz w:val="24"/>
                <w:szCs w:val="20"/>
              </w:rPr>
              <w:t>or</w:t>
            </w:r>
            <w:r w:rsidRPr="00502140">
              <w:rPr>
                <w:rFonts w:eastAsia="Calibri" w:cs="Gotham-Book"/>
                <w:i/>
                <w:sz w:val="24"/>
                <w:szCs w:val="20"/>
              </w:rPr>
              <w:t xml:space="preserve"> </w:t>
            </w:r>
            <w:r w:rsidRPr="00502140">
              <w:rPr>
                <w:rFonts w:eastAsia="Calibri" w:cs="Gotham-BookItalic"/>
                <w:i/>
                <w:iCs/>
                <w:sz w:val="24"/>
                <w:szCs w:val="20"/>
              </w:rPr>
              <w:t xml:space="preserve">y </w:t>
            </w:r>
            <w:r w:rsidRPr="00502140">
              <w:rPr>
                <w:rFonts w:eastAsia="Calibri" w:cs="Gotham-Book"/>
                <w:sz w:val="24"/>
                <w:szCs w:val="20"/>
              </w:rPr>
              <w:t>=</w:t>
            </w:r>
            <w:r w:rsidRPr="00502140">
              <w:rPr>
                <w:rFonts w:eastAsia="Calibri" w:cs="Gotham-Book"/>
                <w:i/>
                <w:sz w:val="24"/>
                <w:szCs w:val="20"/>
              </w:rPr>
              <w:t xml:space="preserve"> </w:t>
            </w:r>
            <w:r w:rsidRPr="00502140">
              <w:rPr>
                <w:rFonts w:eastAsia="Calibri" w:cs="Gotham-BookItalic"/>
                <w:i/>
                <w:iCs/>
                <w:sz w:val="24"/>
                <w:szCs w:val="20"/>
              </w:rPr>
              <w:t>mx</w:t>
            </w:r>
            <w:r w:rsidRPr="00502140">
              <w:rPr>
                <w:rFonts w:eastAsia="Calibri" w:cs="Gotham-Book"/>
                <w:sz w:val="24"/>
                <w:szCs w:val="20"/>
              </w:rPr>
              <w:t>) as special linear equations (</w:t>
            </w:r>
            <w:r w:rsidRPr="00502140">
              <w:rPr>
                <w:rFonts w:eastAsia="Calibri" w:cs="Gotham-BookItalic"/>
                <w:i/>
                <w:iCs/>
                <w:sz w:val="24"/>
                <w:szCs w:val="20"/>
              </w:rPr>
              <w:t xml:space="preserve">y </w:t>
            </w:r>
            <w:r w:rsidRPr="00502140">
              <w:rPr>
                <w:rFonts w:eastAsia="Calibri" w:cs="Gotham-Book"/>
                <w:sz w:val="24"/>
                <w:szCs w:val="20"/>
              </w:rPr>
              <w:t>=</w:t>
            </w:r>
            <w:r w:rsidRPr="00502140">
              <w:rPr>
                <w:rFonts w:eastAsia="Calibri" w:cs="Gotham-Book"/>
                <w:i/>
                <w:sz w:val="24"/>
                <w:szCs w:val="20"/>
              </w:rPr>
              <w:t xml:space="preserve"> </w:t>
            </w:r>
            <w:r w:rsidRPr="00502140">
              <w:rPr>
                <w:rFonts w:eastAsia="Calibri" w:cs="Gotham-BookItalic"/>
                <w:i/>
                <w:iCs/>
                <w:sz w:val="24"/>
                <w:szCs w:val="20"/>
              </w:rPr>
              <w:t xml:space="preserve">mx </w:t>
            </w:r>
            <w:r w:rsidRPr="00502140">
              <w:rPr>
                <w:rFonts w:eastAsia="Calibri" w:cs="Gotham-Book"/>
                <w:sz w:val="24"/>
                <w:szCs w:val="20"/>
              </w:rPr>
              <w:t>+</w:t>
            </w:r>
            <w:r w:rsidRPr="00502140">
              <w:rPr>
                <w:rFonts w:eastAsia="Calibri" w:cs="Gotham-Book"/>
                <w:i/>
                <w:sz w:val="24"/>
                <w:szCs w:val="20"/>
              </w:rPr>
              <w:t xml:space="preserve"> </w:t>
            </w:r>
            <w:r w:rsidRPr="00502140">
              <w:rPr>
                <w:rFonts w:eastAsia="Calibri" w:cs="Gotham-BookItalic"/>
                <w:i/>
                <w:iCs/>
                <w:sz w:val="24"/>
                <w:szCs w:val="20"/>
              </w:rPr>
              <w:t>b</w:t>
            </w:r>
            <w:r w:rsidRPr="00502140">
              <w:rPr>
                <w:rFonts w:eastAsia="Calibri" w:cs="Gotham-Book"/>
                <w:sz w:val="24"/>
                <w:szCs w:val="20"/>
              </w:rPr>
              <w:t>), understanding that the constant of proportionality (</w:t>
            </w:r>
            <w:r w:rsidRPr="00502140">
              <w:rPr>
                <w:rFonts w:eastAsia="Calibri" w:cs="Gotham-BookItalic"/>
                <w:i/>
                <w:iCs/>
                <w:sz w:val="24"/>
                <w:szCs w:val="20"/>
              </w:rPr>
              <w:t>m</w:t>
            </w:r>
            <w:r w:rsidRPr="00502140">
              <w:rPr>
                <w:rFonts w:eastAsia="Calibri" w:cs="Gotham-Book"/>
                <w:sz w:val="24"/>
                <w:szCs w:val="20"/>
              </w:rPr>
              <w:t>) is the slope, and the graphs are lines through the origin. They understand that the slope (</w:t>
            </w:r>
            <w:r w:rsidRPr="00502140">
              <w:rPr>
                <w:rFonts w:eastAsia="Calibri" w:cs="Gotham-BookItalic"/>
                <w:i/>
                <w:iCs/>
                <w:sz w:val="24"/>
                <w:szCs w:val="20"/>
              </w:rPr>
              <w:t>m</w:t>
            </w:r>
            <w:r w:rsidRPr="00502140">
              <w:rPr>
                <w:rFonts w:eastAsia="Calibri" w:cs="Gotham-Book"/>
                <w:sz w:val="24"/>
                <w:szCs w:val="20"/>
              </w:rPr>
              <w:t xml:space="preserve">) of a line is a constant rate of change, so that if the input or </w:t>
            </w:r>
            <w:r w:rsidRPr="00502140">
              <w:rPr>
                <w:rFonts w:eastAsia="Calibri" w:cs="Gotham-BookItalic"/>
                <w:i/>
                <w:iCs/>
                <w:sz w:val="24"/>
                <w:szCs w:val="20"/>
              </w:rPr>
              <w:t>x</w:t>
            </w:r>
            <w:r w:rsidRPr="00502140">
              <w:rPr>
                <w:rFonts w:eastAsia="Calibri" w:cs="Gotham-Book"/>
                <w:i/>
                <w:sz w:val="24"/>
                <w:szCs w:val="20"/>
              </w:rPr>
              <w:t>-</w:t>
            </w:r>
            <w:r w:rsidRPr="00502140">
              <w:rPr>
                <w:rFonts w:eastAsia="Calibri" w:cs="Gotham-Book"/>
                <w:sz w:val="24"/>
                <w:szCs w:val="20"/>
              </w:rPr>
              <w:t xml:space="preserve">coordinate changes by an amount </w:t>
            </w:r>
            <w:r w:rsidRPr="00502140">
              <w:rPr>
                <w:rFonts w:eastAsia="Calibri" w:cs="Gotham-BookItalic"/>
                <w:i/>
                <w:iCs/>
                <w:sz w:val="24"/>
                <w:szCs w:val="20"/>
              </w:rPr>
              <w:t>A</w:t>
            </w:r>
            <w:r w:rsidRPr="00502140">
              <w:rPr>
                <w:rFonts w:eastAsia="Calibri" w:cs="Gotham-Book"/>
                <w:sz w:val="24"/>
                <w:szCs w:val="20"/>
              </w:rPr>
              <w:t xml:space="preserve">, the output or </w:t>
            </w:r>
            <w:r w:rsidRPr="00502140">
              <w:rPr>
                <w:rFonts w:eastAsia="Calibri" w:cs="Gotham-BookItalic"/>
                <w:i/>
                <w:iCs/>
                <w:sz w:val="24"/>
                <w:szCs w:val="20"/>
              </w:rPr>
              <w:t>y</w:t>
            </w:r>
            <w:r w:rsidRPr="00502140">
              <w:rPr>
                <w:rFonts w:eastAsia="Calibri" w:cs="Gotham-Book"/>
                <w:i/>
                <w:sz w:val="24"/>
                <w:szCs w:val="20"/>
              </w:rPr>
              <w:t>-</w:t>
            </w:r>
            <w:r w:rsidRPr="00502140">
              <w:rPr>
                <w:rFonts w:eastAsia="Calibri" w:cs="Gotham-Book"/>
                <w:sz w:val="24"/>
                <w:szCs w:val="20"/>
              </w:rPr>
              <w:t xml:space="preserve">coordinate changes by the amount </w:t>
            </w:r>
            <w:proofErr w:type="spellStart"/>
            <w:r w:rsidRPr="00502140">
              <w:rPr>
                <w:rFonts w:eastAsia="Calibri" w:cs="Gotham-BookItalic"/>
                <w:i/>
                <w:iCs/>
                <w:sz w:val="24"/>
                <w:szCs w:val="20"/>
              </w:rPr>
              <w:t>m·A</w:t>
            </w:r>
            <w:proofErr w:type="spellEnd"/>
            <w:r w:rsidRPr="00502140">
              <w:rPr>
                <w:rFonts w:eastAsia="Calibri" w:cs="Gotham-Book"/>
                <w:sz w:val="24"/>
                <w:szCs w:val="20"/>
              </w:rPr>
              <w:t xml:space="preserve">. Students also use a linear equation to describe the association between two quantities in </w:t>
            </w:r>
            <w:r w:rsidRPr="00502140">
              <w:rPr>
                <w:rFonts w:eastAsia="Calibri" w:cs="Gotham-Book"/>
                <w:sz w:val="24"/>
                <w:szCs w:val="20"/>
              </w:rPr>
              <w:lastRenderedPageBreak/>
              <w:t>bivariate data (such as arm span vs. height for students in a classroom). A</w:t>
            </w:r>
            <w:r w:rsidR="00165299" w:rsidRPr="00502140">
              <w:rPr>
                <w:rFonts w:eastAsia="Calibri" w:cs="Gotham-Book"/>
                <w:sz w:val="24"/>
                <w:szCs w:val="20"/>
              </w:rPr>
              <w:t>t this grade, fitting the model</w:t>
            </w:r>
            <w:r w:rsidRPr="00502140">
              <w:rPr>
                <w:rFonts w:eastAsia="Calibri" w:cs="Gotham-Book"/>
                <w:sz w:val="24"/>
                <w:szCs w:val="20"/>
              </w:rPr>
              <w:t xml:space="preserve"> and assessing its fit to the data are done informally. Interpreting the model in the context of the data requires students to express a relationship between the two quantities in question and to interpret components of the relationship (such as slope and </w:t>
            </w:r>
            <w:r w:rsidRPr="00502140">
              <w:rPr>
                <w:rFonts w:eastAsia="Calibri" w:cs="Gotham-BookItalic"/>
                <w:i/>
                <w:iCs/>
                <w:sz w:val="24"/>
                <w:szCs w:val="20"/>
              </w:rPr>
              <w:t>y</w:t>
            </w:r>
            <w:r w:rsidRPr="00502140">
              <w:rPr>
                <w:rFonts w:eastAsia="Calibri" w:cs="Gotham-Book"/>
                <w:i/>
                <w:sz w:val="24"/>
                <w:szCs w:val="20"/>
              </w:rPr>
              <w:t>-</w:t>
            </w:r>
            <w:r w:rsidRPr="00502140">
              <w:rPr>
                <w:rFonts w:eastAsia="Calibri" w:cs="Gotham-Book"/>
                <w:sz w:val="24"/>
                <w:szCs w:val="20"/>
              </w:rPr>
              <w:t>intercept) in terms of the situation. Students strategically choose and efficiently implement procedures to solve linear equations in one variable, understanding that when they use the properties of equality and the concept of logical equivalence, they maintain the solutions of the original equation. Students solve systems of two linear equations in two variables and relate the systems to pairs of lines in the plane; these intersect, are parallel, or are the same line. Students use linear equations, systems of linear equations, linear functions, and their understanding of slope of a line to analyze situations and solve problems.</w:t>
            </w:r>
          </w:p>
          <w:p w14:paraId="29FB06FE" w14:textId="77777777" w:rsidR="009770F1" w:rsidRPr="00502140" w:rsidRDefault="009770F1" w:rsidP="00016032">
            <w:pPr>
              <w:autoSpaceDE w:val="0"/>
              <w:autoSpaceDN w:val="0"/>
              <w:adjustRightInd w:val="0"/>
              <w:spacing w:before="240"/>
              <w:rPr>
                <w:rFonts w:eastAsia="Calibri" w:cs="Gotham-Book"/>
                <w:sz w:val="24"/>
                <w:szCs w:val="20"/>
              </w:rPr>
            </w:pPr>
            <w:r w:rsidRPr="00502140">
              <w:rPr>
                <w:rFonts w:eastAsia="Calibri" w:cs="Gotham-Book"/>
                <w:sz w:val="24"/>
                <w:szCs w:val="20"/>
              </w:rPr>
              <w:t xml:space="preserve">(2) Students grasp the concept of a function as a rule that assigns to each input exactly one output. They understand that functions describe situations where one quantity determines another. They can translate among representations and partial </w:t>
            </w:r>
            <w:r w:rsidRPr="00502140">
              <w:rPr>
                <w:rFonts w:eastAsia="Calibri" w:cs="Gotham-Book"/>
                <w:sz w:val="24"/>
                <w:szCs w:val="20"/>
              </w:rPr>
              <w:lastRenderedPageBreak/>
              <w:t>representations of functions (noting that tabular and graphical representations may be partial representations), and they describe how aspects of the function are reflected in the different representations.</w:t>
            </w:r>
          </w:p>
          <w:p w14:paraId="1E481950" w14:textId="77777777" w:rsidR="009770F1" w:rsidRPr="00502140" w:rsidRDefault="009770F1" w:rsidP="00016032">
            <w:pPr>
              <w:spacing w:before="240"/>
              <w:rPr>
                <w:b/>
                <w:bCs/>
                <w:sz w:val="24"/>
                <w:szCs w:val="32"/>
              </w:rPr>
            </w:pPr>
            <w:r w:rsidRPr="00502140">
              <w:rPr>
                <w:rFonts w:eastAsia="Calibri" w:cs="Gotham-Book"/>
                <w:sz w:val="24"/>
                <w:szCs w:val="20"/>
              </w:rPr>
              <w:t>(3) Students use ideas about distance and angles, how they behave under translations, rotations, reflections, and dilations, and ideas about congruence and similarity to describe and analyze two-dimensional figures and to solve problems. Students show that the sum of the angles in a triangle is the angle formed by a straight line, and that various configurations of lines give rise to similar triangles because of the angles created when a transversal cuts parallel lines. Students understand the statement of the Pythagorean Theorem and its converse, and can explain why the Pythagorean Theorem holds, for example, by decomposing a square in two different ways. They apply the Pythagorean Theorem to find distances between points on the coordinate plane, to find lengths, and to analyze polygons. Students complete their work on volume by solving problems involving cones, cylinders, and spheres.</w:t>
            </w:r>
          </w:p>
          <w:p w14:paraId="4EFFE023" w14:textId="77777777" w:rsidR="009770F1" w:rsidRPr="00502140" w:rsidRDefault="009770F1" w:rsidP="00165299">
            <w:pPr>
              <w:rPr>
                <w:rFonts w:cstheme="minorHAnsi"/>
                <w:sz w:val="24"/>
              </w:rPr>
            </w:pPr>
          </w:p>
        </w:tc>
      </w:tr>
    </w:tbl>
    <w:p w14:paraId="31185F69" w14:textId="77777777" w:rsidR="00050AE1" w:rsidRDefault="00D814B0">
      <w:pPr>
        <w:rPr>
          <w:rFonts w:cstheme="minorHAnsi"/>
        </w:rPr>
      </w:pPr>
      <w:r>
        <w:rPr>
          <w:rFonts w:cstheme="minorHAnsi"/>
        </w:rPr>
        <w:lastRenderedPageBreak/>
        <w:br w:type="page"/>
      </w:r>
    </w:p>
    <w:p w14:paraId="0F111F48" w14:textId="77777777" w:rsidR="00CF3E83" w:rsidRPr="00E3042A" w:rsidRDefault="00CF3E83" w:rsidP="009D0989">
      <w:pPr>
        <w:pStyle w:val="Heading2"/>
        <w:rPr>
          <w:rFonts w:cstheme="minorHAnsi"/>
          <w:sz w:val="24"/>
        </w:rPr>
      </w:pPr>
      <w:bookmarkStart w:id="46" w:name="_Toc309727071"/>
      <w:r w:rsidRPr="00E3042A">
        <w:lastRenderedPageBreak/>
        <w:t>Alaska Mathematics Standards Grades 6-8</w:t>
      </w:r>
      <w:bookmarkEnd w:id="46"/>
    </w:p>
    <w:tbl>
      <w:tblPr>
        <w:tblStyle w:val="TableGrid32"/>
        <w:tblW w:w="0" w:type="auto"/>
        <w:tblLook w:val="04A0" w:firstRow="1" w:lastRow="0" w:firstColumn="1" w:lastColumn="0" w:noHBand="0" w:noVBand="1"/>
        <w:tblDescription w:val="Alaska Mathematics Standards Grades 6-8"/>
      </w:tblPr>
      <w:tblGrid>
        <w:gridCol w:w="4274"/>
        <w:gridCol w:w="4347"/>
        <w:gridCol w:w="4329"/>
      </w:tblGrid>
      <w:tr w:rsidR="00050AE1" w:rsidRPr="00E3042A" w14:paraId="389DC36E" w14:textId="77777777" w:rsidTr="00503C2D">
        <w:trPr>
          <w:tblHeader/>
        </w:trPr>
        <w:tc>
          <w:tcPr>
            <w:tcW w:w="4338" w:type="dxa"/>
            <w:shd w:val="clear" w:color="auto" w:fill="FFFF00"/>
          </w:tcPr>
          <w:p w14:paraId="1EE9C25C" w14:textId="77777777" w:rsidR="00050AE1" w:rsidRPr="00E3042A" w:rsidRDefault="00050AE1" w:rsidP="00050AE1">
            <w:pPr>
              <w:rPr>
                <w:b/>
                <w:color w:val="000000" w:themeColor="text1"/>
              </w:rPr>
            </w:pPr>
            <w:r w:rsidRPr="00E3042A">
              <w:rPr>
                <w:b/>
                <w:color w:val="000000" w:themeColor="text1"/>
              </w:rPr>
              <w:t>Grade 6</w:t>
            </w:r>
          </w:p>
        </w:tc>
        <w:tc>
          <w:tcPr>
            <w:tcW w:w="4410" w:type="dxa"/>
            <w:shd w:val="clear" w:color="auto" w:fill="FFFF00"/>
          </w:tcPr>
          <w:p w14:paraId="08D1F58D" w14:textId="77777777" w:rsidR="00050AE1" w:rsidRPr="00E3042A" w:rsidRDefault="00050AE1" w:rsidP="00050AE1">
            <w:pPr>
              <w:rPr>
                <w:b/>
                <w:color w:val="000000" w:themeColor="text1"/>
              </w:rPr>
            </w:pPr>
            <w:r w:rsidRPr="00E3042A">
              <w:rPr>
                <w:b/>
                <w:color w:val="000000" w:themeColor="text1"/>
              </w:rPr>
              <w:t>Grade 7</w:t>
            </w:r>
          </w:p>
        </w:tc>
        <w:tc>
          <w:tcPr>
            <w:tcW w:w="4410" w:type="dxa"/>
            <w:shd w:val="clear" w:color="auto" w:fill="FFFF00"/>
          </w:tcPr>
          <w:p w14:paraId="79C5E98D" w14:textId="77777777" w:rsidR="00050AE1" w:rsidRPr="00E3042A" w:rsidRDefault="00050AE1" w:rsidP="00050AE1">
            <w:pPr>
              <w:rPr>
                <w:b/>
                <w:color w:val="000000" w:themeColor="text1"/>
              </w:rPr>
            </w:pPr>
            <w:r w:rsidRPr="00E3042A">
              <w:rPr>
                <w:b/>
                <w:color w:val="000000" w:themeColor="text1"/>
              </w:rPr>
              <w:t>Grade 8</w:t>
            </w:r>
          </w:p>
        </w:tc>
      </w:tr>
      <w:tr w:rsidR="00050AE1" w:rsidRPr="00050AE1" w14:paraId="5486BB84" w14:textId="77777777" w:rsidTr="00C7023C">
        <w:trPr>
          <w:trHeight w:val="7251"/>
        </w:trPr>
        <w:tc>
          <w:tcPr>
            <w:tcW w:w="4338" w:type="dxa"/>
            <w:tcBorders>
              <w:left w:val="single" w:sz="4" w:space="0" w:color="auto"/>
              <w:bottom w:val="single" w:sz="4" w:space="0" w:color="auto"/>
              <w:right w:val="single" w:sz="4" w:space="0" w:color="auto"/>
            </w:tcBorders>
          </w:tcPr>
          <w:p w14:paraId="175F1A85" w14:textId="77777777" w:rsidR="00050AE1" w:rsidRPr="003B2B6B" w:rsidRDefault="00050AE1" w:rsidP="003B2B6B">
            <w:pPr>
              <w:spacing w:before="240"/>
              <w:rPr>
                <w:rFonts w:cstheme="minorHAnsi"/>
                <w:color w:val="000000" w:themeColor="text1"/>
                <w:szCs w:val="22"/>
                <w:u w:val="single"/>
              </w:rPr>
            </w:pPr>
            <w:r w:rsidRPr="003B2B6B">
              <w:rPr>
                <w:rFonts w:cstheme="minorHAnsi"/>
                <w:color w:val="000000" w:themeColor="text1"/>
                <w:szCs w:val="22"/>
                <w:u w:val="single"/>
              </w:rPr>
              <w:t>Ratios and Proportional Relationships 6.RP</w:t>
            </w:r>
          </w:p>
          <w:p w14:paraId="368925B3" w14:textId="77777777" w:rsidR="00050AE1" w:rsidRPr="003B2B6B" w:rsidRDefault="00050AE1" w:rsidP="00E6240E">
            <w:pPr>
              <w:autoSpaceDE w:val="0"/>
              <w:autoSpaceDN w:val="0"/>
              <w:adjustRightInd w:val="0"/>
              <w:spacing w:before="240"/>
              <w:rPr>
                <w:b/>
                <w:color w:val="000000" w:themeColor="text1"/>
              </w:rPr>
            </w:pPr>
            <w:r w:rsidRPr="003B2B6B">
              <w:rPr>
                <w:b/>
                <w:color w:val="000000" w:themeColor="text1"/>
              </w:rPr>
              <w:t>Understand ratio concepts and use ratio reasoning to solve problems.</w:t>
            </w:r>
          </w:p>
          <w:p w14:paraId="46782582" w14:textId="77777777" w:rsidR="00050AE1" w:rsidRPr="003B2B6B" w:rsidRDefault="00050AE1" w:rsidP="00E6240E">
            <w:pPr>
              <w:spacing w:before="240"/>
              <w:rPr>
                <w:rFonts w:cstheme="minorHAnsi"/>
                <w:i/>
                <w:iCs/>
                <w:color w:val="000000" w:themeColor="text1"/>
                <w:szCs w:val="22"/>
              </w:rPr>
            </w:pPr>
            <w:r w:rsidRPr="003B2B6B">
              <w:rPr>
                <w:rFonts w:cstheme="minorHAnsi"/>
                <w:color w:val="000000" w:themeColor="text1"/>
                <w:szCs w:val="22"/>
              </w:rPr>
              <w:t xml:space="preserve">6.RP.1. Write and describe the relationship in real life context between two quantities using ratio language. </w:t>
            </w:r>
            <w:r w:rsidRPr="003B2B6B">
              <w:rPr>
                <w:rFonts w:cstheme="minorHAnsi"/>
                <w:i/>
                <w:iCs/>
                <w:color w:val="000000" w:themeColor="text1"/>
                <w:szCs w:val="22"/>
              </w:rPr>
              <w:t>For example, “The ratio of wings to beaks in the bird house at the zoo was 2:1, because for every 2 wings there was 1 beak.” “For every vote candidate A received, candidate C received nearly three votes.”</w:t>
            </w:r>
          </w:p>
          <w:p w14:paraId="0A43D222" w14:textId="77777777" w:rsidR="00050AE1" w:rsidRPr="003B2B6B" w:rsidRDefault="00050AE1" w:rsidP="003B2B6B">
            <w:pPr>
              <w:spacing w:before="240"/>
              <w:rPr>
                <w:rFonts w:cstheme="minorHAnsi"/>
                <w:color w:val="000000" w:themeColor="text1"/>
                <w:szCs w:val="22"/>
              </w:rPr>
            </w:pPr>
            <w:r w:rsidRPr="003B2B6B">
              <w:rPr>
                <w:rFonts w:cstheme="minorHAnsi"/>
                <w:color w:val="000000" w:themeColor="text1"/>
                <w:szCs w:val="22"/>
              </w:rPr>
              <w:t>6.RP.2. Understand the concept of a unit rate (</w:t>
            </w:r>
            <w:r w:rsidRPr="003B2B6B">
              <w:rPr>
                <w:rFonts w:cstheme="minorHAnsi"/>
                <w:i/>
                <w:iCs/>
                <w:color w:val="000000" w:themeColor="text1"/>
                <w:szCs w:val="22"/>
              </w:rPr>
              <w:t>a</w:t>
            </w:r>
            <w:r w:rsidRPr="003B2B6B">
              <w:rPr>
                <w:rFonts w:cstheme="minorHAnsi"/>
                <w:color w:val="000000" w:themeColor="text1"/>
                <w:szCs w:val="22"/>
              </w:rPr>
              <w:t>/</w:t>
            </w:r>
            <w:r w:rsidRPr="003B2B6B">
              <w:rPr>
                <w:rFonts w:cstheme="minorHAnsi"/>
                <w:i/>
                <w:iCs/>
                <w:color w:val="000000" w:themeColor="text1"/>
                <w:szCs w:val="22"/>
              </w:rPr>
              <w:t xml:space="preserve">b </w:t>
            </w:r>
            <w:r w:rsidRPr="003B2B6B">
              <w:rPr>
                <w:rFonts w:cstheme="minorHAnsi"/>
                <w:color w:val="000000" w:themeColor="text1"/>
                <w:szCs w:val="22"/>
              </w:rPr>
              <w:t xml:space="preserve">associated with a ratio </w:t>
            </w:r>
            <w:r w:rsidRPr="003B2B6B">
              <w:rPr>
                <w:rFonts w:cstheme="minorHAnsi"/>
                <w:i/>
                <w:iCs/>
                <w:color w:val="000000" w:themeColor="text1"/>
                <w:szCs w:val="22"/>
              </w:rPr>
              <w:t xml:space="preserve">a:b </w:t>
            </w:r>
            <w:r w:rsidRPr="003B2B6B">
              <w:rPr>
                <w:rFonts w:cstheme="minorHAnsi"/>
                <w:color w:val="000000" w:themeColor="text1"/>
                <w:szCs w:val="22"/>
              </w:rPr>
              <w:t xml:space="preserve">with </w:t>
            </w:r>
            <w:r w:rsidRPr="003B2B6B">
              <w:rPr>
                <w:rFonts w:cstheme="minorHAnsi"/>
                <w:i/>
                <w:iCs/>
                <w:color w:val="000000" w:themeColor="text1"/>
                <w:szCs w:val="22"/>
              </w:rPr>
              <w:t>b ≠</w:t>
            </w:r>
            <w:r w:rsidR="00847846" w:rsidRPr="003B2B6B">
              <w:rPr>
                <w:rFonts w:cstheme="minorHAnsi"/>
                <w:i/>
                <w:iCs/>
                <w:color w:val="000000" w:themeColor="text1"/>
                <w:szCs w:val="22"/>
              </w:rPr>
              <w:t xml:space="preserve"> </w:t>
            </w:r>
            <w:r w:rsidRPr="003B2B6B">
              <w:rPr>
                <w:rFonts w:eastAsia="PMingLiU" w:cstheme="minorHAnsi"/>
                <w:color w:val="000000" w:themeColor="text1"/>
                <w:szCs w:val="22"/>
              </w:rPr>
              <w:t>0, and use rate language in the context of a ratio relationship)</w:t>
            </w:r>
            <w:r w:rsidRPr="003B2B6B">
              <w:rPr>
                <w:rFonts w:cstheme="minorHAnsi"/>
                <w:color w:val="000000" w:themeColor="text1"/>
                <w:szCs w:val="22"/>
              </w:rPr>
              <w:t xml:space="preserve"> and apply it to solve real world problems (e.g., unit pricing, constant speed).</w:t>
            </w:r>
          </w:p>
          <w:p w14:paraId="66E11706" w14:textId="77777777" w:rsidR="00050AE1" w:rsidRPr="003B2B6B" w:rsidRDefault="00050AE1" w:rsidP="00050AE1">
            <w:pPr>
              <w:autoSpaceDE w:val="0"/>
              <w:autoSpaceDN w:val="0"/>
              <w:adjustRightInd w:val="0"/>
              <w:rPr>
                <w:rFonts w:cstheme="minorHAnsi"/>
                <w:i/>
                <w:iCs/>
                <w:color w:val="000000" w:themeColor="text1"/>
                <w:szCs w:val="22"/>
              </w:rPr>
            </w:pPr>
            <w:r w:rsidRPr="003B2B6B">
              <w:rPr>
                <w:rFonts w:cstheme="minorHAnsi"/>
                <w:i/>
                <w:iCs/>
                <w:color w:val="000000" w:themeColor="text1"/>
                <w:szCs w:val="22"/>
              </w:rPr>
              <w:t xml:space="preserve">For example, “This recipe has a ratio of 3 cups of flour to 4 cups of sugar, so there is 3/4 cup of flour for each cup of sugar.” “We paid $75 for 15 hamburgers, which </w:t>
            </w:r>
            <w:r w:rsidR="003B2B6B">
              <w:rPr>
                <w:rFonts w:cstheme="minorHAnsi"/>
                <w:i/>
                <w:iCs/>
                <w:color w:val="000000" w:themeColor="text1"/>
                <w:szCs w:val="22"/>
              </w:rPr>
              <w:t>is a rate of $5 per hamburger.”</w:t>
            </w:r>
          </w:p>
        </w:tc>
        <w:tc>
          <w:tcPr>
            <w:tcW w:w="4410" w:type="dxa"/>
            <w:tcBorders>
              <w:left w:val="single" w:sz="4" w:space="0" w:color="auto"/>
              <w:bottom w:val="single" w:sz="4" w:space="0" w:color="auto"/>
              <w:right w:val="single" w:sz="4" w:space="0" w:color="auto"/>
            </w:tcBorders>
          </w:tcPr>
          <w:p w14:paraId="643D359E" w14:textId="77777777" w:rsidR="00050AE1" w:rsidRPr="003B2B6B" w:rsidRDefault="00050AE1" w:rsidP="003B2B6B">
            <w:pPr>
              <w:spacing w:before="240"/>
              <w:rPr>
                <w:rFonts w:cstheme="minorHAnsi"/>
                <w:color w:val="000000" w:themeColor="text1"/>
                <w:szCs w:val="22"/>
                <w:u w:val="single"/>
              </w:rPr>
            </w:pPr>
            <w:r w:rsidRPr="003B2B6B">
              <w:rPr>
                <w:rFonts w:cstheme="minorHAnsi"/>
                <w:color w:val="000000" w:themeColor="text1"/>
                <w:szCs w:val="22"/>
                <w:u w:val="single"/>
              </w:rPr>
              <w:t>Ratios and Proportional Relationships 7.RP</w:t>
            </w:r>
          </w:p>
          <w:p w14:paraId="1B3ED295" w14:textId="77777777" w:rsidR="00050AE1" w:rsidRPr="003B2B6B" w:rsidRDefault="00050AE1" w:rsidP="00E6240E">
            <w:pPr>
              <w:autoSpaceDE w:val="0"/>
              <w:autoSpaceDN w:val="0"/>
              <w:adjustRightInd w:val="0"/>
              <w:spacing w:before="240"/>
              <w:rPr>
                <w:b/>
                <w:color w:val="000000" w:themeColor="text1"/>
              </w:rPr>
            </w:pPr>
            <w:r w:rsidRPr="003B2B6B">
              <w:rPr>
                <w:b/>
                <w:color w:val="000000" w:themeColor="text1"/>
              </w:rPr>
              <w:t>Analyze proportional relationships and use them to solve real-world and mathematical problems.</w:t>
            </w:r>
          </w:p>
          <w:p w14:paraId="54214BFC" w14:textId="77777777" w:rsidR="00050AE1" w:rsidRPr="003B2B6B" w:rsidRDefault="00050AE1" w:rsidP="00E6240E">
            <w:pPr>
              <w:spacing w:before="240"/>
              <w:rPr>
                <w:rFonts w:cstheme="minorHAnsi"/>
                <w:i/>
                <w:color w:val="000000" w:themeColor="text1"/>
                <w:szCs w:val="22"/>
              </w:rPr>
            </w:pPr>
            <w:r w:rsidRPr="003B2B6B">
              <w:rPr>
                <w:rFonts w:cstheme="minorHAnsi"/>
                <w:color w:val="000000" w:themeColor="text1"/>
                <w:szCs w:val="22"/>
              </w:rPr>
              <w:t xml:space="preserve">7.RP.1. Compute unit rates associated with ratios of fractions, including ratios of lengths, areas and other quantities measured in like or different units. </w:t>
            </w:r>
            <w:r w:rsidRPr="003B2B6B">
              <w:rPr>
                <w:rFonts w:cstheme="minorHAnsi"/>
                <w:i/>
                <w:iCs/>
                <w:color w:val="000000" w:themeColor="text1"/>
                <w:szCs w:val="22"/>
              </w:rPr>
              <w:t>For example, if a person walks 1/2 mile in each 1/4 hour, compute the unit rate as the complex fraction 1/2/1/4 miles per hour, equivalently 2 miles per hour or</w:t>
            </w:r>
            <w:r w:rsidRPr="003B2B6B">
              <w:rPr>
                <w:rFonts w:cstheme="minorHAnsi"/>
                <w:iCs/>
                <w:color w:val="000000" w:themeColor="text1"/>
                <w:szCs w:val="22"/>
              </w:rPr>
              <w:t xml:space="preserve"> </w:t>
            </w:r>
            <w:r w:rsidRPr="003B2B6B">
              <w:rPr>
                <w:rFonts w:cstheme="minorHAnsi"/>
                <w:i/>
                <w:iCs/>
                <w:color w:val="000000" w:themeColor="text1"/>
                <w:szCs w:val="22"/>
              </w:rPr>
              <w:t>a</w:t>
            </w:r>
            <w:r w:rsidRPr="003B2B6B">
              <w:rPr>
                <w:rFonts w:cstheme="minorHAnsi"/>
                <w:i/>
                <w:color w:val="000000" w:themeColor="text1"/>
                <w:szCs w:val="22"/>
              </w:rPr>
              <w:t>pply a given scale factor to find missing dimensions of similar figures.</w:t>
            </w:r>
          </w:p>
          <w:p w14:paraId="1C6CE2AF" w14:textId="77777777" w:rsidR="00050AE1" w:rsidRPr="003B2B6B" w:rsidRDefault="00050AE1" w:rsidP="003B2B6B">
            <w:pPr>
              <w:spacing w:before="240"/>
              <w:rPr>
                <w:rFonts w:cstheme="minorHAnsi"/>
                <w:color w:val="000000" w:themeColor="text1"/>
                <w:szCs w:val="22"/>
              </w:rPr>
            </w:pPr>
            <w:r w:rsidRPr="003B2B6B">
              <w:rPr>
                <w:rFonts w:cstheme="minorHAnsi"/>
                <w:color w:val="000000" w:themeColor="text1"/>
                <w:szCs w:val="22"/>
              </w:rPr>
              <w:t xml:space="preserve">7.RP.2. Recognize and represent proportional relationships between quantities. Make basic inferences or logical predictions from proportional relationships. </w:t>
            </w:r>
          </w:p>
          <w:p w14:paraId="184108C7" w14:textId="77777777" w:rsidR="00050AE1" w:rsidRPr="003B2B6B" w:rsidRDefault="00050AE1" w:rsidP="00050AE1">
            <w:pPr>
              <w:autoSpaceDE w:val="0"/>
              <w:autoSpaceDN w:val="0"/>
              <w:adjustRightInd w:val="0"/>
              <w:rPr>
                <w:rFonts w:cstheme="minorHAnsi"/>
                <w:color w:val="000000" w:themeColor="text1"/>
                <w:szCs w:val="22"/>
              </w:rPr>
            </w:pPr>
            <w:r w:rsidRPr="003B2B6B">
              <w:rPr>
                <w:rFonts w:cstheme="minorHAnsi"/>
                <w:color w:val="000000" w:themeColor="text1"/>
                <w:szCs w:val="22"/>
              </w:rPr>
              <w:t>a. Decide whether two quantities are in a proportional relationship (e.g., by testing for equivalent ratios in a table or graphing on a coordinate plane and observing whether the graph is a straight line through the origin).</w:t>
            </w:r>
          </w:p>
          <w:p w14:paraId="11FA6C6C" w14:textId="77777777" w:rsidR="00050AE1" w:rsidRPr="003B2B6B" w:rsidRDefault="00050AE1" w:rsidP="00050AE1">
            <w:pPr>
              <w:rPr>
                <w:rFonts w:cstheme="minorHAnsi"/>
                <w:color w:val="000000" w:themeColor="text1"/>
                <w:szCs w:val="22"/>
              </w:rPr>
            </w:pPr>
            <w:r w:rsidRPr="003B2B6B">
              <w:rPr>
                <w:rFonts w:cstheme="minorHAnsi"/>
                <w:color w:val="000000" w:themeColor="text1"/>
                <w:szCs w:val="22"/>
              </w:rPr>
              <w:t>b. Identify the constant of proportionality (unit rate) in tables, graphs, equations, diagrams, and verbal descriptions of proportional relation</w:t>
            </w:r>
            <w:r w:rsidR="003B2B6B">
              <w:rPr>
                <w:rFonts w:cstheme="minorHAnsi"/>
                <w:color w:val="000000" w:themeColor="text1"/>
                <w:szCs w:val="22"/>
              </w:rPr>
              <w:t>ships in real world situations.</w:t>
            </w:r>
          </w:p>
        </w:tc>
        <w:tc>
          <w:tcPr>
            <w:tcW w:w="4410" w:type="dxa"/>
            <w:tcBorders>
              <w:left w:val="single" w:sz="4" w:space="0" w:color="auto"/>
              <w:bottom w:val="single" w:sz="4" w:space="0" w:color="auto"/>
              <w:right w:val="single" w:sz="4" w:space="0" w:color="auto"/>
            </w:tcBorders>
          </w:tcPr>
          <w:p w14:paraId="4F1E3291" w14:textId="77777777" w:rsidR="00050AE1" w:rsidRPr="00050AE1" w:rsidRDefault="00050AE1" w:rsidP="00050AE1">
            <w:pPr>
              <w:rPr>
                <w:rFonts w:cstheme="minorHAnsi"/>
                <w:color w:val="000000" w:themeColor="text1"/>
                <w:sz w:val="22"/>
                <w:szCs w:val="22"/>
              </w:rPr>
            </w:pPr>
          </w:p>
        </w:tc>
      </w:tr>
    </w:tbl>
    <w:p w14:paraId="4FD4A4CC" w14:textId="77777777" w:rsidR="00050AE1" w:rsidRDefault="00050AE1" w:rsidP="00E6240E">
      <w:pPr>
        <w:spacing w:after="0" w:line="240" w:lineRule="auto"/>
        <w:rPr>
          <w:rFonts w:cstheme="minorHAnsi"/>
        </w:rPr>
      </w:pPr>
    </w:p>
    <w:tbl>
      <w:tblPr>
        <w:tblStyle w:val="TableGrid31"/>
        <w:tblW w:w="0" w:type="auto"/>
        <w:tblLook w:val="04A0" w:firstRow="1" w:lastRow="0" w:firstColumn="1" w:lastColumn="0" w:noHBand="0" w:noVBand="1"/>
        <w:tblDescription w:val="Alaska Mathematics Standards Grades 6-8"/>
      </w:tblPr>
      <w:tblGrid>
        <w:gridCol w:w="4275"/>
        <w:gridCol w:w="4345"/>
        <w:gridCol w:w="4330"/>
      </w:tblGrid>
      <w:tr w:rsidR="00927269" w:rsidRPr="00E3042A" w14:paraId="43C0D106" w14:textId="77777777" w:rsidTr="00DE7886">
        <w:trPr>
          <w:tblHeader/>
        </w:trPr>
        <w:tc>
          <w:tcPr>
            <w:tcW w:w="4275" w:type="dxa"/>
            <w:shd w:val="clear" w:color="auto" w:fill="FFFF00"/>
          </w:tcPr>
          <w:p w14:paraId="2BC30AE4" w14:textId="77777777" w:rsidR="00927269" w:rsidRPr="00E3042A" w:rsidRDefault="00927269" w:rsidP="00927269">
            <w:pPr>
              <w:rPr>
                <w:b/>
                <w:color w:val="000000" w:themeColor="text1"/>
              </w:rPr>
            </w:pPr>
            <w:r w:rsidRPr="00E3042A">
              <w:rPr>
                <w:b/>
                <w:color w:val="000000" w:themeColor="text1"/>
              </w:rPr>
              <w:t>Grade 6</w:t>
            </w:r>
          </w:p>
        </w:tc>
        <w:tc>
          <w:tcPr>
            <w:tcW w:w="4345" w:type="dxa"/>
            <w:shd w:val="clear" w:color="auto" w:fill="FFFF00"/>
          </w:tcPr>
          <w:p w14:paraId="74858C11" w14:textId="77777777" w:rsidR="00927269" w:rsidRPr="00E3042A" w:rsidRDefault="00927269" w:rsidP="00927269">
            <w:pPr>
              <w:rPr>
                <w:b/>
                <w:color w:val="000000" w:themeColor="text1"/>
              </w:rPr>
            </w:pPr>
            <w:r w:rsidRPr="00E3042A">
              <w:rPr>
                <w:b/>
                <w:color w:val="000000" w:themeColor="text1"/>
              </w:rPr>
              <w:t>Grade 7</w:t>
            </w:r>
          </w:p>
        </w:tc>
        <w:tc>
          <w:tcPr>
            <w:tcW w:w="4330" w:type="dxa"/>
            <w:shd w:val="clear" w:color="auto" w:fill="FFFF00"/>
          </w:tcPr>
          <w:p w14:paraId="425B4DB4" w14:textId="77777777" w:rsidR="00927269" w:rsidRPr="00E3042A" w:rsidRDefault="00927269" w:rsidP="00927269">
            <w:pPr>
              <w:rPr>
                <w:b/>
                <w:color w:val="000000" w:themeColor="text1"/>
              </w:rPr>
            </w:pPr>
            <w:r w:rsidRPr="00E3042A">
              <w:rPr>
                <w:b/>
                <w:color w:val="000000" w:themeColor="text1"/>
              </w:rPr>
              <w:t>Grade 8</w:t>
            </w:r>
          </w:p>
        </w:tc>
      </w:tr>
      <w:tr w:rsidR="00927269" w:rsidRPr="00927269" w14:paraId="65715094" w14:textId="77777777" w:rsidTr="00DE7886">
        <w:trPr>
          <w:trHeight w:val="7788"/>
        </w:trPr>
        <w:tc>
          <w:tcPr>
            <w:tcW w:w="4275" w:type="dxa"/>
            <w:tcBorders>
              <w:left w:val="single" w:sz="4" w:space="0" w:color="auto"/>
              <w:bottom w:val="single" w:sz="4" w:space="0" w:color="auto"/>
              <w:right w:val="single" w:sz="4" w:space="0" w:color="auto"/>
            </w:tcBorders>
          </w:tcPr>
          <w:p w14:paraId="571FBCD4" w14:textId="77777777" w:rsidR="00927269" w:rsidRPr="009D0989" w:rsidRDefault="00927269" w:rsidP="00F96F06">
            <w:pPr>
              <w:spacing w:before="240"/>
              <w:rPr>
                <w:color w:val="000000" w:themeColor="text1"/>
                <w:szCs w:val="22"/>
              </w:rPr>
            </w:pPr>
            <w:r w:rsidRPr="009D0989">
              <w:rPr>
                <w:color w:val="000000" w:themeColor="text1"/>
                <w:szCs w:val="22"/>
              </w:rPr>
              <w:t>6.RP.3. Use ratio and rate reasoning to solve real-world and mathematical problems (e.g., by reasoning about tables of equivalent ratios, tape diagrams, double number line diagrams, or equations).</w:t>
            </w:r>
          </w:p>
          <w:p w14:paraId="779BEF33" w14:textId="77777777" w:rsidR="00927269" w:rsidRPr="009D0989" w:rsidRDefault="00927269" w:rsidP="00927269">
            <w:pPr>
              <w:autoSpaceDE w:val="0"/>
              <w:autoSpaceDN w:val="0"/>
              <w:adjustRightInd w:val="0"/>
              <w:rPr>
                <w:color w:val="000000" w:themeColor="text1"/>
                <w:szCs w:val="22"/>
              </w:rPr>
            </w:pPr>
            <w:r w:rsidRPr="009D0989">
              <w:rPr>
                <w:color w:val="000000" w:themeColor="text1"/>
                <w:szCs w:val="22"/>
              </w:rPr>
              <w:t>a. Make tables of equivalent ratios relating quantities with whole number measurements, find missing values in the tables, and plot the pairs of values on the coordinate plane. Use tables to compare ratios, and understand equivalencies.</w:t>
            </w:r>
          </w:p>
          <w:p w14:paraId="34345DBB" w14:textId="77777777" w:rsidR="00927269" w:rsidRPr="009D0989" w:rsidRDefault="00927269" w:rsidP="00927269">
            <w:pPr>
              <w:autoSpaceDE w:val="0"/>
              <w:autoSpaceDN w:val="0"/>
              <w:adjustRightInd w:val="0"/>
              <w:rPr>
                <w:iCs/>
                <w:color w:val="000000" w:themeColor="text1"/>
                <w:szCs w:val="22"/>
              </w:rPr>
            </w:pPr>
            <w:r w:rsidRPr="009D0989">
              <w:rPr>
                <w:iCs/>
                <w:color w:val="000000" w:themeColor="text1"/>
                <w:szCs w:val="22"/>
              </w:rPr>
              <w:t>b.</w:t>
            </w:r>
            <w:r w:rsidRPr="009D0989">
              <w:rPr>
                <w:i/>
                <w:iCs/>
                <w:color w:val="000000" w:themeColor="text1"/>
                <w:szCs w:val="22"/>
              </w:rPr>
              <w:t xml:space="preserve"> </w:t>
            </w:r>
            <w:r w:rsidRPr="009D0989">
              <w:rPr>
                <w:color w:val="000000" w:themeColor="text1"/>
                <w:szCs w:val="22"/>
              </w:rPr>
              <w:t xml:space="preserve">Solve unit rate problems including those involving unit pricing and constant speed. </w:t>
            </w:r>
            <w:r w:rsidRPr="009D0989">
              <w:rPr>
                <w:i/>
                <w:iCs/>
                <w:color w:val="000000" w:themeColor="text1"/>
                <w:szCs w:val="22"/>
              </w:rPr>
              <w:t>For example, if it took 7 hours to mow 4 lawns, then a</w:t>
            </w:r>
            <w:r w:rsidR="00165299" w:rsidRPr="009D0989">
              <w:rPr>
                <w:i/>
                <w:iCs/>
                <w:color w:val="000000" w:themeColor="text1"/>
                <w:szCs w:val="22"/>
              </w:rPr>
              <w:t>t that rate</w:t>
            </w:r>
            <w:r w:rsidRPr="009D0989">
              <w:rPr>
                <w:i/>
                <w:iCs/>
                <w:color w:val="000000" w:themeColor="text1"/>
                <w:szCs w:val="22"/>
              </w:rPr>
              <w:t xml:space="preserve"> how many lawns could be mowed in 35 hours? At what rate were lawns being mowed?</w:t>
            </w:r>
          </w:p>
          <w:p w14:paraId="57FC9F7B" w14:textId="77777777" w:rsidR="00927269" w:rsidRPr="009D0989" w:rsidRDefault="00927269" w:rsidP="00927269">
            <w:pPr>
              <w:rPr>
                <w:color w:val="000000" w:themeColor="text1"/>
                <w:szCs w:val="22"/>
              </w:rPr>
            </w:pPr>
            <w:r w:rsidRPr="009D0989">
              <w:rPr>
                <w:color w:val="000000" w:themeColor="text1"/>
                <w:szCs w:val="22"/>
              </w:rPr>
              <w:t xml:space="preserve">c. Find a percent of a quantity as a rate per 100 (e.g., 30% of a quantity means 30/100 times the quantity); solve problems involving finding the whole, given a part and the percent. </w:t>
            </w:r>
          </w:p>
          <w:p w14:paraId="117F15A4" w14:textId="77777777" w:rsidR="00927269" w:rsidRPr="009D0989" w:rsidRDefault="00927269" w:rsidP="00927269">
            <w:pPr>
              <w:rPr>
                <w:color w:val="000000" w:themeColor="text1"/>
                <w:szCs w:val="22"/>
              </w:rPr>
            </w:pPr>
            <w:r w:rsidRPr="009D0989">
              <w:rPr>
                <w:color w:val="000000" w:themeColor="text1"/>
                <w:szCs w:val="22"/>
              </w:rPr>
              <w:t>d. Use ratio reasoning to convert measurement units between given measurement systems (e.g., convert kilometers to miles); manipulate and transform units appropriately when mult</w:t>
            </w:r>
            <w:r w:rsidR="00F96F06">
              <w:rPr>
                <w:color w:val="000000" w:themeColor="text1"/>
                <w:szCs w:val="22"/>
              </w:rPr>
              <w:t>iplying or dividing quantities.</w:t>
            </w:r>
          </w:p>
        </w:tc>
        <w:tc>
          <w:tcPr>
            <w:tcW w:w="4345" w:type="dxa"/>
            <w:tcBorders>
              <w:left w:val="single" w:sz="4" w:space="0" w:color="auto"/>
              <w:bottom w:val="single" w:sz="4" w:space="0" w:color="auto"/>
              <w:right w:val="single" w:sz="4" w:space="0" w:color="auto"/>
            </w:tcBorders>
          </w:tcPr>
          <w:p w14:paraId="536DF3E4" w14:textId="77777777" w:rsidR="00927269" w:rsidRPr="009D0989" w:rsidRDefault="00927269" w:rsidP="00927269">
            <w:pPr>
              <w:rPr>
                <w:color w:val="000000" w:themeColor="text1"/>
                <w:szCs w:val="22"/>
              </w:rPr>
            </w:pPr>
            <w:r w:rsidRPr="009D0989">
              <w:rPr>
                <w:color w:val="000000" w:themeColor="text1"/>
                <w:szCs w:val="22"/>
              </w:rPr>
              <w:t xml:space="preserve">c. Represent proportional relationships by equations and multiple representations such as tables, graphs, diagrams, sequences, and contextual situations. </w:t>
            </w:r>
            <w:r w:rsidRPr="009D0989">
              <w:rPr>
                <w:i/>
                <w:iCs/>
                <w:color w:val="000000" w:themeColor="text1"/>
                <w:szCs w:val="22"/>
              </w:rPr>
              <w:t xml:space="preserve">For example, if total cost t is proportional to the number n of items purchased at a constant price p, the relationship between the total cost and the number of items can be expressed as t = </w:t>
            </w:r>
            <w:proofErr w:type="spellStart"/>
            <w:r w:rsidRPr="009D0989">
              <w:rPr>
                <w:i/>
                <w:iCs/>
                <w:color w:val="000000" w:themeColor="text1"/>
                <w:szCs w:val="22"/>
              </w:rPr>
              <w:t>pn</w:t>
            </w:r>
            <w:proofErr w:type="spellEnd"/>
            <w:r w:rsidRPr="009D0989">
              <w:rPr>
                <w:color w:val="000000" w:themeColor="text1"/>
                <w:szCs w:val="22"/>
              </w:rPr>
              <w:t>.</w:t>
            </w:r>
          </w:p>
          <w:p w14:paraId="3C325E53" w14:textId="77777777" w:rsidR="00927269" w:rsidRPr="009D0989" w:rsidRDefault="00927269" w:rsidP="00927269">
            <w:pPr>
              <w:rPr>
                <w:color w:val="000000" w:themeColor="text1"/>
                <w:szCs w:val="22"/>
              </w:rPr>
            </w:pPr>
            <w:r w:rsidRPr="009D0989">
              <w:rPr>
                <w:color w:val="000000" w:themeColor="text1"/>
                <w:szCs w:val="22"/>
              </w:rPr>
              <w:t xml:space="preserve">d. Understand the concept of unit rate and show it on a coordinate plane. Explain what a point </w:t>
            </w:r>
            <w:r w:rsidRPr="009D0989">
              <w:rPr>
                <w:i/>
                <w:iCs/>
                <w:color w:val="000000" w:themeColor="text1"/>
                <w:szCs w:val="22"/>
              </w:rPr>
              <w:t xml:space="preserve">(x, y) </w:t>
            </w:r>
            <w:r w:rsidRPr="009D0989">
              <w:rPr>
                <w:color w:val="000000" w:themeColor="text1"/>
                <w:szCs w:val="22"/>
              </w:rPr>
              <w:t xml:space="preserve">on the graph of a proportional relationship means in terms of the situation, with special attention to the points (0, 0) and (1, </w:t>
            </w:r>
            <w:r w:rsidRPr="009D0989">
              <w:rPr>
                <w:i/>
                <w:iCs/>
                <w:color w:val="000000" w:themeColor="text1"/>
                <w:szCs w:val="22"/>
              </w:rPr>
              <w:t xml:space="preserve">r) </w:t>
            </w:r>
            <w:r w:rsidRPr="009D0989">
              <w:rPr>
                <w:color w:val="000000" w:themeColor="text1"/>
                <w:szCs w:val="22"/>
              </w:rPr>
              <w:t xml:space="preserve">where </w:t>
            </w:r>
            <w:r w:rsidRPr="009D0989">
              <w:rPr>
                <w:i/>
                <w:iCs/>
                <w:color w:val="000000" w:themeColor="text1"/>
                <w:szCs w:val="22"/>
              </w:rPr>
              <w:t xml:space="preserve">r </w:t>
            </w:r>
            <w:r w:rsidRPr="009D0989">
              <w:rPr>
                <w:color w:val="000000" w:themeColor="text1"/>
                <w:szCs w:val="22"/>
              </w:rPr>
              <w:t>is the unit rate.</w:t>
            </w:r>
          </w:p>
          <w:p w14:paraId="73597097" w14:textId="77777777" w:rsidR="00927269" w:rsidRPr="000D35F6" w:rsidRDefault="00927269" w:rsidP="000D35F6">
            <w:pPr>
              <w:autoSpaceDE w:val="0"/>
              <w:autoSpaceDN w:val="0"/>
              <w:adjustRightInd w:val="0"/>
              <w:spacing w:before="240" w:line="223" w:lineRule="atLeast"/>
              <w:rPr>
                <w:i/>
                <w:iCs/>
                <w:color w:val="000000" w:themeColor="text1"/>
                <w:szCs w:val="22"/>
              </w:rPr>
            </w:pPr>
            <w:r w:rsidRPr="009D0989">
              <w:rPr>
                <w:color w:val="000000" w:themeColor="text1"/>
                <w:szCs w:val="22"/>
              </w:rPr>
              <w:t xml:space="preserve">7.RP.3. Use proportional relationships to solve multistep ratio and percent problems. </w:t>
            </w:r>
            <w:r w:rsidRPr="009D0989">
              <w:rPr>
                <w:i/>
                <w:iCs/>
                <w:color w:val="000000" w:themeColor="text1"/>
                <w:szCs w:val="22"/>
              </w:rPr>
              <w:t>Examples: simple interest, tax, markups and markdowns, gratuities and commissions, fees, percent increase and decrease, percent error.</w:t>
            </w:r>
          </w:p>
        </w:tc>
        <w:tc>
          <w:tcPr>
            <w:tcW w:w="4330" w:type="dxa"/>
            <w:tcBorders>
              <w:left w:val="single" w:sz="4" w:space="0" w:color="auto"/>
              <w:bottom w:val="single" w:sz="4" w:space="0" w:color="auto"/>
              <w:right w:val="single" w:sz="4" w:space="0" w:color="auto"/>
            </w:tcBorders>
          </w:tcPr>
          <w:p w14:paraId="494133E9" w14:textId="77777777" w:rsidR="00927269" w:rsidRPr="00927269" w:rsidRDefault="00927269" w:rsidP="00927269">
            <w:pPr>
              <w:rPr>
                <w:color w:val="000000" w:themeColor="text1"/>
                <w:sz w:val="22"/>
                <w:szCs w:val="22"/>
              </w:rPr>
            </w:pPr>
          </w:p>
        </w:tc>
      </w:tr>
    </w:tbl>
    <w:p w14:paraId="472D1CED" w14:textId="77777777" w:rsidR="00927269" w:rsidRPr="00927269" w:rsidRDefault="00927269" w:rsidP="00927269">
      <w:pPr>
        <w:rPr>
          <w:rFonts w:eastAsiaTheme="minorHAnsi"/>
        </w:rPr>
      </w:pPr>
      <w:r w:rsidRPr="00927269">
        <w:rPr>
          <w:rFonts w:eastAsiaTheme="minorHAnsi"/>
        </w:rPr>
        <w:br w:type="page"/>
      </w:r>
    </w:p>
    <w:tbl>
      <w:tblPr>
        <w:tblStyle w:val="TableGrid31"/>
        <w:tblW w:w="0" w:type="auto"/>
        <w:tblLook w:val="04A0" w:firstRow="1" w:lastRow="0" w:firstColumn="1" w:lastColumn="0" w:noHBand="0" w:noVBand="1"/>
        <w:tblDescription w:val="Alaska Mathematics Standards Grades 6-8"/>
      </w:tblPr>
      <w:tblGrid>
        <w:gridCol w:w="4271"/>
        <w:gridCol w:w="4340"/>
        <w:gridCol w:w="4339"/>
      </w:tblGrid>
      <w:tr w:rsidR="00927269" w:rsidRPr="00E3042A" w14:paraId="001FAC72" w14:textId="77777777" w:rsidTr="00503C2D">
        <w:trPr>
          <w:trHeight w:val="350"/>
          <w:tblHeader/>
        </w:trPr>
        <w:tc>
          <w:tcPr>
            <w:tcW w:w="4338" w:type="dxa"/>
            <w:tcBorders>
              <w:bottom w:val="single" w:sz="4" w:space="0" w:color="000000" w:themeColor="text1"/>
            </w:tcBorders>
            <w:shd w:val="clear" w:color="auto" w:fill="FFFF00"/>
          </w:tcPr>
          <w:p w14:paraId="28BB7DCD" w14:textId="77777777" w:rsidR="00927269" w:rsidRPr="00E3042A" w:rsidRDefault="00927269" w:rsidP="00927269">
            <w:pPr>
              <w:rPr>
                <w:b/>
                <w:color w:val="000000" w:themeColor="text1"/>
              </w:rPr>
            </w:pPr>
            <w:r w:rsidRPr="00E3042A">
              <w:rPr>
                <w:b/>
                <w:color w:val="000000" w:themeColor="text1"/>
              </w:rPr>
              <w:lastRenderedPageBreak/>
              <w:t>Grade 6</w:t>
            </w:r>
          </w:p>
        </w:tc>
        <w:tc>
          <w:tcPr>
            <w:tcW w:w="4410" w:type="dxa"/>
            <w:tcBorders>
              <w:bottom w:val="single" w:sz="4" w:space="0" w:color="000000" w:themeColor="text1"/>
            </w:tcBorders>
            <w:shd w:val="clear" w:color="auto" w:fill="FFFF00"/>
          </w:tcPr>
          <w:p w14:paraId="3BD5E2D0" w14:textId="77777777" w:rsidR="00927269" w:rsidRPr="00E3042A" w:rsidRDefault="00927269" w:rsidP="00927269">
            <w:pPr>
              <w:rPr>
                <w:b/>
                <w:color w:val="000000" w:themeColor="text1"/>
              </w:rPr>
            </w:pPr>
            <w:r w:rsidRPr="00E3042A">
              <w:rPr>
                <w:b/>
                <w:color w:val="000000" w:themeColor="text1"/>
              </w:rPr>
              <w:t>Grade 7</w:t>
            </w:r>
          </w:p>
        </w:tc>
        <w:tc>
          <w:tcPr>
            <w:tcW w:w="4410" w:type="dxa"/>
            <w:tcBorders>
              <w:bottom w:val="single" w:sz="4" w:space="0" w:color="000000" w:themeColor="text1"/>
            </w:tcBorders>
            <w:shd w:val="clear" w:color="auto" w:fill="FFFF00"/>
          </w:tcPr>
          <w:p w14:paraId="176B0807" w14:textId="77777777" w:rsidR="00927269" w:rsidRPr="00E3042A" w:rsidRDefault="00927269" w:rsidP="00927269">
            <w:pPr>
              <w:rPr>
                <w:b/>
                <w:color w:val="000000" w:themeColor="text1"/>
              </w:rPr>
            </w:pPr>
            <w:r w:rsidRPr="00E3042A">
              <w:rPr>
                <w:b/>
                <w:color w:val="000000" w:themeColor="text1"/>
              </w:rPr>
              <w:t>Grade 8</w:t>
            </w:r>
          </w:p>
        </w:tc>
      </w:tr>
      <w:tr w:rsidR="00927269" w:rsidRPr="00927269" w14:paraId="7B2007B7" w14:textId="77777777" w:rsidTr="00503C2D">
        <w:tc>
          <w:tcPr>
            <w:tcW w:w="4338" w:type="dxa"/>
            <w:tcBorders>
              <w:left w:val="single" w:sz="4" w:space="0" w:color="auto"/>
              <w:bottom w:val="nil"/>
              <w:right w:val="single" w:sz="4" w:space="0" w:color="auto"/>
            </w:tcBorders>
          </w:tcPr>
          <w:p w14:paraId="5A2731DB" w14:textId="77777777" w:rsidR="00927269" w:rsidRPr="009D0989" w:rsidRDefault="00927269" w:rsidP="004406EE">
            <w:pPr>
              <w:autoSpaceDE w:val="0"/>
              <w:autoSpaceDN w:val="0"/>
              <w:adjustRightInd w:val="0"/>
              <w:spacing w:before="240"/>
              <w:rPr>
                <w:color w:val="000000" w:themeColor="text1"/>
                <w:szCs w:val="22"/>
                <w:u w:val="single"/>
              </w:rPr>
            </w:pPr>
            <w:r w:rsidRPr="009D0989">
              <w:rPr>
                <w:color w:val="000000" w:themeColor="text1"/>
                <w:szCs w:val="22"/>
                <w:u w:val="single"/>
              </w:rPr>
              <w:t>The Number System 6.NS</w:t>
            </w:r>
          </w:p>
        </w:tc>
        <w:tc>
          <w:tcPr>
            <w:tcW w:w="4410" w:type="dxa"/>
            <w:tcBorders>
              <w:left w:val="single" w:sz="4" w:space="0" w:color="auto"/>
              <w:bottom w:val="nil"/>
              <w:right w:val="single" w:sz="4" w:space="0" w:color="auto"/>
            </w:tcBorders>
          </w:tcPr>
          <w:p w14:paraId="2CB0915A" w14:textId="77777777" w:rsidR="00927269" w:rsidRPr="009D0989" w:rsidRDefault="00927269" w:rsidP="004406EE">
            <w:pPr>
              <w:autoSpaceDE w:val="0"/>
              <w:autoSpaceDN w:val="0"/>
              <w:adjustRightInd w:val="0"/>
              <w:spacing w:before="240"/>
              <w:rPr>
                <w:color w:val="000000" w:themeColor="text1"/>
                <w:szCs w:val="22"/>
                <w:u w:val="single"/>
              </w:rPr>
            </w:pPr>
            <w:r w:rsidRPr="009D0989">
              <w:rPr>
                <w:color w:val="000000" w:themeColor="text1"/>
                <w:szCs w:val="22"/>
                <w:u w:val="single"/>
              </w:rPr>
              <w:t>The Number System 7.NS</w:t>
            </w:r>
          </w:p>
        </w:tc>
        <w:tc>
          <w:tcPr>
            <w:tcW w:w="4410" w:type="dxa"/>
            <w:tcBorders>
              <w:left w:val="single" w:sz="4" w:space="0" w:color="auto"/>
              <w:bottom w:val="nil"/>
              <w:right w:val="single" w:sz="4" w:space="0" w:color="auto"/>
            </w:tcBorders>
          </w:tcPr>
          <w:p w14:paraId="0CC4F60D" w14:textId="77777777" w:rsidR="00927269" w:rsidRPr="009D0989" w:rsidRDefault="00927269" w:rsidP="004406EE">
            <w:pPr>
              <w:spacing w:before="240"/>
              <w:rPr>
                <w:color w:val="000000" w:themeColor="text1"/>
                <w:szCs w:val="22"/>
                <w:u w:val="single"/>
              </w:rPr>
            </w:pPr>
            <w:r w:rsidRPr="009D0989">
              <w:rPr>
                <w:color w:val="000000" w:themeColor="text1"/>
                <w:szCs w:val="22"/>
                <w:u w:val="single"/>
              </w:rPr>
              <w:t>The Number System 8.NS</w:t>
            </w:r>
          </w:p>
        </w:tc>
      </w:tr>
      <w:tr w:rsidR="00927269" w:rsidRPr="00927269" w14:paraId="14D63592" w14:textId="77777777" w:rsidTr="00503C2D">
        <w:tc>
          <w:tcPr>
            <w:tcW w:w="4338" w:type="dxa"/>
            <w:tcBorders>
              <w:top w:val="nil"/>
              <w:left w:val="single" w:sz="4" w:space="0" w:color="auto"/>
              <w:bottom w:val="nil"/>
              <w:right w:val="single" w:sz="4" w:space="0" w:color="auto"/>
            </w:tcBorders>
          </w:tcPr>
          <w:p w14:paraId="16D50420" w14:textId="77777777" w:rsidR="00927269" w:rsidRPr="009D0989" w:rsidRDefault="00927269" w:rsidP="004406EE">
            <w:pPr>
              <w:autoSpaceDE w:val="0"/>
              <w:autoSpaceDN w:val="0"/>
              <w:adjustRightInd w:val="0"/>
              <w:spacing w:before="240"/>
              <w:rPr>
                <w:b/>
                <w:color w:val="000000" w:themeColor="text1"/>
              </w:rPr>
            </w:pPr>
            <w:r w:rsidRPr="009D0989">
              <w:rPr>
                <w:b/>
                <w:color w:val="000000" w:themeColor="text1"/>
              </w:rPr>
              <w:t>Apply and extend previous understandings of multiplication and division to divide fractions by fractions.</w:t>
            </w:r>
          </w:p>
        </w:tc>
        <w:tc>
          <w:tcPr>
            <w:tcW w:w="4410" w:type="dxa"/>
            <w:tcBorders>
              <w:top w:val="nil"/>
              <w:left w:val="single" w:sz="4" w:space="0" w:color="auto"/>
              <w:bottom w:val="nil"/>
              <w:right w:val="single" w:sz="4" w:space="0" w:color="auto"/>
            </w:tcBorders>
          </w:tcPr>
          <w:p w14:paraId="050BF0DB" w14:textId="77777777" w:rsidR="00927269" w:rsidRPr="009D0989" w:rsidRDefault="00927269" w:rsidP="004406EE">
            <w:pPr>
              <w:autoSpaceDE w:val="0"/>
              <w:autoSpaceDN w:val="0"/>
              <w:adjustRightInd w:val="0"/>
              <w:spacing w:before="240"/>
              <w:rPr>
                <w:color w:val="000000" w:themeColor="text1"/>
                <w:szCs w:val="22"/>
              </w:rPr>
            </w:pPr>
            <w:r w:rsidRPr="009D0989">
              <w:rPr>
                <w:b/>
                <w:color w:val="000000" w:themeColor="text1"/>
              </w:rPr>
              <w:t>Apply and extend previous understandings of operations with fractions to add, subtract, multiply, and divide rational numbers.</w:t>
            </w:r>
          </w:p>
        </w:tc>
        <w:tc>
          <w:tcPr>
            <w:tcW w:w="4410" w:type="dxa"/>
            <w:tcBorders>
              <w:top w:val="nil"/>
              <w:left w:val="single" w:sz="4" w:space="0" w:color="auto"/>
              <w:bottom w:val="nil"/>
              <w:right w:val="single" w:sz="4" w:space="0" w:color="auto"/>
            </w:tcBorders>
          </w:tcPr>
          <w:p w14:paraId="3623C1FF" w14:textId="77777777" w:rsidR="00927269" w:rsidRPr="009D0989" w:rsidRDefault="00927269" w:rsidP="004406EE">
            <w:pPr>
              <w:autoSpaceDE w:val="0"/>
              <w:autoSpaceDN w:val="0"/>
              <w:adjustRightInd w:val="0"/>
              <w:spacing w:before="240"/>
              <w:rPr>
                <w:b/>
                <w:color w:val="000000" w:themeColor="text1"/>
              </w:rPr>
            </w:pPr>
            <w:r w:rsidRPr="009D0989">
              <w:rPr>
                <w:b/>
                <w:color w:val="000000" w:themeColor="text1"/>
              </w:rPr>
              <w:t>Know that there are numbers that are not rational, and approximate them by rational numbers.</w:t>
            </w:r>
          </w:p>
        </w:tc>
      </w:tr>
      <w:tr w:rsidR="00927269" w:rsidRPr="00927269" w14:paraId="3D1BE9D1" w14:textId="77777777" w:rsidTr="00503C2D">
        <w:tc>
          <w:tcPr>
            <w:tcW w:w="4338" w:type="dxa"/>
            <w:tcBorders>
              <w:top w:val="nil"/>
              <w:left w:val="single" w:sz="4" w:space="0" w:color="auto"/>
              <w:bottom w:val="single" w:sz="4" w:space="0" w:color="auto"/>
              <w:right w:val="single" w:sz="4" w:space="0" w:color="auto"/>
            </w:tcBorders>
          </w:tcPr>
          <w:p w14:paraId="78D1E506" w14:textId="77777777" w:rsidR="00927269" w:rsidRDefault="00927269" w:rsidP="00927269">
            <w:pPr>
              <w:rPr>
                <w:i/>
                <w:iCs/>
                <w:color w:val="000000" w:themeColor="text1"/>
                <w:szCs w:val="22"/>
              </w:rPr>
            </w:pPr>
            <w:r w:rsidRPr="009D0989">
              <w:rPr>
                <w:color w:val="000000" w:themeColor="text1"/>
                <w:szCs w:val="22"/>
              </w:rPr>
              <w:t xml:space="preserve">6.NS.1. Interpret and compute quotients of fractions, and solve word problems involving division of fractions by fractions (e.g., by using visual fraction models and equations to represent the problem). </w:t>
            </w:r>
            <w:r w:rsidRPr="009D0989">
              <w:rPr>
                <w:i/>
                <w:iCs/>
                <w:color w:val="000000" w:themeColor="text1"/>
                <w:szCs w:val="22"/>
              </w:rPr>
              <w:t>For example, create a story context for (2/3) ÷ (3/4) and use a visual fraction model to show the quotient; use the relationship between multiplication and division to explain that (2/3) ÷ (3/4) = 8/9 because 3/4 of 8/9 is 2/3</w:t>
            </w:r>
            <w:r w:rsidR="00165299" w:rsidRPr="009D0989">
              <w:rPr>
                <w:i/>
                <w:iCs/>
                <w:color w:val="000000" w:themeColor="text1"/>
                <w:szCs w:val="22"/>
              </w:rPr>
              <w:t>.</w:t>
            </w:r>
            <w:r w:rsidRPr="009D0989">
              <w:rPr>
                <w:i/>
                <w:iCs/>
                <w:color w:val="000000" w:themeColor="text1"/>
                <w:szCs w:val="22"/>
              </w:rPr>
              <w:t xml:space="preserve"> (In general (a/b) ÷ (c/d) = ad/</w:t>
            </w:r>
            <w:proofErr w:type="spellStart"/>
            <w:r w:rsidRPr="009D0989">
              <w:rPr>
                <w:i/>
                <w:iCs/>
                <w:color w:val="000000" w:themeColor="text1"/>
                <w:szCs w:val="22"/>
              </w:rPr>
              <w:t>bc</w:t>
            </w:r>
            <w:proofErr w:type="spellEnd"/>
            <w:r w:rsidRPr="009D0989">
              <w:rPr>
                <w:i/>
                <w:iCs/>
                <w:color w:val="000000" w:themeColor="text1"/>
                <w:szCs w:val="22"/>
              </w:rPr>
              <w:t xml:space="preserve">.) How much chocolate will each person get if 3 people share 1/2 </w:t>
            </w:r>
            <w:proofErr w:type="spellStart"/>
            <w:r w:rsidRPr="009D0989">
              <w:rPr>
                <w:i/>
                <w:iCs/>
                <w:color w:val="000000" w:themeColor="text1"/>
                <w:szCs w:val="22"/>
              </w:rPr>
              <w:t>lb</w:t>
            </w:r>
            <w:proofErr w:type="spellEnd"/>
            <w:r w:rsidRPr="009D0989">
              <w:rPr>
                <w:i/>
                <w:iCs/>
                <w:color w:val="000000" w:themeColor="text1"/>
                <w:szCs w:val="22"/>
              </w:rPr>
              <w:t xml:space="preserve"> of chocolate equally? How many 3/4-cup servings are in 2/3 of a cup of yogurt? How wide is a rectangular strip of land with length</w:t>
            </w:r>
            <w:r w:rsidR="004406EE">
              <w:rPr>
                <w:i/>
                <w:iCs/>
                <w:color w:val="000000" w:themeColor="text1"/>
                <w:szCs w:val="22"/>
              </w:rPr>
              <w:t xml:space="preserve"> 3/4 mi and area 1/2 square mi?</w:t>
            </w:r>
          </w:p>
          <w:p w14:paraId="274BFFDB" w14:textId="77777777" w:rsidR="00975B0A" w:rsidRPr="009D0989" w:rsidRDefault="00975B0A" w:rsidP="00975B0A">
            <w:pPr>
              <w:autoSpaceDE w:val="0"/>
              <w:autoSpaceDN w:val="0"/>
              <w:adjustRightInd w:val="0"/>
              <w:spacing w:before="240"/>
              <w:rPr>
                <w:b/>
                <w:color w:val="000000" w:themeColor="text1"/>
              </w:rPr>
            </w:pPr>
            <w:r w:rsidRPr="009D0989">
              <w:rPr>
                <w:b/>
                <w:color w:val="000000" w:themeColor="text1"/>
              </w:rPr>
              <w:t xml:space="preserve">Compute fluently with multi-digit numbers and find common factors and multiples. </w:t>
            </w:r>
          </w:p>
          <w:p w14:paraId="29A344F5" w14:textId="77777777" w:rsidR="00975B0A" w:rsidRPr="009D0989" w:rsidRDefault="00975B0A" w:rsidP="00975B0A">
            <w:pPr>
              <w:autoSpaceDE w:val="0"/>
              <w:autoSpaceDN w:val="0"/>
              <w:adjustRightInd w:val="0"/>
              <w:spacing w:before="240"/>
              <w:rPr>
                <w:color w:val="000000" w:themeColor="text1"/>
                <w:szCs w:val="22"/>
              </w:rPr>
            </w:pPr>
            <w:r w:rsidRPr="009D0989">
              <w:rPr>
                <w:color w:val="000000" w:themeColor="text1"/>
                <w:szCs w:val="22"/>
              </w:rPr>
              <w:t xml:space="preserve">6.NS.2. Fluently multiply and divide multi-digit whole numbers using the standard algorithm. Express the remainder as a whole number, decimal, or simplified fraction; explain or justify your </w:t>
            </w:r>
            <w:r w:rsidRPr="009D0989">
              <w:rPr>
                <w:color w:val="000000" w:themeColor="text1"/>
                <w:szCs w:val="22"/>
              </w:rPr>
              <w:lastRenderedPageBreak/>
              <w:t>choice based on the context of the problem.</w:t>
            </w:r>
          </w:p>
          <w:p w14:paraId="77994105" w14:textId="77777777" w:rsidR="00975B0A" w:rsidRPr="009D0989" w:rsidRDefault="00975B0A" w:rsidP="00975B0A">
            <w:pPr>
              <w:autoSpaceDE w:val="0"/>
              <w:autoSpaceDN w:val="0"/>
              <w:adjustRightInd w:val="0"/>
              <w:spacing w:before="240"/>
              <w:rPr>
                <w:color w:val="000000" w:themeColor="text1"/>
                <w:szCs w:val="22"/>
              </w:rPr>
            </w:pPr>
            <w:r w:rsidRPr="009D0989">
              <w:rPr>
                <w:color w:val="000000" w:themeColor="text1"/>
                <w:szCs w:val="22"/>
              </w:rPr>
              <w:t>6.NS.3. Fluently add, subtract, multiply, and divide multi-digit decimals using the standard algorithm for each operation. Express the remainder as a terminating decimal, or a repeating decimal, or rounded to a designated place value.</w:t>
            </w:r>
          </w:p>
          <w:p w14:paraId="4D604ABC" w14:textId="77777777" w:rsidR="00975B0A" w:rsidRDefault="00975B0A" w:rsidP="00975B0A">
            <w:pPr>
              <w:spacing w:before="240"/>
              <w:rPr>
                <w:i/>
                <w:iCs/>
                <w:color w:val="000000" w:themeColor="text1"/>
                <w:szCs w:val="22"/>
              </w:rPr>
            </w:pPr>
            <w:r w:rsidRPr="009D0989">
              <w:rPr>
                <w:color w:val="000000" w:themeColor="text1"/>
                <w:szCs w:val="22"/>
              </w:rPr>
              <w:t xml:space="preserve">6.NS.4. 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 </w:t>
            </w:r>
            <w:r w:rsidRPr="009D0989">
              <w:rPr>
                <w:i/>
                <w:iCs/>
                <w:color w:val="000000" w:themeColor="text1"/>
                <w:szCs w:val="22"/>
              </w:rPr>
              <w:t>For example, express 36 + 8 as 4 (9 + 2).</w:t>
            </w:r>
          </w:p>
          <w:p w14:paraId="021FFA1F" w14:textId="77777777" w:rsidR="00975B0A" w:rsidRPr="009D0989" w:rsidRDefault="00975B0A" w:rsidP="00975B0A">
            <w:pPr>
              <w:autoSpaceDE w:val="0"/>
              <w:autoSpaceDN w:val="0"/>
              <w:adjustRightInd w:val="0"/>
              <w:spacing w:before="240" w:line="223" w:lineRule="atLeast"/>
              <w:rPr>
                <w:b/>
                <w:color w:val="000000" w:themeColor="text1"/>
              </w:rPr>
            </w:pPr>
            <w:r w:rsidRPr="009D0989">
              <w:rPr>
                <w:b/>
                <w:color w:val="000000" w:themeColor="text1"/>
              </w:rPr>
              <w:t>Apply and extend previous understandings of numbers to the system of rational numbers.</w:t>
            </w:r>
          </w:p>
          <w:p w14:paraId="1FCB395A" w14:textId="77777777" w:rsidR="00975B0A" w:rsidRPr="004406EE" w:rsidRDefault="00975B0A" w:rsidP="00975B0A">
            <w:pPr>
              <w:spacing w:before="240"/>
              <w:rPr>
                <w:iCs/>
                <w:color w:val="000000" w:themeColor="text1"/>
                <w:szCs w:val="22"/>
              </w:rPr>
            </w:pPr>
            <w:r w:rsidRPr="009D0989">
              <w:rPr>
                <w:color w:val="000000" w:themeColor="text1"/>
                <w:szCs w:val="22"/>
              </w:rPr>
              <w:t>6.NS.5 Understand that positive and negative numbers describe quantities having opposite directions or values (e.g., temperature above/below zero, elevation above/below sea level, credits/debits, positive/negative electric charge); use positive and negative numbers to represent quantities in real-world contexts, explain the meaning of 0 in each situation.</w:t>
            </w:r>
          </w:p>
        </w:tc>
        <w:tc>
          <w:tcPr>
            <w:tcW w:w="4410" w:type="dxa"/>
            <w:tcBorders>
              <w:top w:val="nil"/>
              <w:left w:val="single" w:sz="4" w:space="0" w:color="auto"/>
              <w:bottom w:val="single" w:sz="4" w:space="0" w:color="auto"/>
              <w:right w:val="single" w:sz="4" w:space="0" w:color="auto"/>
            </w:tcBorders>
          </w:tcPr>
          <w:p w14:paraId="5263ED1D" w14:textId="77777777" w:rsidR="00927269" w:rsidRPr="009D0989" w:rsidRDefault="00927269" w:rsidP="004406EE">
            <w:pPr>
              <w:spacing w:before="240"/>
              <w:rPr>
                <w:color w:val="000000" w:themeColor="text1"/>
                <w:szCs w:val="22"/>
              </w:rPr>
            </w:pPr>
            <w:r w:rsidRPr="009D0989">
              <w:rPr>
                <w:color w:val="000000" w:themeColor="text1"/>
                <w:szCs w:val="22"/>
              </w:rPr>
              <w:lastRenderedPageBreak/>
              <w:t>7.NS.1. Apply and extend previous understandings of addition and subtraction to add and subtract rational numbers; represent addition and subtraction on a horizontal or vertical number line diagram.</w:t>
            </w:r>
          </w:p>
          <w:p w14:paraId="5E8C63F3" w14:textId="77777777" w:rsidR="00927269" w:rsidRPr="009D0989" w:rsidRDefault="00927269" w:rsidP="00927269">
            <w:pPr>
              <w:rPr>
                <w:i/>
                <w:iCs/>
                <w:color w:val="000000" w:themeColor="text1"/>
                <w:szCs w:val="22"/>
              </w:rPr>
            </w:pPr>
            <w:r w:rsidRPr="009D0989">
              <w:rPr>
                <w:color w:val="000000" w:themeColor="text1"/>
                <w:szCs w:val="22"/>
              </w:rPr>
              <w:t xml:space="preserve">a. Show that a number and its opposite have a sum of 0 (additive inverses). Describe situations in which opposite quantities combine to make 0. </w:t>
            </w:r>
            <w:r w:rsidRPr="009D0989">
              <w:rPr>
                <w:i/>
                <w:iCs/>
                <w:color w:val="000000" w:themeColor="text1"/>
                <w:szCs w:val="22"/>
              </w:rPr>
              <w:t>For example, a hydrogen atom has 0 charge because its two constituents are oppositely charged.</w:t>
            </w:r>
          </w:p>
          <w:p w14:paraId="4AE34921" w14:textId="77777777" w:rsidR="004370C2" w:rsidRPr="009D0989" w:rsidRDefault="00927269" w:rsidP="00927269">
            <w:pPr>
              <w:rPr>
                <w:color w:val="000000" w:themeColor="text1"/>
                <w:szCs w:val="22"/>
              </w:rPr>
            </w:pPr>
            <w:r w:rsidRPr="009D0989">
              <w:rPr>
                <w:color w:val="000000" w:themeColor="text1"/>
                <w:szCs w:val="22"/>
              </w:rPr>
              <w:t>b. Understand addition of rational numbers</w:t>
            </w:r>
          </w:p>
          <w:p w14:paraId="0C794764" w14:textId="77777777" w:rsidR="00927269" w:rsidRPr="009D0989" w:rsidRDefault="00392E04" w:rsidP="00927269">
            <w:pPr>
              <w:rPr>
                <w:color w:val="000000" w:themeColor="text1"/>
                <w:szCs w:val="22"/>
              </w:rPr>
            </w:pPr>
            <w:r w:rsidRPr="009D0989">
              <w:rPr>
                <w:color w:val="000000" w:themeColor="text1"/>
                <w:szCs w:val="22"/>
              </w:rPr>
              <w:t xml:space="preserve"> </w:t>
            </w:r>
            <w:r w:rsidR="00927269" w:rsidRPr="009D0989">
              <w:rPr>
                <w:color w:val="000000" w:themeColor="text1"/>
                <w:szCs w:val="22"/>
              </w:rPr>
              <w:t>(</w:t>
            </w:r>
            <w:r w:rsidR="00927269" w:rsidRPr="009D0989">
              <w:rPr>
                <w:i/>
                <w:iCs/>
                <w:color w:val="000000" w:themeColor="text1"/>
                <w:szCs w:val="22"/>
              </w:rPr>
              <w:t xml:space="preserve">p </w:t>
            </w:r>
            <w:r w:rsidR="00927269" w:rsidRPr="009D0989">
              <w:rPr>
                <w:color w:val="000000" w:themeColor="text1"/>
                <w:szCs w:val="22"/>
              </w:rPr>
              <w:t xml:space="preserve">+ </w:t>
            </w:r>
            <w:r w:rsidR="00927269" w:rsidRPr="009D0989">
              <w:rPr>
                <w:i/>
                <w:iCs/>
                <w:color w:val="000000" w:themeColor="text1"/>
                <w:szCs w:val="22"/>
              </w:rPr>
              <w:t xml:space="preserve">q </w:t>
            </w:r>
            <w:r w:rsidR="00927269" w:rsidRPr="009D0989">
              <w:rPr>
                <w:color w:val="000000" w:themeColor="text1"/>
                <w:szCs w:val="22"/>
              </w:rPr>
              <w:t>as the number located a distance |</w:t>
            </w:r>
            <w:r w:rsidR="00927269" w:rsidRPr="009D0989">
              <w:rPr>
                <w:i/>
                <w:iCs/>
                <w:color w:val="000000" w:themeColor="text1"/>
                <w:szCs w:val="22"/>
              </w:rPr>
              <w:t>q</w:t>
            </w:r>
            <w:r w:rsidR="00927269" w:rsidRPr="009D0989">
              <w:rPr>
                <w:color w:val="000000" w:themeColor="text1"/>
                <w:szCs w:val="22"/>
              </w:rPr>
              <w:t xml:space="preserve">| from </w:t>
            </w:r>
            <w:r w:rsidR="00927269" w:rsidRPr="009D0989">
              <w:rPr>
                <w:i/>
                <w:iCs/>
                <w:color w:val="000000" w:themeColor="text1"/>
                <w:szCs w:val="22"/>
              </w:rPr>
              <w:t>p</w:t>
            </w:r>
            <w:r w:rsidR="00927269" w:rsidRPr="009D0989">
              <w:rPr>
                <w:color w:val="000000" w:themeColor="text1"/>
                <w:szCs w:val="22"/>
              </w:rPr>
              <w:t xml:space="preserve">, in the positive or negative direction depending on whether </w:t>
            </w:r>
            <w:r w:rsidR="00927269" w:rsidRPr="009D0989">
              <w:rPr>
                <w:i/>
                <w:iCs/>
                <w:color w:val="000000" w:themeColor="text1"/>
                <w:szCs w:val="22"/>
              </w:rPr>
              <w:t xml:space="preserve">q </w:t>
            </w:r>
            <w:r w:rsidR="00927269" w:rsidRPr="009D0989">
              <w:rPr>
                <w:color w:val="000000" w:themeColor="text1"/>
                <w:szCs w:val="22"/>
              </w:rPr>
              <w:t>is positive or negative). Interpret sums of rational numbers by describing real-world contexts.</w:t>
            </w:r>
          </w:p>
          <w:p w14:paraId="23B476FC" w14:textId="77777777" w:rsidR="00927269" w:rsidRPr="009D0989" w:rsidRDefault="00927269" w:rsidP="00927269">
            <w:pPr>
              <w:rPr>
                <w:color w:val="000000" w:themeColor="text1"/>
                <w:szCs w:val="22"/>
              </w:rPr>
            </w:pPr>
            <w:r w:rsidRPr="009D0989">
              <w:rPr>
                <w:color w:val="000000" w:themeColor="text1"/>
                <w:szCs w:val="22"/>
              </w:rPr>
              <w:t xml:space="preserve">c. Understand subtraction of rational numbers as adding the additive inverse, </w:t>
            </w:r>
            <w:r w:rsidRPr="009D0989">
              <w:rPr>
                <w:i/>
                <w:iCs/>
                <w:color w:val="000000" w:themeColor="text1"/>
                <w:szCs w:val="22"/>
              </w:rPr>
              <w:t xml:space="preserve">p </w:t>
            </w:r>
            <w:r w:rsidRPr="009D0989">
              <w:rPr>
                <w:color w:val="000000" w:themeColor="text1"/>
                <w:szCs w:val="22"/>
              </w:rPr>
              <w:t xml:space="preserve">– </w:t>
            </w:r>
            <w:r w:rsidRPr="009D0989">
              <w:rPr>
                <w:i/>
                <w:iCs/>
                <w:color w:val="000000" w:themeColor="text1"/>
                <w:szCs w:val="22"/>
              </w:rPr>
              <w:t xml:space="preserve">q </w:t>
            </w:r>
            <w:r w:rsidRPr="009D0989">
              <w:rPr>
                <w:color w:val="000000" w:themeColor="text1"/>
                <w:szCs w:val="22"/>
              </w:rPr>
              <w:t xml:space="preserve">= </w:t>
            </w:r>
            <w:r w:rsidRPr="009D0989">
              <w:rPr>
                <w:i/>
                <w:iCs/>
                <w:color w:val="000000" w:themeColor="text1"/>
                <w:szCs w:val="22"/>
              </w:rPr>
              <w:t xml:space="preserve">p </w:t>
            </w:r>
            <w:r w:rsidRPr="009D0989">
              <w:rPr>
                <w:color w:val="000000" w:themeColor="text1"/>
                <w:szCs w:val="22"/>
              </w:rPr>
              <w:t>+ (–</w:t>
            </w:r>
            <w:r w:rsidRPr="009D0989">
              <w:rPr>
                <w:i/>
                <w:iCs/>
                <w:color w:val="000000" w:themeColor="text1"/>
                <w:szCs w:val="22"/>
              </w:rPr>
              <w:t>q</w:t>
            </w:r>
            <w:r w:rsidRPr="009D0989">
              <w:rPr>
                <w:color w:val="000000" w:themeColor="text1"/>
                <w:szCs w:val="22"/>
              </w:rPr>
              <w:t>). Show that the distance between two rational numbers on the number line is the absolute value of their difference, and apply this principle in real-world contexts.</w:t>
            </w:r>
          </w:p>
          <w:p w14:paraId="5D45691A" w14:textId="77777777" w:rsidR="00927269" w:rsidRDefault="00927269" w:rsidP="00927269">
            <w:pPr>
              <w:rPr>
                <w:color w:val="000000" w:themeColor="text1"/>
                <w:szCs w:val="22"/>
              </w:rPr>
            </w:pPr>
            <w:r w:rsidRPr="009D0989">
              <w:rPr>
                <w:color w:val="000000" w:themeColor="text1"/>
                <w:szCs w:val="22"/>
              </w:rPr>
              <w:lastRenderedPageBreak/>
              <w:t>d. Apply properties of operations as strategies to add</w:t>
            </w:r>
            <w:r w:rsidR="00975B0A">
              <w:rPr>
                <w:color w:val="000000" w:themeColor="text1"/>
                <w:szCs w:val="22"/>
              </w:rPr>
              <w:t xml:space="preserve"> and subtract rational numbers.</w:t>
            </w:r>
          </w:p>
          <w:p w14:paraId="4ADDF631" w14:textId="77777777" w:rsidR="00975B0A" w:rsidRPr="009D0989" w:rsidRDefault="00975B0A" w:rsidP="00975B0A">
            <w:pPr>
              <w:spacing w:before="240"/>
              <w:rPr>
                <w:color w:val="000000" w:themeColor="text1"/>
                <w:szCs w:val="22"/>
              </w:rPr>
            </w:pPr>
            <w:r w:rsidRPr="009D0989">
              <w:rPr>
                <w:color w:val="000000" w:themeColor="text1"/>
                <w:szCs w:val="22"/>
              </w:rPr>
              <w:t>7.NS.2. Apply and extend previous understandings of multiplication and division and of fractions to multiply and divide rational numbers and use equivalent representations.</w:t>
            </w:r>
          </w:p>
          <w:p w14:paraId="403A9748" w14:textId="77777777" w:rsidR="00975B0A" w:rsidRPr="009D0989" w:rsidRDefault="00975B0A" w:rsidP="00975B0A">
            <w:pPr>
              <w:rPr>
                <w:color w:val="000000" w:themeColor="text1"/>
                <w:szCs w:val="22"/>
              </w:rPr>
            </w:pPr>
            <w:r w:rsidRPr="009D0989">
              <w:rPr>
                <w:color w:val="000000" w:themeColor="text1"/>
                <w:szCs w:val="22"/>
              </w:rPr>
              <w:t>a. 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contexts.</w:t>
            </w:r>
          </w:p>
          <w:p w14:paraId="22CA8B10" w14:textId="77777777" w:rsidR="00975B0A" w:rsidRPr="009D0989" w:rsidRDefault="00975B0A" w:rsidP="00975B0A">
            <w:pPr>
              <w:rPr>
                <w:color w:val="000000" w:themeColor="text1"/>
                <w:szCs w:val="22"/>
              </w:rPr>
            </w:pPr>
            <w:r w:rsidRPr="009D0989">
              <w:rPr>
                <w:color w:val="000000" w:themeColor="text1"/>
                <w:szCs w:val="22"/>
              </w:rPr>
              <w:t xml:space="preserve">b. Understand that integers can be divided, provided that the divisor is not zero, and every quotient of integers (with non-zero divisor) is a rational number. If </w:t>
            </w:r>
            <w:r w:rsidRPr="009D0989">
              <w:rPr>
                <w:i/>
                <w:iCs/>
                <w:color w:val="000000" w:themeColor="text1"/>
                <w:szCs w:val="22"/>
              </w:rPr>
              <w:t xml:space="preserve">p </w:t>
            </w:r>
            <w:r w:rsidRPr="009D0989">
              <w:rPr>
                <w:color w:val="000000" w:themeColor="text1"/>
                <w:szCs w:val="22"/>
              </w:rPr>
              <w:t xml:space="preserve">and </w:t>
            </w:r>
            <w:r w:rsidRPr="009D0989">
              <w:rPr>
                <w:i/>
                <w:iCs/>
                <w:color w:val="000000" w:themeColor="text1"/>
                <w:szCs w:val="22"/>
              </w:rPr>
              <w:t xml:space="preserve">q </w:t>
            </w:r>
            <w:r w:rsidRPr="009D0989">
              <w:rPr>
                <w:color w:val="000000" w:themeColor="text1"/>
                <w:szCs w:val="22"/>
              </w:rPr>
              <w:t>are integers, then   –(</w:t>
            </w:r>
            <w:r w:rsidRPr="009D0989">
              <w:rPr>
                <w:i/>
                <w:iCs/>
                <w:color w:val="000000" w:themeColor="text1"/>
                <w:szCs w:val="22"/>
              </w:rPr>
              <w:t>p</w:t>
            </w:r>
            <w:r w:rsidRPr="009D0989">
              <w:rPr>
                <w:color w:val="000000" w:themeColor="text1"/>
                <w:szCs w:val="22"/>
              </w:rPr>
              <w:t>/</w:t>
            </w:r>
            <w:r w:rsidRPr="009D0989">
              <w:rPr>
                <w:i/>
                <w:iCs/>
                <w:color w:val="000000" w:themeColor="text1"/>
                <w:szCs w:val="22"/>
              </w:rPr>
              <w:t>q</w:t>
            </w:r>
            <w:r w:rsidRPr="009D0989">
              <w:rPr>
                <w:color w:val="000000" w:themeColor="text1"/>
                <w:szCs w:val="22"/>
              </w:rPr>
              <w:t>) = (–</w:t>
            </w:r>
            <w:r w:rsidRPr="009D0989">
              <w:rPr>
                <w:i/>
                <w:iCs/>
                <w:color w:val="000000" w:themeColor="text1"/>
                <w:szCs w:val="22"/>
              </w:rPr>
              <w:t>p</w:t>
            </w:r>
            <w:r w:rsidRPr="009D0989">
              <w:rPr>
                <w:color w:val="000000" w:themeColor="text1"/>
                <w:szCs w:val="22"/>
              </w:rPr>
              <w:t>)/</w:t>
            </w:r>
            <w:r w:rsidRPr="009D0989">
              <w:rPr>
                <w:i/>
                <w:iCs/>
                <w:color w:val="000000" w:themeColor="text1"/>
                <w:szCs w:val="22"/>
              </w:rPr>
              <w:t xml:space="preserve">q </w:t>
            </w:r>
            <w:r w:rsidRPr="009D0989">
              <w:rPr>
                <w:color w:val="000000" w:themeColor="text1"/>
                <w:szCs w:val="22"/>
              </w:rPr>
              <w:t xml:space="preserve">= </w:t>
            </w:r>
            <w:r w:rsidRPr="009D0989">
              <w:rPr>
                <w:i/>
                <w:iCs/>
                <w:color w:val="000000" w:themeColor="text1"/>
                <w:szCs w:val="22"/>
              </w:rPr>
              <w:t>p</w:t>
            </w:r>
            <w:r w:rsidRPr="009D0989">
              <w:rPr>
                <w:color w:val="000000" w:themeColor="text1"/>
                <w:szCs w:val="22"/>
              </w:rPr>
              <w:t>/(–</w:t>
            </w:r>
            <w:r w:rsidRPr="009D0989">
              <w:rPr>
                <w:i/>
                <w:iCs/>
                <w:color w:val="000000" w:themeColor="text1"/>
                <w:szCs w:val="22"/>
              </w:rPr>
              <w:t>q</w:t>
            </w:r>
            <w:r w:rsidRPr="009D0989">
              <w:rPr>
                <w:color w:val="000000" w:themeColor="text1"/>
                <w:szCs w:val="22"/>
              </w:rPr>
              <w:t>). Interpret quotients of rational numbers by describing real-world contexts.</w:t>
            </w:r>
          </w:p>
          <w:p w14:paraId="4F45997D" w14:textId="77777777" w:rsidR="00975B0A" w:rsidRPr="009D0989" w:rsidRDefault="00975B0A" w:rsidP="00975B0A">
            <w:pPr>
              <w:rPr>
                <w:color w:val="000000" w:themeColor="text1"/>
                <w:szCs w:val="22"/>
              </w:rPr>
            </w:pPr>
            <w:r w:rsidRPr="009D0989">
              <w:rPr>
                <w:color w:val="000000" w:themeColor="text1"/>
                <w:szCs w:val="22"/>
              </w:rPr>
              <w:t>c. Apply and name properties of operations used as strategies to multiply and divide rational numbers.</w:t>
            </w:r>
          </w:p>
          <w:p w14:paraId="3C1E1E7C" w14:textId="77777777" w:rsidR="00975B0A" w:rsidRPr="009D0989" w:rsidRDefault="00975B0A" w:rsidP="00975B0A">
            <w:pPr>
              <w:rPr>
                <w:color w:val="000000" w:themeColor="text1"/>
                <w:szCs w:val="22"/>
              </w:rPr>
            </w:pPr>
            <w:r w:rsidRPr="009D0989">
              <w:rPr>
                <w:color w:val="000000" w:themeColor="text1"/>
                <w:szCs w:val="22"/>
              </w:rPr>
              <w:t>d. Convert a rational number to a decimal using long division; know that the decimal form of a rational number terminates in 0s or eventually repeats.</w:t>
            </w:r>
          </w:p>
          <w:p w14:paraId="6A845F39" w14:textId="77777777" w:rsidR="00975B0A" w:rsidRPr="009D0989" w:rsidRDefault="00975B0A" w:rsidP="00975B0A">
            <w:pPr>
              <w:rPr>
                <w:color w:val="000000" w:themeColor="text1"/>
                <w:szCs w:val="22"/>
              </w:rPr>
            </w:pPr>
            <w:r w:rsidRPr="009D0989">
              <w:rPr>
                <w:color w:val="000000" w:themeColor="text1"/>
                <w:szCs w:val="22"/>
              </w:rPr>
              <w:t xml:space="preserve">e. Convert between equivalent fractions, decimals, or </w:t>
            </w:r>
            <w:proofErr w:type="spellStart"/>
            <w:r w:rsidRPr="009D0989">
              <w:rPr>
                <w:color w:val="000000" w:themeColor="text1"/>
                <w:szCs w:val="22"/>
              </w:rPr>
              <w:t>percents</w:t>
            </w:r>
            <w:proofErr w:type="spellEnd"/>
            <w:r w:rsidRPr="009D0989">
              <w:rPr>
                <w:color w:val="000000" w:themeColor="text1"/>
                <w:szCs w:val="22"/>
              </w:rPr>
              <w:t>.</w:t>
            </w:r>
          </w:p>
        </w:tc>
        <w:tc>
          <w:tcPr>
            <w:tcW w:w="4410" w:type="dxa"/>
            <w:tcBorders>
              <w:top w:val="nil"/>
              <w:left w:val="single" w:sz="4" w:space="0" w:color="auto"/>
              <w:bottom w:val="single" w:sz="4" w:space="0" w:color="auto"/>
              <w:right w:val="single" w:sz="4" w:space="0" w:color="auto"/>
            </w:tcBorders>
          </w:tcPr>
          <w:p w14:paraId="73460849" w14:textId="77777777" w:rsidR="00927269" w:rsidRPr="009D0989" w:rsidRDefault="00927269" w:rsidP="00927269">
            <w:pPr>
              <w:rPr>
                <w:color w:val="000000" w:themeColor="text1"/>
                <w:szCs w:val="22"/>
              </w:rPr>
            </w:pPr>
            <w:r w:rsidRPr="009D0989">
              <w:rPr>
                <w:color w:val="000000" w:themeColor="text1"/>
                <w:szCs w:val="22"/>
              </w:rPr>
              <w:lastRenderedPageBreak/>
              <w:t xml:space="preserve">8.NS.1. Classify real numbers as either rational (the ratio of two integers, a terminating decimal number, or a repeating decimal number) or irrational. </w:t>
            </w:r>
          </w:p>
          <w:p w14:paraId="60B8DF04" w14:textId="77777777" w:rsidR="00927269" w:rsidRPr="009D0989" w:rsidRDefault="00927269" w:rsidP="004406EE">
            <w:pPr>
              <w:autoSpaceDE w:val="0"/>
              <w:autoSpaceDN w:val="0"/>
              <w:adjustRightInd w:val="0"/>
              <w:spacing w:before="240"/>
              <w:rPr>
                <w:i/>
                <w:iCs/>
                <w:color w:val="000000" w:themeColor="text1"/>
                <w:szCs w:val="22"/>
              </w:rPr>
            </w:pPr>
            <w:r w:rsidRPr="009D0989">
              <w:rPr>
                <w:color w:val="000000" w:themeColor="text1"/>
                <w:szCs w:val="22"/>
              </w:rPr>
              <w:t xml:space="preserve">8.NS.2. Order real numbers, using approximations of irrational numbers, locating them on a number line. </w:t>
            </w:r>
            <w:r w:rsidRPr="009D0989">
              <w:rPr>
                <w:i/>
                <w:iCs/>
                <w:color w:val="000000" w:themeColor="text1"/>
                <w:szCs w:val="22"/>
              </w:rPr>
              <w:t xml:space="preserve">For example, show that </w:t>
            </w:r>
            <w:r w:rsidRPr="009D0989">
              <w:rPr>
                <w:color w:val="000000" w:themeColor="text1"/>
                <w:szCs w:val="22"/>
              </w:rPr>
              <w:t>√</w:t>
            </w:r>
            <w:r w:rsidRPr="009D0989">
              <w:rPr>
                <w:i/>
                <w:iCs/>
                <w:color w:val="000000" w:themeColor="text1"/>
                <w:szCs w:val="22"/>
              </w:rPr>
              <w:t xml:space="preserve">2 is between 1 and 2, then between 1.4 and 1.5, and explain how to </w:t>
            </w:r>
            <w:proofErr w:type="gramStart"/>
            <w:r w:rsidRPr="009D0989">
              <w:rPr>
                <w:i/>
                <w:iCs/>
                <w:color w:val="000000" w:themeColor="text1"/>
                <w:szCs w:val="22"/>
              </w:rPr>
              <w:t>continue on</w:t>
            </w:r>
            <w:proofErr w:type="gramEnd"/>
            <w:r w:rsidRPr="009D0989">
              <w:rPr>
                <w:i/>
                <w:iCs/>
                <w:color w:val="000000" w:themeColor="text1"/>
                <w:szCs w:val="22"/>
              </w:rPr>
              <w:t xml:space="preserve"> to get better approximations.</w:t>
            </w:r>
          </w:p>
          <w:p w14:paraId="2F507817" w14:textId="77777777" w:rsidR="00927269" w:rsidRPr="009D0989" w:rsidRDefault="00927269" w:rsidP="004406EE">
            <w:pPr>
              <w:spacing w:before="240"/>
              <w:rPr>
                <w:color w:val="000000" w:themeColor="text1"/>
                <w:szCs w:val="22"/>
              </w:rPr>
            </w:pPr>
            <w:r w:rsidRPr="009D0989">
              <w:rPr>
                <w:color w:val="000000" w:themeColor="text1"/>
                <w:szCs w:val="22"/>
              </w:rPr>
              <w:t xml:space="preserve">8.NS.3. Identify or write the prime factorization of a number using exponents. </w:t>
            </w:r>
            <w:r w:rsidR="00824CB1" w:rsidRPr="009D0989">
              <w:rPr>
                <w:color w:val="000000" w:themeColor="text1"/>
                <w:szCs w:val="22"/>
              </w:rPr>
              <w:t>(L)</w:t>
            </w:r>
          </w:p>
        </w:tc>
      </w:tr>
    </w:tbl>
    <w:p w14:paraId="72E5BA22" w14:textId="77777777" w:rsidR="00927269" w:rsidRPr="00927269" w:rsidRDefault="00927269" w:rsidP="00927269">
      <w:pPr>
        <w:rPr>
          <w:rFonts w:eastAsiaTheme="minorHAnsi"/>
        </w:rPr>
      </w:pPr>
    </w:p>
    <w:tbl>
      <w:tblPr>
        <w:tblStyle w:val="TableGrid31"/>
        <w:tblW w:w="0" w:type="auto"/>
        <w:tblLook w:val="04A0" w:firstRow="1" w:lastRow="0" w:firstColumn="1" w:lastColumn="0" w:noHBand="0" w:noVBand="1"/>
        <w:tblDescription w:val="Alaska Mathematics Standards Grades 6-8"/>
      </w:tblPr>
      <w:tblGrid>
        <w:gridCol w:w="4277"/>
        <w:gridCol w:w="4344"/>
        <w:gridCol w:w="4329"/>
      </w:tblGrid>
      <w:tr w:rsidR="00927269" w:rsidRPr="00E3042A" w14:paraId="6DB76925" w14:textId="77777777" w:rsidTr="00F2703E">
        <w:trPr>
          <w:tblHeader/>
        </w:trPr>
        <w:tc>
          <w:tcPr>
            <w:tcW w:w="4277" w:type="dxa"/>
            <w:shd w:val="clear" w:color="auto" w:fill="FFFF00"/>
          </w:tcPr>
          <w:p w14:paraId="7222A7EE" w14:textId="77777777" w:rsidR="00927269" w:rsidRPr="00E3042A" w:rsidRDefault="00927269" w:rsidP="00927269">
            <w:pPr>
              <w:rPr>
                <w:b/>
                <w:color w:val="000000" w:themeColor="text1"/>
              </w:rPr>
            </w:pPr>
            <w:r w:rsidRPr="00E3042A">
              <w:rPr>
                <w:b/>
                <w:color w:val="000000" w:themeColor="text1"/>
              </w:rPr>
              <w:lastRenderedPageBreak/>
              <w:t>Grade 6</w:t>
            </w:r>
          </w:p>
        </w:tc>
        <w:tc>
          <w:tcPr>
            <w:tcW w:w="4344" w:type="dxa"/>
            <w:shd w:val="clear" w:color="auto" w:fill="FFFF00"/>
          </w:tcPr>
          <w:p w14:paraId="36913FC9" w14:textId="77777777" w:rsidR="00927269" w:rsidRPr="00E3042A" w:rsidRDefault="00927269" w:rsidP="00927269">
            <w:pPr>
              <w:rPr>
                <w:b/>
                <w:color w:val="000000" w:themeColor="text1"/>
              </w:rPr>
            </w:pPr>
            <w:r w:rsidRPr="00E3042A">
              <w:rPr>
                <w:b/>
                <w:color w:val="000000" w:themeColor="text1"/>
              </w:rPr>
              <w:t>Grade 7</w:t>
            </w:r>
          </w:p>
        </w:tc>
        <w:tc>
          <w:tcPr>
            <w:tcW w:w="4329" w:type="dxa"/>
            <w:shd w:val="clear" w:color="auto" w:fill="FFFF00"/>
          </w:tcPr>
          <w:p w14:paraId="7D48D244" w14:textId="77777777" w:rsidR="00927269" w:rsidRPr="00E3042A" w:rsidRDefault="00927269" w:rsidP="00927269">
            <w:pPr>
              <w:rPr>
                <w:b/>
                <w:color w:val="000000" w:themeColor="text1"/>
              </w:rPr>
            </w:pPr>
            <w:r w:rsidRPr="00E3042A">
              <w:rPr>
                <w:b/>
                <w:color w:val="000000" w:themeColor="text1"/>
              </w:rPr>
              <w:t>Grade 8</w:t>
            </w:r>
          </w:p>
        </w:tc>
      </w:tr>
      <w:tr w:rsidR="00964EE6" w:rsidRPr="00E3042A" w14:paraId="32A7B319" w14:textId="77777777" w:rsidTr="00975B0A">
        <w:tc>
          <w:tcPr>
            <w:tcW w:w="4277" w:type="dxa"/>
          </w:tcPr>
          <w:p w14:paraId="3049A6C1" w14:textId="77777777" w:rsidR="00964EE6" w:rsidRPr="009D0989" w:rsidRDefault="00964EE6" w:rsidP="009B4BF9">
            <w:pPr>
              <w:autoSpaceDE w:val="0"/>
              <w:autoSpaceDN w:val="0"/>
              <w:adjustRightInd w:val="0"/>
              <w:spacing w:before="240" w:line="223" w:lineRule="atLeast"/>
              <w:rPr>
                <w:color w:val="000000" w:themeColor="text1"/>
                <w:szCs w:val="22"/>
              </w:rPr>
            </w:pPr>
            <w:r w:rsidRPr="009D0989">
              <w:rPr>
                <w:color w:val="000000" w:themeColor="text1"/>
                <w:szCs w:val="22"/>
              </w:rPr>
              <w:t xml:space="preserve">6.NS.6. Understand a rational number as a point on the number line. Extend number line diagrams and coordinate axes familiar from previous grades to represent points on the line and in the plane with negative number coordinates. </w:t>
            </w:r>
          </w:p>
          <w:p w14:paraId="148F0CC3" w14:textId="77777777" w:rsidR="00964EE6" w:rsidRPr="009D0989" w:rsidRDefault="00964EE6" w:rsidP="00964EE6">
            <w:pPr>
              <w:autoSpaceDE w:val="0"/>
              <w:autoSpaceDN w:val="0"/>
              <w:adjustRightInd w:val="0"/>
              <w:rPr>
                <w:color w:val="000000" w:themeColor="text1"/>
                <w:szCs w:val="22"/>
              </w:rPr>
            </w:pPr>
            <w:r w:rsidRPr="009D0989">
              <w:rPr>
                <w:color w:val="000000" w:themeColor="text1"/>
                <w:szCs w:val="22"/>
              </w:rPr>
              <w:t xml:space="preserve">a. Recognize opposite signs of numbers as indicating locations on opposite sides of 0 on the number line; Recognize that the opposite of the opposite of a number is the number itself [e.g., –(–3) = 3] and that 0 is its own opposite. </w:t>
            </w:r>
          </w:p>
          <w:p w14:paraId="4EE955BA" w14:textId="77777777" w:rsidR="00964EE6" w:rsidRPr="009D0989" w:rsidRDefault="00964EE6" w:rsidP="00964EE6">
            <w:pPr>
              <w:rPr>
                <w:color w:val="000000" w:themeColor="text1"/>
                <w:szCs w:val="22"/>
              </w:rPr>
            </w:pPr>
            <w:r w:rsidRPr="009D0989">
              <w:rPr>
                <w:color w:val="000000" w:themeColor="text1"/>
                <w:szCs w:val="22"/>
              </w:rPr>
              <w:t>b. Understand signs of numbers in ordered pairs as indicating locations in quadrants of the coordinate plane; recognize that when two ordered pairs differ only by signs, the</w:t>
            </w:r>
          </w:p>
          <w:p w14:paraId="688AA5F2" w14:textId="77777777" w:rsidR="00964EE6" w:rsidRPr="009D0989" w:rsidRDefault="00964EE6" w:rsidP="00964EE6">
            <w:pPr>
              <w:autoSpaceDE w:val="0"/>
              <w:autoSpaceDN w:val="0"/>
              <w:adjustRightInd w:val="0"/>
              <w:rPr>
                <w:color w:val="000000" w:themeColor="text1"/>
                <w:szCs w:val="22"/>
              </w:rPr>
            </w:pPr>
            <w:r w:rsidRPr="009D0989">
              <w:rPr>
                <w:color w:val="000000" w:themeColor="text1"/>
                <w:szCs w:val="22"/>
              </w:rPr>
              <w:t xml:space="preserve">locations of the points are related by reflections across one or both axes. </w:t>
            </w:r>
          </w:p>
          <w:p w14:paraId="2A0D2BE7" w14:textId="77777777" w:rsidR="00964EE6" w:rsidRDefault="00964EE6" w:rsidP="00964EE6">
            <w:pPr>
              <w:rPr>
                <w:color w:val="000000" w:themeColor="text1"/>
                <w:szCs w:val="22"/>
              </w:rPr>
            </w:pPr>
            <w:r w:rsidRPr="009D0989">
              <w:rPr>
                <w:color w:val="000000" w:themeColor="text1"/>
                <w:szCs w:val="22"/>
              </w:rPr>
              <w:t>c. Find and position integers and other rational numbers on a horizontal or vertical number line diagram; find and position pairs of integers and other rational numbers on a coordinate plane.</w:t>
            </w:r>
          </w:p>
          <w:p w14:paraId="565A017A" w14:textId="77777777" w:rsidR="00975B0A" w:rsidRPr="009D0989" w:rsidRDefault="00975B0A" w:rsidP="00975B0A">
            <w:pPr>
              <w:autoSpaceDE w:val="0"/>
              <w:autoSpaceDN w:val="0"/>
              <w:adjustRightInd w:val="0"/>
              <w:spacing w:before="240"/>
              <w:rPr>
                <w:color w:val="000000" w:themeColor="text1"/>
                <w:szCs w:val="22"/>
              </w:rPr>
            </w:pPr>
            <w:r w:rsidRPr="009D0989">
              <w:rPr>
                <w:color w:val="000000" w:themeColor="text1"/>
                <w:szCs w:val="22"/>
              </w:rPr>
              <w:t>6.NS.7. Understand ordering and absolute value of rational numbers.</w:t>
            </w:r>
          </w:p>
          <w:p w14:paraId="55F786E0" w14:textId="77777777" w:rsidR="00975B0A" w:rsidRPr="009D0989" w:rsidRDefault="00975B0A" w:rsidP="00975B0A">
            <w:pPr>
              <w:autoSpaceDE w:val="0"/>
              <w:autoSpaceDN w:val="0"/>
              <w:adjustRightInd w:val="0"/>
              <w:rPr>
                <w:color w:val="000000" w:themeColor="text1"/>
                <w:szCs w:val="22"/>
              </w:rPr>
            </w:pPr>
            <w:r w:rsidRPr="009D0989">
              <w:rPr>
                <w:color w:val="000000" w:themeColor="text1"/>
                <w:szCs w:val="22"/>
              </w:rPr>
              <w:t xml:space="preserve">a. Interpret statements of inequality as statements about the relative position of two numbers on a number line diagram. </w:t>
            </w:r>
          </w:p>
          <w:p w14:paraId="13FE2C40" w14:textId="77777777" w:rsidR="00975B0A" w:rsidRPr="009D0989" w:rsidRDefault="00975B0A" w:rsidP="00975B0A">
            <w:pPr>
              <w:autoSpaceDE w:val="0"/>
              <w:autoSpaceDN w:val="0"/>
              <w:adjustRightInd w:val="0"/>
              <w:rPr>
                <w:i/>
                <w:iCs/>
                <w:color w:val="000000" w:themeColor="text1"/>
                <w:szCs w:val="22"/>
              </w:rPr>
            </w:pPr>
            <w:r w:rsidRPr="009D0989">
              <w:rPr>
                <w:i/>
                <w:iCs/>
                <w:color w:val="000000" w:themeColor="text1"/>
                <w:szCs w:val="22"/>
              </w:rPr>
              <w:t>For example, interpret –3 &gt; –7 as a statement that –3 is located to the right of –7 on a number line oriented from left to right.</w:t>
            </w:r>
          </w:p>
          <w:p w14:paraId="18F443CE" w14:textId="77777777" w:rsidR="00975B0A" w:rsidRPr="009D0989" w:rsidRDefault="00975B0A" w:rsidP="00975B0A">
            <w:pPr>
              <w:autoSpaceDE w:val="0"/>
              <w:autoSpaceDN w:val="0"/>
              <w:adjustRightInd w:val="0"/>
              <w:rPr>
                <w:color w:val="000000" w:themeColor="text1"/>
                <w:szCs w:val="22"/>
              </w:rPr>
            </w:pPr>
            <w:r w:rsidRPr="009D0989">
              <w:rPr>
                <w:color w:val="000000" w:themeColor="text1"/>
                <w:szCs w:val="22"/>
              </w:rPr>
              <w:lastRenderedPageBreak/>
              <w:t xml:space="preserve">b. Write, interpret, and explain statements of order for rational numbers in real-world contexts. </w:t>
            </w:r>
          </w:p>
          <w:p w14:paraId="6DDA0449" w14:textId="77777777" w:rsidR="00975B0A" w:rsidRPr="009D0989" w:rsidRDefault="00975B0A" w:rsidP="00975B0A">
            <w:pPr>
              <w:autoSpaceDE w:val="0"/>
              <w:autoSpaceDN w:val="0"/>
              <w:adjustRightInd w:val="0"/>
              <w:rPr>
                <w:i/>
                <w:iCs/>
                <w:color w:val="000000" w:themeColor="text1"/>
                <w:szCs w:val="22"/>
              </w:rPr>
            </w:pPr>
            <w:r w:rsidRPr="009D0989">
              <w:rPr>
                <w:i/>
                <w:iCs/>
                <w:color w:val="000000" w:themeColor="text1"/>
                <w:szCs w:val="22"/>
              </w:rPr>
              <w:t xml:space="preserve">For example, write –3 </w:t>
            </w:r>
            <w:proofErr w:type="spellStart"/>
            <w:r w:rsidRPr="009D0989">
              <w:rPr>
                <w:i/>
                <w:iCs/>
                <w:color w:val="000000" w:themeColor="text1"/>
                <w:szCs w:val="22"/>
                <w:vertAlign w:val="superscript"/>
              </w:rPr>
              <w:t>o</w:t>
            </w:r>
            <w:r w:rsidRPr="009D0989">
              <w:rPr>
                <w:i/>
                <w:iCs/>
                <w:color w:val="000000" w:themeColor="text1"/>
                <w:szCs w:val="22"/>
              </w:rPr>
              <w:t>C</w:t>
            </w:r>
            <w:proofErr w:type="spellEnd"/>
            <w:r w:rsidRPr="009D0989">
              <w:rPr>
                <w:i/>
                <w:iCs/>
                <w:color w:val="000000" w:themeColor="text1"/>
                <w:szCs w:val="22"/>
              </w:rPr>
              <w:t xml:space="preserve"> &gt; –7 </w:t>
            </w:r>
            <w:proofErr w:type="spellStart"/>
            <w:r w:rsidRPr="009D0989">
              <w:rPr>
                <w:i/>
                <w:iCs/>
                <w:color w:val="000000" w:themeColor="text1"/>
                <w:szCs w:val="22"/>
                <w:vertAlign w:val="superscript"/>
              </w:rPr>
              <w:t>o</w:t>
            </w:r>
            <w:r w:rsidRPr="009D0989">
              <w:rPr>
                <w:i/>
                <w:iCs/>
                <w:color w:val="000000" w:themeColor="text1"/>
                <w:szCs w:val="22"/>
              </w:rPr>
              <w:t>C</w:t>
            </w:r>
            <w:proofErr w:type="spellEnd"/>
            <w:r w:rsidRPr="009D0989">
              <w:rPr>
                <w:i/>
                <w:iCs/>
                <w:color w:val="000000" w:themeColor="text1"/>
                <w:szCs w:val="22"/>
              </w:rPr>
              <w:t xml:space="preserve"> to express the fact that –3 </w:t>
            </w:r>
            <w:proofErr w:type="spellStart"/>
            <w:r w:rsidRPr="009D0989">
              <w:rPr>
                <w:i/>
                <w:iCs/>
                <w:color w:val="000000" w:themeColor="text1"/>
                <w:szCs w:val="22"/>
                <w:vertAlign w:val="superscript"/>
              </w:rPr>
              <w:t>o</w:t>
            </w:r>
            <w:r w:rsidRPr="009D0989">
              <w:rPr>
                <w:i/>
                <w:iCs/>
                <w:color w:val="000000" w:themeColor="text1"/>
                <w:szCs w:val="22"/>
              </w:rPr>
              <w:t>C</w:t>
            </w:r>
            <w:proofErr w:type="spellEnd"/>
            <w:r w:rsidRPr="009D0989">
              <w:rPr>
                <w:i/>
                <w:iCs/>
                <w:color w:val="000000" w:themeColor="text1"/>
                <w:szCs w:val="22"/>
              </w:rPr>
              <w:t xml:space="preserve"> is warmer than –7 </w:t>
            </w:r>
            <w:proofErr w:type="spellStart"/>
            <w:r w:rsidRPr="009D0989">
              <w:rPr>
                <w:i/>
                <w:iCs/>
                <w:color w:val="000000" w:themeColor="text1"/>
                <w:szCs w:val="22"/>
                <w:vertAlign w:val="superscript"/>
              </w:rPr>
              <w:t>o</w:t>
            </w:r>
            <w:r w:rsidRPr="009D0989">
              <w:rPr>
                <w:i/>
                <w:iCs/>
                <w:color w:val="000000" w:themeColor="text1"/>
                <w:szCs w:val="22"/>
              </w:rPr>
              <w:t>C.</w:t>
            </w:r>
            <w:proofErr w:type="spellEnd"/>
          </w:p>
          <w:p w14:paraId="5FE3452D" w14:textId="77777777" w:rsidR="00975B0A" w:rsidRPr="009D0989" w:rsidRDefault="00975B0A" w:rsidP="00975B0A">
            <w:pPr>
              <w:autoSpaceDE w:val="0"/>
              <w:autoSpaceDN w:val="0"/>
              <w:adjustRightInd w:val="0"/>
              <w:rPr>
                <w:i/>
                <w:color w:val="000000" w:themeColor="text1"/>
                <w:szCs w:val="22"/>
              </w:rPr>
            </w:pPr>
            <w:r w:rsidRPr="009D0989">
              <w:rPr>
                <w:iCs/>
                <w:color w:val="000000" w:themeColor="text1"/>
                <w:szCs w:val="22"/>
              </w:rPr>
              <w:t>c.</w:t>
            </w:r>
            <w:r w:rsidRPr="009D0989">
              <w:rPr>
                <w:color w:val="000000" w:themeColor="text1"/>
                <w:szCs w:val="22"/>
              </w:rPr>
              <w:t xml:space="preserve"> Understand the absolute value of a rational number as its distance from 0 on the number line; interpret absolute value as magnitude for a positive or negative quantity in a real-world situation. </w:t>
            </w:r>
            <w:r w:rsidRPr="009D0989">
              <w:rPr>
                <w:i/>
                <w:color w:val="000000" w:themeColor="text1"/>
                <w:szCs w:val="22"/>
              </w:rPr>
              <w:t>For example, for an account balance of –30 dollars, write |–30| = 30 to describe the size of the debt in dollars.</w:t>
            </w:r>
          </w:p>
          <w:p w14:paraId="2CE1B57A" w14:textId="77777777" w:rsidR="00975B0A" w:rsidRPr="009D0989" w:rsidRDefault="00975B0A" w:rsidP="00975B0A">
            <w:pPr>
              <w:rPr>
                <w:i/>
                <w:iCs/>
                <w:color w:val="000000" w:themeColor="text1"/>
                <w:szCs w:val="22"/>
              </w:rPr>
            </w:pPr>
            <w:r w:rsidRPr="009D0989">
              <w:rPr>
                <w:color w:val="000000" w:themeColor="text1"/>
                <w:szCs w:val="22"/>
              </w:rPr>
              <w:t xml:space="preserve">d. Distinguish comparisons of absolute value from statements about order. </w:t>
            </w:r>
            <w:r w:rsidRPr="009D0989">
              <w:rPr>
                <w:i/>
                <w:color w:val="000000" w:themeColor="text1"/>
                <w:szCs w:val="22"/>
              </w:rPr>
              <w:t>For example, recognize that an account balance less than-30 dollars represents a debt greater than 30 dollars</w:t>
            </w:r>
            <w:r w:rsidRPr="009D0989">
              <w:rPr>
                <w:i/>
                <w:iCs/>
                <w:color w:val="000000" w:themeColor="text1"/>
                <w:szCs w:val="22"/>
              </w:rPr>
              <w:t>.</w:t>
            </w:r>
          </w:p>
          <w:p w14:paraId="69FBD2E6" w14:textId="77777777" w:rsidR="00975B0A" w:rsidRPr="009D0989" w:rsidRDefault="00975B0A" w:rsidP="00975B0A">
            <w:pPr>
              <w:spacing w:before="240"/>
              <w:rPr>
                <w:b/>
                <w:color w:val="000000" w:themeColor="text1"/>
              </w:rPr>
            </w:pPr>
            <w:r w:rsidRPr="009D0989">
              <w:rPr>
                <w:color w:val="000000" w:themeColor="text1"/>
                <w:szCs w:val="22"/>
              </w:rPr>
              <w:t>6.NS.8. Solve real-world and mathematical problems by graphing points in all four quadrants of the coordinate plane. Include use of coordinates and absolute value to find distances between points with the same first coordinate or the same second coordinate.</w:t>
            </w:r>
          </w:p>
        </w:tc>
        <w:tc>
          <w:tcPr>
            <w:tcW w:w="4344" w:type="dxa"/>
          </w:tcPr>
          <w:p w14:paraId="7CD6A9A0" w14:textId="77777777" w:rsidR="00964EE6" w:rsidRPr="009D0989" w:rsidRDefault="00964EE6" w:rsidP="009B4BF9">
            <w:pPr>
              <w:spacing w:before="240"/>
              <w:rPr>
                <w:color w:val="000000" w:themeColor="text1"/>
                <w:szCs w:val="22"/>
              </w:rPr>
            </w:pPr>
            <w:r w:rsidRPr="009D0989">
              <w:rPr>
                <w:color w:val="000000" w:themeColor="text1"/>
                <w:szCs w:val="22"/>
              </w:rPr>
              <w:lastRenderedPageBreak/>
              <w:t xml:space="preserve">7.NS.3. Solve real-world and mathematical problems involving the four operations with rational numbers. (Computations with rational numbers extend the rules for manipulating fractions to complex fractions.) </w:t>
            </w:r>
          </w:p>
          <w:p w14:paraId="52366ACA" w14:textId="77777777" w:rsidR="00964EE6" w:rsidRPr="009D0989" w:rsidRDefault="00964EE6" w:rsidP="00964EE6">
            <w:pPr>
              <w:rPr>
                <w:b/>
                <w:color w:val="000000" w:themeColor="text1"/>
              </w:rPr>
            </w:pPr>
            <w:r w:rsidRPr="009D0989">
              <w:rPr>
                <w:i/>
                <w:color w:val="000000" w:themeColor="text1"/>
                <w:szCs w:val="22"/>
              </w:rPr>
              <w:t>For example, use models, explanations, number lines, real life situations, describing or illustrating the effect of arithmetic operations on rational numbers (fractions, decimals).</w:t>
            </w:r>
          </w:p>
        </w:tc>
        <w:tc>
          <w:tcPr>
            <w:tcW w:w="4329" w:type="dxa"/>
          </w:tcPr>
          <w:p w14:paraId="0CABB767" w14:textId="77777777" w:rsidR="00964EE6" w:rsidRPr="00E3042A" w:rsidRDefault="00964EE6" w:rsidP="00927269">
            <w:pPr>
              <w:rPr>
                <w:b/>
                <w:color w:val="000000" w:themeColor="text1"/>
              </w:rPr>
            </w:pPr>
          </w:p>
        </w:tc>
      </w:tr>
    </w:tbl>
    <w:p w14:paraId="668EA743" w14:textId="77777777" w:rsidR="00927269" w:rsidRPr="00927269" w:rsidRDefault="00927269" w:rsidP="00927269">
      <w:pPr>
        <w:rPr>
          <w:rFonts w:eastAsiaTheme="minorHAnsi"/>
        </w:rPr>
      </w:pPr>
      <w:r w:rsidRPr="00927269">
        <w:rPr>
          <w:rFonts w:eastAsiaTheme="minorHAnsi"/>
        </w:rPr>
        <w:br w:type="page"/>
      </w:r>
    </w:p>
    <w:tbl>
      <w:tblPr>
        <w:tblStyle w:val="TableGrid31"/>
        <w:tblW w:w="0" w:type="auto"/>
        <w:tblLook w:val="04A0" w:firstRow="1" w:lastRow="0" w:firstColumn="1" w:lastColumn="0" w:noHBand="0" w:noVBand="1"/>
        <w:tblDescription w:val="Alaska Mathematics Standards Grades 6-8"/>
      </w:tblPr>
      <w:tblGrid>
        <w:gridCol w:w="4273"/>
        <w:gridCol w:w="4339"/>
        <w:gridCol w:w="4338"/>
      </w:tblGrid>
      <w:tr w:rsidR="00927269" w:rsidRPr="009D0989" w14:paraId="5A2F4488" w14:textId="77777777" w:rsidTr="00D80EA5">
        <w:trPr>
          <w:tblHeader/>
        </w:trPr>
        <w:tc>
          <w:tcPr>
            <w:tcW w:w="4273" w:type="dxa"/>
            <w:shd w:val="clear" w:color="auto" w:fill="FFFF00"/>
          </w:tcPr>
          <w:p w14:paraId="09B3A5BC" w14:textId="77777777" w:rsidR="00927269" w:rsidRPr="009D0989" w:rsidRDefault="00927269" w:rsidP="00927269">
            <w:pPr>
              <w:rPr>
                <w:b/>
                <w:color w:val="000000" w:themeColor="text1"/>
              </w:rPr>
            </w:pPr>
            <w:r w:rsidRPr="009D0989">
              <w:rPr>
                <w:b/>
                <w:color w:val="000000" w:themeColor="text1"/>
              </w:rPr>
              <w:lastRenderedPageBreak/>
              <w:t>Grade 6</w:t>
            </w:r>
          </w:p>
        </w:tc>
        <w:tc>
          <w:tcPr>
            <w:tcW w:w="4339" w:type="dxa"/>
            <w:shd w:val="clear" w:color="auto" w:fill="FFFF00"/>
          </w:tcPr>
          <w:p w14:paraId="4BE9E275" w14:textId="77777777" w:rsidR="00927269" w:rsidRPr="009D0989" w:rsidRDefault="00927269" w:rsidP="00927269">
            <w:pPr>
              <w:rPr>
                <w:b/>
                <w:color w:val="000000" w:themeColor="text1"/>
              </w:rPr>
            </w:pPr>
            <w:r w:rsidRPr="009D0989">
              <w:rPr>
                <w:b/>
                <w:color w:val="000000" w:themeColor="text1"/>
              </w:rPr>
              <w:t>Grade 7</w:t>
            </w:r>
          </w:p>
        </w:tc>
        <w:tc>
          <w:tcPr>
            <w:tcW w:w="4338" w:type="dxa"/>
            <w:shd w:val="clear" w:color="auto" w:fill="FFFF00"/>
          </w:tcPr>
          <w:p w14:paraId="66A16F14" w14:textId="77777777" w:rsidR="00927269" w:rsidRPr="009D0989" w:rsidRDefault="00927269" w:rsidP="00927269">
            <w:pPr>
              <w:rPr>
                <w:b/>
                <w:color w:val="000000" w:themeColor="text1"/>
              </w:rPr>
            </w:pPr>
            <w:r w:rsidRPr="009D0989">
              <w:rPr>
                <w:b/>
                <w:color w:val="000000" w:themeColor="text1"/>
              </w:rPr>
              <w:t>Grade 8</w:t>
            </w:r>
          </w:p>
        </w:tc>
      </w:tr>
      <w:tr w:rsidR="00927269" w:rsidRPr="009D0989" w14:paraId="25E010E2" w14:textId="77777777" w:rsidTr="00EB1586">
        <w:trPr>
          <w:trHeight w:val="1952"/>
        </w:trPr>
        <w:tc>
          <w:tcPr>
            <w:tcW w:w="4273" w:type="dxa"/>
            <w:tcBorders>
              <w:left w:val="single" w:sz="4" w:space="0" w:color="auto"/>
              <w:bottom w:val="single" w:sz="4" w:space="0" w:color="auto"/>
              <w:right w:val="single" w:sz="4" w:space="0" w:color="auto"/>
            </w:tcBorders>
          </w:tcPr>
          <w:p w14:paraId="6264EF52" w14:textId="77777777" w:rsidR="00927269" w:rsidRPr="009D0989" w:rsidRDefault="00927269" w:rsidP="00EB1586">
            <w:pPr>
              <w:autoSpaceDE w:val="0"/>
              <w:autoSpaceDN w:val="0"/>
              <w:adjustRightInd w:val="0"/>
              <w:spacing w:before="240"/>
              <w:rPr>
                <w:color w:val="000000" w:themeColor="text1"/>
                <w:u w:val="single"/>
              </w:rPr>
            </w:pPr>
            <w:r w:rsidRPr="009D0989">
              <w:rPr>
                <w:color w:val="000000" w:themeColor="text1"/>
                <w:u w:val="single"/>
              </w:rPr>
              <w:t>Expressions and Equations 6.EE</w:t>
            </w:r>
          </w:p>
          <w:p w14:paraId="553DF56E" w14:textId="77777777" w:rsidR="00927269" w:rsidRPr="009D0989" w:rsidRDefault="00927269" w:rsidP="00EB1586">
            <w:pPr>
              <w:autoSpaceDE w:val="0"/>
              <w:autoSpaceDN w:val="0"/>
              <w:adjustRightInd w:val="0"/>
              <w:spacing w:before="240"/>
              <w:rPr>
                <w:b/>
                <w:color w:val="000000" w:themeColor="text1"/>
              </w:rPr>
            </w:pPr>
            <w:r w:rsidRPr="009D0989">
              <w:rPr>
                <w:b/>
                <w:color w:val="000000" w:themeColor="text1"/>
              </w:rPr>
              <w:t>Apply and extend previous understandings of arithmetic to algebraic expressions.</w:t>
            </w:r>
          </w:p>
          <w:p w14:paraId="44FD523B" w14:textId="77777777" w:rsidR="00927269" w:rsidRPr="009D0989" w:rsidRDefault="00927269" w:rsidP="00EB1586">
            <w:pPr>
              <w:autoSpaceDE w:val="0"/>
              <w:autoSpaceDN w:val="0"/>
              <w:adjustRightInd w:val="0"/>
              <w:spacing w:before="240" w:line="223" w:lineRule="atLeast"/>
              <w:rPr>
                <w:i/>
                <w:color w:val="000000" w:themeColor="text1"/>
              </w:rPr>
            </w:pPr>
            <w:r w:rsidRPr="009D0989">
              <w:rPr>
                <w:color w:val="000000" w:themeColor="text1"/>
              </w:rPr>
              <w:t>6.EE.1. Write and evaluate numerical expressions involving whole-number exponents</w:t>
            </w:r>
            <w:r w:rsidR="00DC1742" w:rsidRPr="009D0989">
              <w:rPr>
                <w:color w:val="000000" w:themeColor="text1"/>
              </w:rPr>
              <w:t>.</w:t>
            </w:r>
            <w:r w:rsidRPr="009D0989">
              <w:rPr>
                <w:color w:val="000000" w:themeColor="text1"/>
              </w:rPr>
              <w:t xml:space="preserve"> </w:t>
            </w:r>
            <w:r w:rsidRPr="009D0989">
              <w:rPr>
                <w:i/>
                <w:color w:val="000000" w:themeColor="text1"/>
              </w:rPr>
              <w:t>For example</w:t>
            </w:r>
            <w:r w:rsidR="00DC1742" w:rsidRPr="009D0989">
              <w:rPr>
                <w:i/>
                <w:color w:val="000000" w:themeColor="text1"/>
              </w:rPr>
              <w:t>,</w:t>
            </w:r>
            <w:r w:rsidRPr="009D0989">
              <w:rPr>
                <w:i/>
                <w:color w:val="000000" w:themeColor="text1"/>
              </w:rPr>
              <w:t xml:space="preserve"> multiply by powers of 10 and products of numbers using exponents. (7</w:t>
            </w:r>
            <w:r w:rsidRPr="009D0989">
              <w:rPr>
                <w:i/>
                <w:color w:val="000000" w:themeColor="text1"/>
                <w:vertAlign w:val="superscript"/>
              </w:rPr>
              <w:t>3</w:t>
            </w:r>
            <w:r w:rsidRPr="009D0989">
              <w:rPr>
                <w:i/>
                <w:color w:val="000000" w:themeColor="text1"/>
              </w:rPr>
              <w:t xml:space="preserve"> = 7•7•7)</w:t>
            </w:r>
          </w:p>
          <w:p w14:paraId="45487009" w14:textId="77777777" w:rsidR="00927269" w:rsidRPr="009D0989" w:rsidRDefault="00927269" w:rsidP="00EB1586">
            <w:pPr>
              <w:autoSpaceDE w:val="0"/>
              <w:autoSpaceDN w:val="0"/>
              <w:adjustRightInd w:val="0"/>
              <w:spacing w:before="240" w:line="223" w:lineRule="atLeast"/>
              <w:rPr>
                <w:color w:val="000000" w:themeColor="text1"/>
              </w:rPr>
            </w:pPr>
            <w:r w:rsidRPr="009D0989">
              <w:rPr>
                <w:color w:val="000000" w:themeColor="text1"/>
              </w:rPr>
              <w:t>6.EE.2. Write, read, and evaluate expressions in which letters stand for numbers.</w:t>
            </w:r>
          </w:p>
          <w:p w14:paraId="06FED181" w14:textId="77777777" w:rsidR="00927269" w:rsidRPr="009D0989" w:rsidRDefault="00927269" w:rsidP="00927269">
            <w:pPr>
              <w:autoSpaceDE w:val="0"/>
              <w:autoSpaceDN w:val="0"/>
              <w:adjustRightInd w:val="0"/>
              <w:spacing w:line="223" w:lineRule="atLeast"/>
              <w:rPr>
                <w:i/>
                <w:color w:val="000000" w:themeColor="text1"/>
              </w:rPr>
            </w:pPr>
            <w:r w:rsidRPr="009D0989">
              <w:rPr>
                <w:color w:val="000000" w:themeColor="text1"/>
              </w:rPr>
              <w:t xml:space="preserve">a. Write expressions that record operations with numbers and with letters standing for numbers. </w:t>
            </w:r>
            <w:r w:rsidRPr="009D0989">
              <w:rPr>
                <w:i/>
                <w:color w:val="000000" w:themeColor="text1"/>
              </w:rPr>
              <w:t>For example, express the calculation “Subtract y from 5” as 5 – y.</w:t>
            </w:r>
          </w:p>
          <w:p w14:paraId="78B7F93B" w14:textId="77777777" w:rsidR="00345D56" w:rsidRPr="009D0989" w:rsidRDefault="00927269" w:rsidP="00927269">
            <w:pPr>
              <w:autoSpaceDE w:val="0"/>
              <w:autoSpaceDN w:val="0"/>
              <w:adjustRightInd w:val="0"/>
              <w:spacing w:line="223" w:lineRule="atLeast"/>
              <w:rPr>
                <w:i/>
                <w:color w:val="000000" w:themeColor="text1"/>
              </w:rPr>
            </w:pPr>
            <w:r w:rsidRPr="009D0989">
              <w:rPr>
                <w:color w:val="000000" w:themeColor="text1"/>
              </w:rPr>
              <w:t xml:space="preserve">b. Identify parts of an expression using mathematical terms (sum, term, product, factor, quotient, coefficient); view one or more parts of an expression as a single entity. </w:t>
            </w:r>
            <w:r w:rsidRPr="009D0989">
              <w:rPr>
                <w:i/>
                <w:color w:val="000000" w:themeColor="text1"/>
              </w:rPr>
              <w:t xml:space="preserve">For example, describe the expression </w:t>
            </w:r>
          </w:p>
          <w:p w14:paraId="44E1558D" w14:textId="77777777" w:rsidR="00927269" w:rsidRPr="009D0989" w:rsidRDefault="00927269" w:rsidP="00927269">
            <w:pPr>
              <w:autoSpaceDE w:val="0"/>
              <w:autoSpaceDN w:val="0"/>
              <w:adjustRightInd w:val="0"/>
              <w:spacing w:line="223" w:lineRule="atLeast"/>
              <w:rPr>
                <w:i/>
                <w:color w:val="000000" w:themeColor="text1"/>
              </w:rPr>
            </w:pPr>
            <w:r w:rsidRPr="009D0989">
              <w:rPr>
                <w:i/>
                <w:color w:val="000000" w:themeColor="text1"/>
              </w:rPr>
              <w:t>2 (8 + 7) as a product of two factors; view (8 + 7) as both a single entity and a sum of two terms.</w:t>
            </w:r>
          </w:p>
          <w:p w14:paraId="139BEBA6" w14:textId="77777777" w:rsidR="00927269" w:rsidRPr="009D0989" w:rsidRDefault="00927269" w:rsidP="00927269">
            <w:pPr>
              <w:autoSpaceDE w:val="0"/>
              <w:autoSpaceDN w:val="0"/>
              <w:adjustRightInd w:val="0"/>
              <w:spacing w:line="223" w:lineRule="atLeast"/>
              <w:rPr>
                <w:color w:val="000000" w:themeColor="text1"/>
              </w:rPr>
            </w:pPr>
            <w:r w:rsidRPr="009D0989">
              <w:rPr>
                <w:color w:val="000000" w:themeColor="text1"/>
              </w:rPr>
              <w:t xml:space="preserve">c. Evaluate expressions and formulas. Include formulas used in real-world problems. Perform arithmetic operations, including those involving whole number exponents, in the conventional order with </w:t>
            </w:r>
            <w:r w:rsidRPr="009D0989">
              <w:rPr>
                <w:color w:val="000000" w:themeColor="text1"/>
              </w:rPr>
              <w:lastRenderedPageBreak/>
              <w:t xml:space="preserve">or without parentheses. (Order of Operations) </w:t>
            </w:r>
          </w:p>
          <w:p w14:paraId="5FAC0895" w14:textId="77777777" w:rsidR="00927269" w:rsidRDefault="00E34BD8" w:rsidP="00EB1586">
            <w:pPr>
              <w:spacing w:before="240"/>
              <w:rPr>
                <w:rFonts w:cstheme="minorHAnsi"/>
                <w:i/>
                <w:iCs/>
                <w:color w:val="000000" w:themeColor="text1"/>
              </w:rPr>
            </w:pPr>
            <w:r w:rsidRPr="009D0989">
              <w:rPr>
                <w:rFonts w:cstheme="minorHAnsi"/>
                <w:color w:val="000000" w:themeColor="text1"/>
              </w:rPr>
              <w:t xml:space="preserve">6.EE.3. </w:t>
            </w:r>
            <w:r w:rsidRPr="009D0989">
              <w:rPr>
                <w:rFonts w:cstheme="minorHAnsi"/>
                <w:iCs/>
                <w:color w:val="000000" w:themeColor="text1"/>
              </w:rPr>
              <w:t>Apply the properties of operations to generate equivalent expressions.</w:t>
            </w:r>
            <w:r w:rsidRPr="009D0989">
              <w:rPr>
                <w:rFonts w:cstheme="minorHAnsi"/>
                <w:i/>
                <w:iCs/>
                <w:color w:val="000000" w:themeColor="text1"/>
              </w:rPr>
              <w:t xml:space="preserve"> </w:t>
            </w:r>
            <w:r w:rsidRPr="009D0989">
              <w:rPr>
                <w:rFonts w:cstheme="minorHAnsi"/>
                <w:color w:val="000000" w:themeColor="text1"/>
              </w:rPr>
              <w:t xml:space="preserve">Model (e.g., manipulatives, graph paper) and apply the distributive, commutative, identity, and inverse properties with integers and variables by writing equivalent expressions. </w:t>
            </w:r>
            <w:r w:rsidRPr="009D0989">
              <w:rPr>
                <w:rFonts w:cstheme="minorHAnsi"/>
                <w:i/>
                <w:iCs/>
                <w:color w:val="000000" w:themeColor="text1"/>
              </w:rPr>
              <w:t>For example, apply the distributive property to the expression 3 (2 + x) to produce the equivalent expression 6 + 3x.</w:t>
            </w:r>
          </w:p>
          <w:p w14:paraId="65D22EB1" w14:textId="77777777" w:rsidR="00EB1586" w:rsidRDefault="00EB1586" w:rsidP="00EB1586">
            <w:pPr>
              <w:spacing w:before="240"/>
              <w:rPr>
                <w:rFonts w:cstheme="minorHAnsi"/>
                <w:i/>
                <w:iCs/>
                <w:color w:val="000000" w:themeColor="text1"/>
              </w:rPr>
            </w:pPr>
            <w:r w:rsidRPr="009D0989">
              <w:rPr>
                <w:rFonts w:cstheme="minorHAnsi"/>
                <w:color w:val="000000" w:themeColor="text1"/>
              </w:rPr>
              <w:t xml:space="preserve">6.EE.4. Identify when two expressions are equivalent (i.e., when the two expressions name the same number regardless of which value is substituted into them). </w:t>
            </w:r>
            <w:r w:rsidRPr="009D0989">
              <w:rPr>
                <w:rFonts w:cstheme="minorHAnsi"/>
                <w:i/>
                <w:iCs/>
                <w:color w:val="000000" w:themeColor="text1"/>
              </w:rPr>
              <w:t>For example, the expressions y + y + y and 3y are equivalent because they name the same number regardless of which number y stands for</w:t>
            </w:r>
            <w:r>
              <w:rPr>
                <w:rFonts w:cstheme="minorHAnsi"/>
                <w:i/>
                <w:iCs/>
                <w:color w:val="000000" w:themeColor="text1"/>
              </w:rPr>
              <w:t>.</w:t>
            </w:r>
          </w:p>
          <w:p w14:paraId="4B563216" w14:textId="77777777" w:rsidR="00EB1586" w:rsidRPr="009D0989" w:rsidRDefault="00EB1586" w:rsidP="00EB1586">
            <w:pPr>
              <w:spacing w:before="240"/>
              <w:rPr>
                <w:b/>
                <w:color w:val="000000" w:themeColor="text1"/>
              </w:rPr>
            </w:pPr>
            <w:r w:rsidRPr="009D0989">
              <w:rPr>
                <w:b/>
                <w:color w:val="000000" w:themeColor="text1"/>
              </w:rPr>
              <w:t>Reason about and solve one-variable equations and inequalities.</w:t>
            </w:r>
          </w:p>
          <w:p w14:paraId="44CC6483" w14:textId="77777777" w:rsidR="00EB1586" w:rsidRDefault="00EB1586" w:rsidP="00EB1586">
            <w:pPr>
              <w:spacing w:before="240"/>
              <w:rPr>
                <w:i/>
                <w:color w:val="000000" w:themeColor="text1"/>
              </w:rPr>
            </w:pPr>
            <w:r w:rsidRPr="009D0989">
              <w:rPr>
                <w:color w:val="000000" w:themeColor="text1"/>
              </w:rPr>
              <w:t xml:space="preserve">6.EE.5. Understand solving an equation or inequality as a process of answering a question: which values from a specified set, if any, make the equation or inequality true? Use substitution to determine whether a given number in a specified set makes an equation or inequality true. </w:t>
            </w:r>
            <w:r w:rsidRPr="009D0989">
              <w:rPr>
                <w:i/>
                <w:color w:val="000000" w:themeColor="text1"/>
              </w:rPr>
              <w:t>For example: does 5 make 3x &gt; 7 true?</w:t>
            </w:r>
          </w:p>
          <w:p w14:paraId="7038CC5B" w14:textId="77777777" w:rsidR="00EB1586" w:rsidRPr="009D0989" w:rsidRDefault="00EB1586" w:rsidP="00EB1586">
            <w:pPr>
              <w:rPr>
                <w:color w:val="000000" w:themeColor="text1"/>
              </w:rPr>
            </w:pPr>
            <w:r w:rsidRPr="009D0989">
              <w:rPr>
                <w:color w:val="000000" w:themeColor="text1"/>
              </w:rPr>
              <w:lastRenderedPageBreak/>
              <w:t xml:space="preserve">6.EE.6. Use variables to represent numbers and write expressions when solving a real-world or mathematical problem; understand that a variable can represent an unknown number, </w:t>
            </w:r>
            <w:proofErr w:type="gramStart"/>
            <w:r w:rsidRPr="009D0989">
              <w:rPr>
                <w:color w:val="000000" w:themeColor="text1"/>
              </w:rPr>
              <w:t>or,</w:t>
            </w:r>
            <w:proofErr w:type="gramEnd"/>
            <w:r w:rsidRPr="009D0989">
              <w:rPr>
                <w:color w:val="000000" w:themeColor="text1"/>
              </w:rPr>
              <w:t xml:space="preserve"> depending on the purpose at hand, any number in a specified set.</w:t>
            </w:r>
          </w:p>
          <w:p w14:paraId="4E04A5EF" w14:textId="77777777" w:rsidR="00EB1586" w:rsidRDefault="00EB1586" w:rsidP="00EB1586">
            <w:pPr>
              <w:spacing w:before="240"/>
              <w:rPr>
                <w:b/>
                <w:color w:val="000000" w:themeColor="text1"/>
              </w:rPr>
            </w:pPr>
            <w:r w:rsidRPr="009D0989">
              <w:rPr>
                <w:color w:val="000000" w:themeColor="text1"/>
              </w:rPr>
              <w:t xml:space="preserve">6.EE.7. Solve real-world and mathematical problems by writing and solving equations of the form </w:t>
            </w:r>
            <w:r w:rsidRPr="009D0989">
              <w:rPr>
                <w:i/>
                <w:color w:val="000000" w:themeColor="text1"/>
              </w:rPr>
              <w:t>x</w:t>
            </w:r>
            <w:r w:rsidRPr="009D0989">
              <w:rPr>
                <w:color w:val="000000" w:themeColor="text1"/>
              </w:rPr>
              <w:t xml:space="preserve"> + </w:t>
            </w:r>
            <w:r w:rsidRPr="009D0989">
              <w:rPr>
                <w:i/>
                <w:color w:val="000000" w:themeColor="text1"/>
              </w:rPr>
              <w:t>p</w:t>
            </w:r>
            <w:r w:rsidRPr="009D0989">
              <w:rPr>
                <w:color w:val="000000" w:themeColor="text1"/>
              </w:rPr>
              <w:t xml:space="preserve"> = </w:t>
            </w:r>
            <w:r w:rsidRPr="009D0989">
              <w:rPr>
                <w:i/>
                <w:color w:val="000000" w:themeColor="text1"/>
              </w:rPr>
              <w:t>q</w:t>
            </w:r>
            <w:r w:rsidRPr="009D0989">
              <w:rPr>
                <w:color w:val="000000" w:themeColor="text1"/>
              </w:rPr>
              <w:t xml:space="preserve"> and </w:t>
            </w:r>
            <w:proofErr w:type="spellStart"/>
            <w:r w:rsidRPr="009D0989">
              <w:rPr>
                <w:i/>
                <w:color w:val="000000" w:themeColor="text1"/>
              </w:rPr>
              <w:t>px</w:t>
            </w:r>
            <w:proofErr w:type="spellEnd"/>
            <w:r w:rsidRPr="009D0989">
              <w:rPr>
                <w:color w:val="000000" w:themeColor="text1"/>
              </w:rPr>
              <w:t xml:space="preserve"> = </w:t>
            </w:r>
            <w:r w:rsidRPr="009D0989">
              <w:rPr>
                <w:i/>
                <w:color w:val="000000" w:themeColor="text1"/>
              </w:rPr>
              <w:t>q</w:t>
            </w:r>
            <w:r w:rsidRPr="009D0989">
              <w:rPr>
                <w:color w:val="000000" w:themeColor="text1"/>
              </w:rPr>
              <w:t xml:space="preserve"> for cases in which </w:t>
            </w:r>
            <w:r w:rsidRPr="009D0989">
              <w:rPr>
                <w:i/>
                <w:color w:val="000000" w:themeColor="text1"/>
              </w:rPr>
              <w:t>p</w:t>
            </w:r>
            <w:r w:rsidRPr="009D0989">
              <w:rPr>
                <w:color w:val="000000" w:themeColor="text1"/>
              </w:rPr>
              <w:t xml:space="preserve">, </w:t>
            </w:r>
            <w:r w:rsidRPr="009D0989">
              <w:rPr>
                <w:i/>
                <w:color w:val="000000" w:themeColor="text1"/>
              </w:rPr>
              <w:t>q</w:t>
            </w:r>
            <w:r w:rsidRPr="009D0989">
              <w:rPr>
                <w:color w:val="000000" w:themeColor="text1"/>
              </w:rPr>
              <w:t xml:space="preserve"> and </w:t>
            </w:r>
            <w:r w:rsidRPr="009D0989">
              <w:rPr>
                <w:i/>
                <w:color w:val="000000" w:themeColor="text1"/>
              </w:rPr>
              <w:t>x</w:t>
            </w:r>
            <w:r w:rsidRPr="009D0989">
              <w:rPr>
                <w:color w:val="000000" w:themeColor="text1"/>
              </w:rPr>
              <w:t xml:space="preserve"> are all nonnegative rational numbers.</w:t>
            </w:r>
          </w:p>
          <w:p w14:paraId="235EAACD" w14:textId="77777777" w:rsidR="00EB1586" w:rsidRPr="009D0989" w:rsidRDefault="00EB1586" w:rsidP="00EB1586">
            <w:pPr>
              <w:spacing w:before="240"/>
              <w:rPr>
                <w:color w:val="000000" w:themeColor="text1"/>
                <w:szCs w:val="22"/>
              </w:rPr>
            </w:pPr>
            <w:r w:rsidRPr="009D0989">
              <w:rPr>
                <w:color w:val="000000" w:themeColor="text1"/>
                <w:szCs w:val="22"/>
              </w:rPr>
              <w:t xml:space="preserve">6.EE.8. Write an inequality of the form </w:t>
            </w:r>
            <w:r w:rsidRPr="009D0989">
              <w:rPr>
                <w:i/>
                <w:color w:val="000000" w:themeColor="text1"/>
                <w:szCs w:val="22"/>
              </w:rPr>
              <w:t>x</w:t>
            </w:r>
            <w:r w:rsidRPr="009D0989">
              <w:rPr>
                <w:color w:val="000000" w:themeColor="text1"/>
                <w:szCs w:val="22"/>
              </w:rPr>
              <w:t xml:space="preserve"> &gt; </w:t>
            </w:r>
            <w:r w:rsidRPr="009D0989">
              <w:rPr>
                <w:i/>
                <w:color w:val="000000" w:themeColor="text1"/>
                <w:szCs w:val="22"/>
              </w:rPr>
              <w:t>c</w:t>
            </w:r>
            <w:r w:rsidRPr="009D0989">
              <w:rPr>
                <w:color w:val="000000" w:themeColor="text1"/>
                <w:szCs w:val="22"/>
              </w:rPr>
              <w:t xml:space="preserve"> or </w:t>
            </w:r>
            <w:r w:rsidRPr="009D0989">
              <w:rPr>
                <w:i/>
                <w:color w:val="000000" w:themeColor="text1"/>
                <w:szCs w:val="22"/>
              </w:rPr>
              <w:t>x</w:t>
            </w:r>
            <w:r w:rsidRPr="009D0989">
              <w:rPr>
                <w:color w:val="000000" w:themeColor="text1"/>
                <w:szCs w:val="22"/>
              </w:rPr>
              <w:t xml:space="preserve"> &lt; </w:t>
            </w:r>
            <w:r w:rsidRPr="009D0989">
              <w:rPr>
                <w:i/>
                <w:color w:val="000000" w:themeColor="text1"/>
                <w:szCs w:val="22"/>
              </w:rPr>
              <w:t>c</w:t>
            </w:r>
            <w:r w:rsidRPr="009D0989">
              <w:rPr>
                <w:color w:val="000000" w:themeColor="text1"/>
                <w:szCs w:val="22"/>
              </w:rPr>
              <w:t xml:space="preserve"> to represent a constraint or condition in a real-world or mathematical problem. Recognize that inequalities of the form </w:t>
            </w:r>
            <w:r w:rsidRPr="009D0989">
              <w:rPr>
                <w:i/>
                <w:color w:val="000000" w:themeColor="text1"/>
                <w:szCs w:val="22"/>
              </w:rPr>
              <w:t>x</w:t>
            </w:r>
            <w:r w:rsidRPr="009D0989">
              <w:rPr>
                <w:color w:val="000000" w:themeColor="text1"/>
                <w:szCs w:val="22"/>
              </w:rPr>
              <w:t xml:space="preserve"> &gt; </w:t>
            </w:r>
            <w:r w:rsidRPr="009D0989">
              <w:rPr>
                <w:i/>
                <w:color w:val="000000" w:themeColor="text1"/>
                <w:szCs w:val="22"/>
              </w:rPr>
              <w:t>c</w:t>
            </w:r>
            <w:r w:rsidRPr="009D0989">
              <w:rPr>
                <w:color w:val="000000" w:themeColor="text1"/>
                <w:szCs w:val="22"/>
              </w:rPr>
              <w:t xml:space="preserve"> or </w:t>
            </w:r>
            <w:r w:rsidRPr="009D0989">
              <w:rPr>
                <w:i/>
                <w:color w:val="000000" w:themeColor="text1"/>
                <w:szCs w:val="22"/>
              </w:rPr>
              <w:t>x</w:t>
            </w:r>
            <w:r w:rsidRPr="009D0989">
              <w:rPr>
                <w:color w:val="000000" w:themeColor="text1"/>
                <w:szCs w:val="22"/>
              </w:rPr>
              <w:t xml:space="preserve"> &lt; </w:t>
            </w:r>
            <w:r w:rsidRPr="009D0989">
              <w:rPr>
                <w:i/>
                <w:color w:val="000000" w:themeColor="text1"/>
                <w:szCs w:val="22"/>
              </w:rPr>
              <w:t>c</w:t>
            </w:r>
            <w:r w:rsidRPr="009D0989">
              <w:rPr>
                <w:color w:val="000000" w:themeColor="text1"/>
                <w:szCs w:val="22"/>
              </w:rPr>
              <w:t xml:space="preserve"> have infinitely many solutions; represent solutions of such inequalities on number line diagrams.</w:t>
            </w:r>
          </w:p>
          <w:p w14:paraId="01CB404F" w14:textId="77777777" w:rsidR="00EB1586" w:rsidRPr="009D0989" w:rsidRDefault="00EB1586" w:rsidP="00EB1586">
            <w:pPr>
              <w:spacing w:before="240"/>
              <w:rPr>
                <w:b/>
                <w:color w:val="000000" w:themeColor="text1"/>
              </w:rPr>
            </w:pPr>
            <w:r w:rsidRPr="009D0989">
              <w:rPr>
                <w:b/>
                <w:color w:val="000000" w:themeColor="text1"/>
              </w:rPr>
              <w:t>Represent and analyze quantitative relationships between dependent and independent variables.</w:t>
            </w:r>
          </w:p>
          <w:p w14:paraId="6D6ED543" w14:textId="77777777" w:rsidR="00EB1586" w:rsidRPr="009D0989" w:rsidRDefault="00EB1586" w:rsidP="00EB1586">
            <w:pPr>
              <w:spacing w:before="240"/>
              <w:rPr>
                <w:color w:val="000000" w:themeColor="text1"/>
              </w:rPr>
            </w:pPr>
            <w:r w:rsidRPr="009D0989">
              <w:rPr>
                <w:rFonts w:cstheme="minorHAnsi"/>
                <w:color w:val="000000" w:themeColor="text1"/>
                <w:szCs w:val="22"/>
              </w:rPr>
              <w:t xml:space="preserve">6.EE.9. 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w:t>
            </w:r>
            <w:r w:rsidRPr="009D0989">
              <w:rPr>
                <w:rFonts w:cstheme="minorHAnsi"/>
                <w:color w:val="000000" w:themeColor="text1"/>
                <w:szCs w:val="22"/>
              </w:rPr>
              <w:lastRenderedPageBreak/>
              <w:t xml:space="preserve">tables, and relate these to the equation. </w:t>
            </w:r>
            <w:r w:rsidRPr="009D0989">
              <w:rPr>
                <w:rFonts w:cstheme="minorHAnsi"/>
                <w:i/>
                <w:color w:val="000000" w:themeColor="text1"/>
                <w:szCs w:val="22"/>
              </w:rPr>
              <w:t>For example, in a problem involving motion at constant speed, list and graph ordered pairs of distances and times, and write the equation d = 65t to represent the relationship between distance and time</w:t>
            </w:r>
            <w:r w:rsidRPr="009D0989">
              <w:rPr>
                <w:rFonts w:cstheme="minorHAnsi"/>
                <w:i/>
                <w:iCs/>
                <w:color w:val="000000" w:themeColor="text1"/>
                <w:szCs w:val="22"/>
              </w:rPr>
              <w:t>.</w:t>
            </w:r>
          </w:p>
        </w:tc>
        <w:tc>
          <w:tcPr>
            <w:tcW w:w="4339" w:type="dxa"/>
            <w:tcBorders>
              <w:left w:val="single" w:sz="4" w:space="0" w:color="auto"/>
              <w:bottom w:val="single" w:sz="4" w:space="0" w:color="auto"/>
              <w:right w:val="single" w:sz="4" w:space="0" w:color="auto"/>
            </w:tcBorders>
          </w:tcPr>
          <w:p w14:paraId="4FF85EE2" w14:textId="77777777" w:rsidR="00927269" w:rsidRPr="009D0989" w:rsidRDefault="00927269" w:rsidP="00EB1586">
            <w:pPr>
              <w:autoSpaceDE w:val="0"/>
              <w:autoSpaceDN w:val="0"/>
              <w:adjustRightInd w:val="0"/>
              <w:spacing w:before="240"/>
              <w:rPr>
                <w:color w:val="000000" w:themeColor="text1"/>
                <w:u w:val="single"/>
              </w:rPr>
            </w:pPr>
            <w:r w:rsidRPr="009D0989">
              <w:rPr>
                <w:color w:val="000000" w:themeColor="text1"/>
                <w:u w:val="single"/>
              </w:rPr>
              <w:lastRenderedPageBreak/>
              <w:t>Expressions and Equations 7.EE</w:t>
            </w:r>
          </w:p>
          <w:p w14:paraId="065CD21B" w14:textId="77777777" w:rsidR="00927269" w:rsidRPr="009D0989" w:rsidRDefault="00927269" w:rsidP="00EB1586">
            <w:pPr>
              <w:autoSpaceDE w:val="0"/>
              <w:autoSpaceDN w:val="0"/>
              <w:adjustRightInd w:val="0"/>
              <w:spacing w:before="240"/>
              <w:rPr>
                <w:b/>
                <w:color w:val="000000" w:themeColor="text1"/>
              </w:rPr>
            </w:pPr>
            <w:r w:rsidRPr="009D0989">
              <w:rPr>
                <w:b/>
                <w:color w:val="000000" w:themeColor="text1"/>
              </w:rPr>
              <w:t>Use properties of operations to generate equivalent expressions.</w:t>
            </w:r>
          </w:p>
          <w:p w14:paraId="31F50CA8" w14:textId="77777777" w:rsidR="00927269" w:rsidRPr="009D0989" w:rsidRDefault="00927269" w:rsidP="00EB1586">
            <w:pPr>
              <w:spacing w:before="240"/>
              <w:rPr>
                <w:color w:val="000000" w:themeColor="text1"/>
              </w:rPr>
            </w:pPr>
            <w:r w:rsidRPr="009D0989">
              <w:rPr>
                <w:color w:val="000000" w:themeColor="text1"/>
              </w:rPr>
              <w:t>7.EE.1. Apply properties of operations as strategies to add, subtract, factor, expand and simplify linear expressions with rational coefficients.</w:t>
            </w:r>
          </w:p>
          <w:p w14:paraId="20F36160" w14:textId="77777777" w:rsidR="00927269" w:rsidRPr="009D0989" w:rsidRDefault="00927269" w:rsidP="00EB1586">
            <w:pPr>
              <w:autoSpaceDE w:val="0"/>
              <w:autoSpaceDN w:val="0"/>
              <w:adjustRightInd w:val="0"/>
              <w:spacing w:before="240"/>
              <w:rPr>
                <w:i/>
                <w:iCs/>
                <w:color w:val="000000" w:themeColor="text1"/>
              </w:rPr>
            </w:pPr>
            <w:r w:rsidRPr="009D0989">
              <w:rPr>
                <w:color w:val="000000" w:themeColor="text1"/>
              </w:rPr>
              <w:t xml:space="preserve">7.EE.2. Understand that rewriting an expression in different forms in a problem context can shed light on the problem and how the quantities in it are related. </w:t>
            </w:r>
            <w:r w:rsidRPr="009D0989">
              <w:rPr>
                <w:i/>
                <w:iCs/>
                <w:color w:val="000000" w:themeColor="text1"/>
              </w:rPr>
              <w:t>For example, a + 0.05a = 1.05a means that “increase by 5%” is the same as “multiply by 1.05.”</w:t>
            </w:r>
          </w:p>
          <w:p w14:paraId="33EB5945" w14:textId="77777777" w:rsidR="00927269" w:rsidRPr="009D0989" w:rsidRDefault="00927269" w:rsidP="00EB1586">
            <w:pPr>
              <w:autoSpaceDE w:val="0"/>
              <w:autoSpaceDN w:val="0"/>
              <w:adjustRightInd w:val="0"/>
              <w:spacing w:before="240"/>
              <w:rPr>
                <w:b/>
                <w:i/>
                <w:color w:val="000000" w:themeColor="text1"/>
              </w:rPr>
            </w:pPr>
            <w:r w:rsidRPr="009D0989">
              <w:rPr>
                <w:b/>
                <w:color w:val="000000" w:themeColor="text1"/>
              </w:rPr>
              <w:t>Solve real-life and mathematical problems using numerical and algebraic expressions and equations.</w:t>
            </w:r>
          </w:p>
          <w:p w14:paraId="66CC8B26" w14:textId="77777777" w:rsidR="00927269" w:rsidRDefault="00927269" w:rsidP="00EB1586">
            <w:pPr>
              <w:autoSpaceDE w:val="0"/>
              <w:autoSpaceDN w:val="0"/>
              <w:adjustRightInd w:val="0"/>
              <w:spacing w:before="240"/>
              <w:rPr>
                <w:i/>
                <w:iCs/>
                <w:color w:val="000000" w:themeColor="text1"/>
              </w:rPr>
            </w:pPr>
            <w:r w:rsidRPr="009D0989">
              <w:rPr>
                <w:color w:val="000000" w:themeColor="text1"/>
              </w:rPr>
              <w:t xml:space="preserve">7.EE.3. Solve multi-step real-life and mathematical problems posed with positive and negative rational numbers in any form and assess the reasonableness of answers using mental computation and estimation strategies. </w:t>
            </w:r>
            <w:r w:rsidRPr="009D0989">
              <w:rPr>
                <w:i/>
                <w:iCs/>
                <w:color w:val="000000" w:themeColor="text1"/>
              </w:rPr>
              <w:t xml:space="preserve">For example: If a woman making $25 an hour gets a 10% raise, she will make an additional 1/10 of her salary an hour, or $2.50, for a new salary of $27.50. If you want to place a towel bar 9 3/4 inches long in the center of a door that is 27 1/2 inches wide, you will need to place the bar about 9 inches </w:t>
            </w:r>
            <w:r w:rsidRPr="009D0989">
              <w:rPr>
                <w:i/>
                <w:iCs/>
                <w:color w:val="000000" w:themeColor="text1"/>
              </w:rPr>
              <w:lastRenderedPageBreak/>
              <w:t>from each edge; this estimate can be used as a check on the exact computation.</w:t>
            </w:r>
          </w:p>
          <w:p w14:paraId="50031DE6" w14:textId="77777777" w:rsidR="00EB1586" w:rsidRPr="009D0989" w:rsidRDefault="00EB1586" w:rsidP="00EB1586">
            <w:pPr>
              <w:spacing w:before="240"/>
              <w:rPr>
                <w:rFonts w:cstheme="minorHAnsi"/>
                <w:color w:val="000000" w:themeColor="text1"/>
              </w:rPr>
            </w:pPr>
            <w:r w:rsidRPr="009D0989">
              <w:rPr>
                <w:rFonts w:cstheme="minorHAnsi"/>
                <w:color w:val="000000" w:themeColor="text1"/>
              </w:rPr>
              <w:t>7.EE.4. Use variables to represent quantities in a real-world or mathematical problem, and construct multi-step equations and inequalities to solve problems by reasoning about the quantities.</w:t>
            </w:r>
          </w:p>
          <w:p w14:paraId="229EEC61" w14:textId="77777777" w:rsidR="00EB1586" w:rsidRDefault="00EB1586" w:rsidP="00EB1586">
            <w:pPr>
              <w:rPr>
                <w:rFonts w:cstheme="minorHAnsi"/>
                <w:i/>
                <w:iCs/>
                <w:color w:val="000000" w:themeColor="text1"/>
              </w:rPr>
            </w:pPr>
            <w:r w:rsidRPr="009D0989">
              <w:rPr>
                <w:rFonts w:cstheme="minorHAnsi"/>
                <w:color w:val="000000" w:themeColor="text1"/>
              </w:rPr>
              <w:t xml:space="preserve">a. Solve word problems leading to equations of the form </w:t>
            </w:r>
            <w:proofErr w:type="spellStart"/>
            <w:r w:rsidRPr="009D0989">
              <w:rPr>
                <w:rFonts w:cstheme="minorHAnsi"/>
                <w:i/>
                <w:iCs/>
                <w:color w:val="000000" w:themeColor="text1"/>
              </w:rPr>
              <w:t>px</w:t>
            </w:r>
            <w:proofErr w:type="spellEnd"/>
            <w:r w:rsidRPr="009D0989">
              <w:rPr>
                <w:rFonts w:cstheme="minorHAnsi"/>
                <w:i/>
                <w:iCs/>
                <w:color w:val="000000" w:themeColor="text1"/>
              </w:rPr>
              <w:t xml:space="preserve"> </w:t>
            </w:r>
            <w:r w:rsidRPr="009D0989">
              <w:rPr>
                <w:rFonts w:cstheme="minorHAnsi"/>
                <w:color w:val="000000" w:themeColor="text1"/>
              </w:rPr>
              <w:t xml:space="preserve">+ </w:t>
            </w:r>
            <w:r w:rsidRPr="009D0989">
              <w:rPr>
                <w:rFonts w:cstheme="minorHAnsi"/>
                <w:i/>
                <w:iCs/>
                <w:color w:val="000000" w:themeColor="text1"/>
              </w:rPr>
              <w:t xml:space="preserve">q </w:t>
            </w:r>
            <w:r w:rsidRPr="009D0989">
              <w:rPr>
                <w:rFonts w:cstheme="minorHAnsi"/>
                <w:color w:val="000000" w:themeColor="text1"/>
              </w:rPr>
              <w:t xml:space="preserve">= </w:t>
            </w:r>
            <w:r w:rsidRPr="009D0989">
              <w:rPr>
                <w:rFonts w:cstheme="minorHAnsi"/>
                <w:i/>
                <w:iCs/>
                <w:color w:val="000000" w:themeColor="text1"/>
              </w:rPr>
              <w:t xml:space="preserve">r </w:t>
            </w:r>
            <w:r w:rsidRPr="009D0989">
              <w:rPr>
                <w:rFonts w:cstheme="minorHAnsi"/>
                <w:color w:val="000000" w:themeColor="text1"/>
              </w:rPr>
              <w:t xml:space="preserve">and </w:t>
            </w:r>
            <w:r w:rsidRPr="009D0989">
              <w:rPr>
                <w:rFonts w:cstheme="minorHAnsi"/>
                <w:i/>
                <w:iCs/>
                <w:color w:val="000000" w:themeColor="text1"/>
              </w:rPr>
              <w:t>p</w:t>
            </w:r>
            <w:r w:rsidRPr="009D0989">
              <w:rPr>
                <w:rFonts w:cstheme="minorHAnsi"/>
                <w:color w:val="000000" w:themeColor="text1"/>
              </w:rPr>
              <w:t>(</w:t>
            </w:r>
            <w:r w:rsidRPr="009D0989">
              <w:rPr>
                <w:rFonts w:cstheme="minorHAnsi"/>
                <w:i/>
                <w:iCs/>
                <w:color w:val="000000" w:themeColor="text1"/>
              </w:rPr>
              <w:t xml:space="preserve">x </w:t>
            </w:r>
            <w:r w:rsidRPr="009D0989">
              <w:rPr>
                <w:rFonts w:cstheme="minorHAnsi"/>
                <w:color w:val="000000" w:themeColor="text1"/>
              </w:rPr>
              <w:t xml:space="preserve">+ </w:t>
            </w:r>
            <w:r w:rsidRPr="009D0989">
              <w:rPr>
                <w:rFonts w:cstheme="minorHAnsi"/>
                <w:i/>
                <w:iCs/>
                <w:color w:val="000000" w:themeColor="text1"/>
              </w:rPr>
              <w:t>q</w:t>
            </w:r>
            <w:r w:rsidRPr="009D0989">
              <w:rPr>
                <w:rFonts w:cstheme="minorHAnsi"/>
                <w:color w:val="000000" w:themeColor="text1"/>
              </w:rPr>
              <w:t xml:space="preserve">) = </w:t>
            </w:r>
            <w:r w:rsidRPr="009D0989">
              <w:rPr>
                <w:rFonts w:cstheme="minorHAnsi"/>
                <w:i/>
                <w:iCs/>
                <w:color w:val="000000" w:themeColor="text1"/>
              </w:rPr>
              <w:t>r</w:t>
            </w:r>
            <w:r w:rsidRPr="009D0989">
              <w:rPr>
                <w:rFonts w:cstheme="minorHAnsi"/>
                <w:color w:val="000000" w:themeColor="text1"/>
              </w:rPr>
              <w:t xml:space="preserve">, where </w:t>
            </w:r>
            <w:r w:rsidRPr="009D0989">
              <w:rPr>
                <w:rFonts w:cstheme="minorHAnsi"/>
                <w:i/>
                <w:iCs/>
                <w:color w:val="000000" w:themeColor="text1"/>
              </w:rPr>
              <w:t>p</w:t>
            </w:r>
            <w:r w:rsidRPr="009D0989">
              <w:rPr>
                <w:rFonts w:cstheme="minorHAnsi"/>
                <w:color w:val="000000" w:themeColor="text1"/>
              </w:rPr>
              <w:t xml:space="preserve">, </w:t>
            </w:r>
            <w:r w:rsidRPr="009D0989">
              <w:rPr>
                <w:rFonts w:cstheme="minorHAnsi"/>
                <w:i/>
                <w:iCs/>
                <w:color w:val="000000" w:themeColor="text1"/>
              </w:rPr>
              <w:t>q</w:t>
            </w:r>
            <w:r w:rsidRPr="009D0989">
              <w:rPr>
                <w:rFonts w:cstheme="minorHAnsi"/>
                <w:color w:val="000000" w:themeColor="text1"/>
              </w:rPr>
              <w:t xml:space="preserve">, and </w:t>
            </w:r>
            <w:proofErr w:type="spellStart"/>
            <w:r w:rsidRPr="009D0989">
              <w:rPr>
                <w:rFonts w:cstheme="minorHAnsi"/>
                <w:i/>
                <w:iCs/>
                <w:color w:val="000000" w:themeColor="text1"/>
              </w:rPr>
              <w:t xml:space="preserve">r </w:t>
            </w:r>
            <w:r w:rsidRPr="009D0989">
              <w:rPr>
                <w:rFonts w:cstheme="minorHAnsi"/>
                <w:color w:val="000000" w:themeColor="text1"/>
              </w:rPr>
              <w:t>are</w:t>
            </w:r>
            <w:proofErr w:type="spellEnd"/>
            <w:r w:rsidRPr="009D0989">
              <w:rPr>
                <w:rFonts w:cstheme="minorHAnsi"/>
                <w:color w:val="000000" w:themeColor="text1"/>
              </w:rPr>
              <w:t xml:space="preserve"> specific rational numbers. </w:t>
            </w:r>
            <w:r w:rsidRPr="009D0989">
              <w:rPr>
                <w:rFonts w:cstheme="minorHAnsi"/>
                <w:i/>
                <w:iCs/>
                <w:color w:val="000000" w:themeColor="text1"/>
              </w:rPr>
              <w:t>For example, the perimeter of a rectangle is 54 cm. Its len</w:t>
            </w:r>
            <w:r>
              <w:rPr>
                <w:rFonts w:cstheme="minorHAnsi"/>
                <w:i/>
                <w:iCs/>
                <w:color w:val="000000" w:themeColor="text1"/>
              </w:rPr>
              <w:t>gth is 6 cm. What is its width?</w:t>
            </w:r>
          </w:p>
          <w:p w14:paraId="45DF0753" w14:textId="77777777" w:rsidR="00EB1586" w:rsidRPr="00EB1586" w:rsidRDefault="00EB1586" w:rsidP="00EB1586">
            <w:pPr>
              <w:rPr>
                <w:rFonts w:cstheme="minorHAnsi"/>
                <w:i/>
                <w:iCs/>
                <w:color w:val="000000" w:themeColor="text1"/>
              </w:rPr>
            </w:pPr>
            <w:r w:rsidRPr="009D0989">
              <w:rPr>
                <w:rFonts w:cstheme="minorHAnsi"/>
                <w:color w:val="000000" w:themeColor="text1"/>
              </w:rPr>
              <w:t xml:space="preserve">b. Solve word problems leading to inequalities of the form </w:t>
            </w:r>
            <w:proofErr w:type="spellStart"/>
            <w:r w:rsidRPr="009D0989">
              <w:rPr>
                <w:rFonts w:cstheme="minorHAnsi"/>
                <w:i/>
                <w:iCs/>
                <w:color w:val="000000" w:themeColor="text1"/>
              </w:rPr>
              <w:t>px</w:t>
            </w:r>
            <w:proofErr w:type="spellEnd"/>
            <w:r w:rsidRPr="009D0989">
              <w:rPr>
                <w:rFonts w:cstheme="minorHAnsi"/>
                <w:i/>
                <w:iCs/>
                <w:color w:val="000000" w:themeColor="text1"/>
              </w:rPr>
              <w:t xml:space="preserve"> </w:t>
            </w:r>
            <w:r w:rsidRPr="009D0989">
              <w:rPr>
                <w:rFonts w:cstheme="minorHAnsi"/>
                <w:color w:val="000000" w:themeColor="text1"/>
              </w:rPr>
              <w:t xml:space="preserve">+ </w:t>
            </w:r>
            <w:r w:rsidRPr="009D0989">
              <w:rPr>
                <w:rFonts w:cstheme="minorHAnsi"/>
                <w:i/>
                <w:iCs/>
                <w:color w:val="000000" w:themeColor="text1"/>
              </w:rPr>
              <w:t xml:space="preserve">q </w:t>
            </w:r>
            <w:r w:rsidRPr="009D0989">
              <w:rPr>
                <w:rFonts w:cstheme="minorHAnsi"/>
                <w:color w:val="000000" w:themeColor="text1"/>
              </w:rPr>
              <w:t xml:space="preserve">&gt; </w:t>
            </w:r>
            <w:r w:rsidRPr="009D0989">
              <w:rPr>
                <w:rFonts w:cstheme="minorHAnsi"/>
                <w:i/>
                <w:iCs/>
                <w:color w:val="000000" w:themeColor="text1"/>
              </w:rPr>
              <w:t xml:space="preserve">r </w:t>
            </w:r>
            <w:r w:rsidRPr="009D0989">
              <w:rPr>
                <w:rFonts w:cstheme="minorHAnsi"/>
                <w:color w:val="000000" w:themeColor="text1"/>
              </w:rPr>
              <w:t xml:space="preserve">or </w:t>
            </w:r>
            <w:proofErr w:type="spellStart"/>
            <w:r w:rsidRPr="009D0989">
              <w:rPr>
                <w:rFonts w:cstheme="minorHAnsi"/>
                <w:i/>
                <w:iCs/>
                <w:color w:val="000000" w:themeColor="text1"/>
              </w:rPr>
              <w:t>px</w:t>
            </w:r>
            <w:proofErr w:type="spellEnd"/>
            <w:r w:rsidRPr="009D0989">
              <w:rPr>
                <w:rFonts w:cstheme="minorHAnsi"/>
                <w:i/>
                <w:iCs/>
                <w:color w:val="000000" w:themeColor="text1"/>
              </w:rPr>
              <w:t xml:space="preserve"> </w:t>
            </w:r>
            <w:r w:rsidRPr="009D0989">
              <w:rPr>
                <w:rFonts w:cstheme="minorHAnsi"/>
                <w:color w:val="000000" w:themeColor="text1"/>
              </w:rPr>
              <w:t xml:space="preserve">+ </w:t>
            </w:r>
            <w:r w:rsidRPr="009D0989">
              <w:rPr>
                <w:rFonts w:cstheme="minorHAnsi"/>
                <w:i/>
                <w:iCs/>
                <w:color w:val="000000" w:themeColor="text1"/>
              </w:rPr>
              <w:t xml:space="preserve">q </w:t>
            </w:r>
            <w:r w:rsidRPr="009D0989">
              <w:rPr>
                <w:rFonts w:cstheme="minorHAnsi"/>
                <w:color w:val="000000" w:themeColor="text1"/>
              </w:rPr>
              <w:t xml:space="preserve">&lt; </w:t>
            </w:r>
            <w:r w:rsidRPr="009D0989">
              <w:rPr>
                <w:rFonts w:cstheme="minorHAnsi"/>
                <w:i/>
                <w:iCs/>
                <w:color w:val="000000" w:themeColor="text1"/>
              </w:rPr>
              <w:t>r</w:t>
            </w:r>
            <w:r w:rsidRPr="009D0989">
              <w:rPr>
                <w:rFonts w:cstheme="minorHAnsi"/>
                <w:color w:val="000000" w:themeColor="text1"/>
              </w:rPr>
              <w:t xml:space="preserve">, where </w:t>
            </w:r>
            <w:r w:rsidRPr="009D0989">
              <w:rPr>
                <w:rFonts w:cstheme="minorHAnsi"/>
                <w:i/>
                <w:iCs/>
                <w:color w:val="000000" w:themeColor="text1"/>
              </w:rPr>
              <w:t>p</w:t>
            </w:r>
            <w:r w:rsidRPr="009D0989">
              <w:rPr>
                <w:rFonts w:cstheme="minorHAnsi"/>
                <w:color w:val="000000" w:themeColor="text1"/>
              </w:rPr>
              <w:t xml:space="preserve">, </w:t>
            </w:r>
            <w:r w:rsidRPr="009D0989">
              <w:rPr>
                <w:rFonts w:cstheme="minorHAnsi"/>
                <w:i/>
                <w:iCs/>
                <w:color w:val="000000" w:themeColor="text1"/>
              </w:rPr>
              <w:t>q</w:t>
            </w:r>
            <w:r w:rsidRPr="009D0989">
              <w:rPr>
                <w:rFonts w:cstheme="minorHAnsi"/>
                <w:color w:val="000000" w:themeColor="text1"/>
              </w:rPr>
              <w:t xml:space="preserve">, and </w:t>
            </w:r>
            <w:proofErr w:type="spellStart"/>
            <w:r w:rsidRPr="009D0989">
              <w:rPr>
                <w:rFonts w:cstheme="minorHAnsi"/>
                <w:i/>
                <w:iCs/>
                <w:color w:val="000000" w:themeColor="text1"/>
              </w:rPr>
              <w:t xml:space="preserve">r </w:t>
            </w:r>
            <w:r w:rsidRPr="009D0989">
              <w:rPr>
                <w:rFonts w:cstheme="minorHAnsi"/>
                <w:color w:val="000000" w:themeColor="text1"/>
              </w:rPr>
              <w:t>are</w:t>
            </w:r>
            <w:proofErr w:type="spellEnd"/>
            <w:r w:rsidRPr="009D0989">
              <w:rPr>
                <w:rFonts w:cstheme="minorHAnsi"/>
                <w:color w:val="000000" w:themeColor="text1"/>
              </w:rPr>
              <w:t xml:space="preserve"> specific rational numbers. Graph the solution set of the inequality and interpret it in the context of the problem. </w:t>
            </w:r>
            <w:r w:rsidRPr="009D0989">
              <w:rPr>
                <w:rFonts w:cstheme="minorHAnsi"/>
                <w:i/>
                <w:iCs/>
                <w:color w:val="000000" w:themeColor="text1"/>
              </w:rPr>
              <w:t>For example: As a salesperson, you are paid $50 per week plus $3 per sale. This week you want your pay to be at least $100. Write an inequality for the number of sales you need to make, and describe the solutions.</w:t>
            </w:r>
          </w:p>
        </w:tc>
        <w:tc>
          <w:tcPr>
            <w:tcW w:w="4338" w:type="dxa"/>
            <w:tcBorders>
              <w:left w:val="single" w:sz="4" w:space="0" w:color="auto"/>
              <w:bottom w:val="single" w:sz="4" w:space="0" w:color="auto"/>
              <w:right w:val="single" w:sz="4" w:space="0" w:color="auto"/>
            </w:tcBorders>
          </w:tcPr>
          <w:p w14:paraId="1828DCF0" w14:textId="77777777" w:rsidR="00927269" w:rsidRPr="009D0989" w:rsidRDefault="00927269" w:rsidP="00EB1586">
            <w:pPr>
              <w:spacing w:before="240"/>
              <w:rPr>
                <w:color w:val="000000" w:themeColor="text1"/>
                <w:u w:val="single"/>
              </w:rPr>
            </w:pPr>
            <w:r w:rsidRPr="009D0989">
              <w:rPr>
                <w:color w:val="000000" w:themeColor="text1"/>
                <w:u w:val="single"/>
              </w:rPr>
              <w:lastRenderedPageBreak/>
              <w:t>Expressions and Equations 8.EE</w:t>
            </w:r>
          </w:p>
          <w:p w14:paraId="72B0983C" w14:textId="77777777" w:rsidR="00927269" w:rsidRPr="009D0989" w:rsidRDefault="00927269" w:rsidP="00EB1586">
            <w:pPr>
              <w:autoSpaceDE w:val="0"/>
              <w:autoSpaceDN w:val="0"/>
              <w:adjustRightInd w:val="0"/>
              <w:spacing w:before="240"/>
              <w:rPr>
                <w:b/>
                <w:color w:val="000000" w:themeColor="text1"/>
              </w:rPr>
            </w:pPr>
            <w:r w:rsidRPr="009D0989">
              <w:rPr>
                <w:b/>
                <w:color w:val="000000" w:themeColor="text1"/>
              </w:rPr>
              <w:t>Work with radicals and integer exponents.</w:t>
            </w:r>
          </w:p>
          <w:p w14:paraId="7BCD26B6" w14:textId="77777777" w:rsidR="00927269" w:rsidRPr="009D0989" w:rsidRDefault="00927269" w:rsidP="00EB1586">
            <w:pPr>
              <w:spacing w:before="240"/>
              <w:rPr>
                <w:i/>
                <w:iCs/>
                <w:color w:val="000000" w:themeColor="text1"/>
              </w:rPr>
            </w:pPr>
            <w:r w:rsidRPr="009D0989">
              <w:rPr>
                <w:color w:val="000000" w:themeColor="text1"/>
              </w:rPr>
              <w:t xml:space="preserve">8.EE.1. Apply the properties (product, quotient, power, zero, negative exponents, and rational exponents) of integer exponents to generate equivalent numerical expressions. </w:t>
            </w:r>
            <w:r w:rsidRPr="009D0989">
              <w:rPr>
                <w:i/>
                <w:iCs/>
                <w:color w:val="000000" w:themeColor="text1"/>
              </w:rPr>
              <w:t>For example, 3</w:t>
            </w:r>
            <w:r w:rsidRPr="009D0989">
              <w:rPr>
                <w:i/>
                <w:iCs/>
                <w:color w:val="000000" w:themeColor="text1"/>
                <w:vertAlign w:val="superscript"/>
              </w:rPr>
              <w:t>2</w:t>
            </w:r>
            <w:r w:rsidRPr="009D0989">
              <w:rPr>
                <w:i/>
                <w:iCs/>
                <w:color w:val="000000" w:themeColor="text1"/>
              </w:rPr>
              <w:t xml:space="preserve"> × 3</w:t>
            </w:r>
            <w:r w:rsidRPr="009D0989">
              <w:rPr>
                <w:i/>
                <w:iCs/>
                <w:color w:val="000000" w:themeColor="text1"/>
                <w:vertAlign w:val="superscript"/>
              </w:rPr>
              <w:t>–5</w:t>
            </w:r>
            <w:r w:rsidRPr="009D0989">
              <w:rPr>
                <w:i/>
                <w:iCs/>
                <w:color w:val="000000" w:themeColor="text1"/>
              </w:rPr>
              <w:t xml:space="preserve"> = 3</w:t>
            </w:r>
            <w:r w:rsidRPr="009D0989">
              <w:rPr>
                <w:i/>
                <w:iCs/>
                <w:color w:val="000000" w:themeColor="text1"/>
                <w:vertAlign w:val="superscript"/>
              </w:rPr>
              <w:t>–3</w:t>
            </w:r>
            <w:r w:rsidRPr="009D0989">
              <w:rPr>
                <w:i/>
                <w:iCs/>
                <w:color w:val="000000" w:themeColor="text1"/>
              </w:rPr>
              <w:t xml:space="preserve"> = 1/3</w:t>
            </w:r>
            <w:r w:rsidRPr="009D0989">
              <w:rPr>
                <w:i/>
                <w:iCs/>
                <w:color w:val="000000" w:themeColor="text1"/>
                <w:vertAlign w:val="superscript"/>
              </w:rPr>
              <w:t>3</w:t>
            </w:r>
            <w:r w:rsidRPr="009D0989">
              <w:rPr>
                <w:i/>
                <w:iCs/>
                <w:color w:val="000000" w:themeColor="text1"/>
              </w:rPr>
              <w:t xml:space="preserve"> = 1/27.</w:t>
            </w:r>
          </w:p>
          <w:p w14:paraId="08530A22" w14:textId="77777777" w:rsidR="00927269" w:rsidRPr="009D0989" w:rsidRDefault="00927269" w:rsidP="00EB1586">
            <w:pPr>
              <w:spacing w:before="240"/>
              <w:rPr>
                <w:color w:val="000000" w:themeColor="text1"/>
              </w:rPr>
            </w:pPr>
            <w:r w:rsidRPr="009D0989">
              <w:rPr>
                <w:color w:val="000000" w:themeColor="text1"/>
              </w:rPr>
              <w:t xml:space="preserve">8.EE.2. Use square root and cube root symbols to represent solutions to equations of the form </w:t>
            </w:r>
            <w:r w:rsidRPr="009D0989">
              <w:rPr>
                <w:i/>
                <w:iCs/>
                <w:color w:val="000000" w:themeColor="text1"/>
              </w:rPr>
              <w:t>x</w:t>
            </w:r>
            <w:r w:rsidRPr="009D0989">
              <w:rPr>
                <w:color w:val="000000" w:themeColor="text1"/>
                <w:vertAlign w:val="superscript"/>
              </w:rPr>
              <w:t xml:space="preserve">2 </w:t>
            </w:r>
            <w:r w:rsidRPr="009D0989">
              <w:rPr>
                <w:color w:val="000000" w:themeColor="text1"/>
              </w:rPr>
              <w:t xml:space="preserve">= </w:t>
            </w:r>
            <w:r w:rsidRPr="009D0989">
              <w:rPr>
                <w:i/>
                <w:iCs/>
                <w:color w:val="000000" w:themeColor="text1"/>
              </w:rPr>
              <w:t xml:space="preserve">p </w:t>
            </w:r>
            <w:r w:rsidRPr="009D0989">
              <w:rPr>
                <w:color w:val="000000" w:themeColor="text1"/>
              </w:rPr>
              <w:t xml:space="preserve">and </w:t>
            </w:r>
            <w:r w:rsidRPr="009D0989">
              <w:rPr>
                <w:i/>
                <w:iCs/>
                <w:color w:val="000000" w:themeColor="text1"/>
              </w:rPr>
              <w:t>x</w:t>
            </w:r>
            <w:r w:rsidRPr="009D0989">
              <w:rPr>
                <w:color w:val="000000" w:themeColor="text1"/>
                <w:vertAlign w:val="superscript"/>
              </w:rPr>
              <w:t>3</w:t>
            </w:r>
            <w:r w:rsidRPr="009D0989">
              <w:rPr>
                <w:color w:val="000000" w:themeColor="text1"/>
              </w:rPr>
              <w:t xml:space="preserve"> = </w:t>
            </w:r>
            <w:r w:rsidRPr="009D0989">
              <w:rPr>
                <w:i/>
                <w:iCs/>
                <w:color w:val="000000" w:themeColor="text1"/>
              </w:rPr>
              <w:t>p</w:t>
            </w:r>
            <w:r w:rsidRPr="009D0989">
              <w:rPr>
                <w:color w:val="000000" w:themeColor="text1"/>
              </w:rPr>
              <w:t xml:space="preserve">, where </w:t>
            </w:r>
            <w:r w:rsidRPr="009D0989">
              <w:rPr>
                <w:i/>
                <w:iCs/>
                <w:color w:val="000000" w:themeColor="text1"/>
              </w:rPr>
              <w:t xml:space="preserve">p </w:t>
            </w:r>
            <w:r w:rsidRPr="009D0989">
              <w:rPr>
                <w:color w:val="000000" w:themeColor="text1"/>
              </w:rPr>
              <w:t>is a positive rational number. Evaluate square roots of small perfect squares and cube roots of small perfect cubes. Know that √2 is irrational.</w:t>
            </w:r>
          </w:p>
          <w:p w14:paraId="74B8711F" w14:textId="77777777" w:rsidR="00927269" w:rsidRPr="009D0989" w:rsidRDefault="00927269" w:rsidP="00EB1586">
            <w:pPr>
              <w:spacing w:before="240"/>
              <w:rPr>
                <w:color w:val="000000" w:themeColor="text1"/>
              </w:rPr>
            </w:pPr>
            <w:r w:rsidRPr="009D0989">
              <w:rPr>
                <w:color w:val="000000" w:themeColor="text1"/>
              </w:rPr>
              <w:t xml:space="preserve">8.EE.3. Use numbers expressed in the form of a single digit times an integer power of 10 to estimate very large or very small quantities, and to express how many times as much one is than the other. </w:t>
            </w:r>
            <w:r w:rsidRPr="009D0989">
              <w:rPr>
                <w:i/>
                <w:iCs/>
                <w:color w:val="000000" w:themeColor="text1"/>
              </w:rPr>
              <w:t>For example, estimate the population of the United States as 3 × 10</w:t>
            </w:r>
            <w:r w:rsidRPr="009D0989">
              <w:rPr>
                <w:i/>
                <w:iCs/>
                <w:color w:val="000000" w:themeColor="text1"/>
                <w:vertAlign w:val="superscript"/>
              </w:rPr>
              <w:t>8</w:t>
            </w:r>
            <w:r w:rsidRPr="009D0989">
              <w:rPr>
                <w:i/>
                <w:iCs/>
                <w:color w:val="000000" w:themeColor="text1"/>
              </w:rPr>
              <w:t xml:space="preserve"> and the population of the world as 7 × 10</w:t>
            </w:r>
            <w:r w:rsidRPr="009D0989">
              <w:rPr>
                <w:i/>
                <w:iCs/>
                <w:color w:val="000000" w:themeColor="text1"/>
                <w:vertAlign w:val="superscript"/>
              </w:rPr>
              <w:t>9</w:t>
            </w:r>
            <w:r w:rsidRPr="009D0989">
              <w:rPr>
                <w:i/>
                <w:iCs/>
                <w:color w:val="000000" w:themeColor="text1"/>
              </w:rPr>
              <w:t>, and determine that the world population is more than 20 times larger.</w:t>
            </w:r>
          </w:p>
          <w:p w14:paraId="62D8A9FF" w14:textId="77777777" w:rsidR="00927269" w:rsidRDefault="00927269" w:rsidP="00EB1586">
            <w:pPr>
              <w:spacing w:before="240"/>
              <w:rPr>
                <w:color w:val="000000" w:themeColor="text1"/>
              </w:rPr>
            </w:pPr>
            <w:r w:rsidRPr="009D0989">
              <w:rPr>
                <w:color w:val="000000" w:themeColor="text1"/>
              </w:rPr>
              <w:t xml:space="preserve">8.EE.4. Perform operations with numbers expressed in scientific notation, including problems where both standard notation and scientific notation are used. Use scientific notation and choose units of </w:t>
            </w:r>
            <w:r w:rsidRPr="009D0989">
              <w:rPr>
                <w:color w:val="000000" w:themeColor="text1"/>
              </w:rPr>
              <w:lastRenderedPageBreak/>
              <w:t>appropriate size for measurements of very large or very small quantities. Interpret scientific notation that has been generated by technology.</w:t>
            </w:r>
          </w:p>
          <w:p w14:paraId="2CFE7FAB" w14:textId="77777777" w:rsidR="00EB1586" w:rsidRPr="009D0989" w:rsidRDefault="00EB1586" w:rsidP="00F2703E">
            <w:pPr>
              <w:spacing w:before="240"/>
              <w:rPr>
                <w:b/>
                <w:color w:val="000000" w:themeColor="text1"/>
              </w:rPr>
            </w:pPr>
            <w:r w:rsidRPr="009D0989">
              <w:rPr>
                <w:b/>
                <w:color w:val="000000" w:themeColor="text1"/>
              </w:rPr>
              <w:t>Understand the connections between proportional relationships, lines, and linear equations.</w:t>
            </w:r>
          </w:p>
          <w:p w14:paraId="3A748968" w14:textId="77777777" w:rsidR="00EB1586" w:rsidRPr="009D0989" w:rsidRDefault="00EB1586" w:rsidP="00F2703E">
            <w:pPr>
              <w:autoSpaceDE w:val="0"/>
              <w:autoSpaceDN w:val="0"/>
              <w:adjustRightInd w:val="0"/>
              <w:spacing w:before="240"/>
              <w:rPr>
                <w:rFonts w:cstheme="minorHAnsi"/>
                <w:color w:val="000000" w:themeColor="text1"/>
              </w:rPr>
            </w:pPr>
            <w:r w:rsidRPr="009D0989">
              <w:rPr>
                <w:rFonts w:cstheme="minorHAnsi"/>
                <w:color w:val="000000" w:themeColor="text1"/>
              </w:rPr>
              <w:t xml:space="preserve">8.EE.5. Graph linear equations such as </w:t>
            </w:r>
          </w:p>
          <w:p w14:paraId="23C81CCC" w14:textId="77777777" w:rsidR="00EB1586" w:rsidRPr="009D0989" w:rsidRDefault="00EB1586" w:rsidP="00EB1586">
            <w:pPr>
              <w:autoSpaceDE w:val="0"/>
              <w:autoSpaceDN w:val="0"/>
              <w:adjustRightInd w:val="0"/>
              <w:rPr>
                <w:rFonts w:cstheme="minorHAnsi"/>
                <w:i/>
                <w:iCs/>
                <w:color w:val="000000" w:themeColor="text1"/>
              </w:rPr>
            </w:pPr>
            <w:r w:rsidRPr="009D0989">
              <w:rPr>
                <w:rFonts w:cstheme="minorHAnsi"/>
                <w:i/>
                <w:color w:val="000000" w:themeColor="text1"/>
              </w:rPr>
              <w:t>y = mx + b</w:t>
            </w:r>
            <w:r w:rsidRPr="009D0989">
              <w:rPr>
                <w:rFonts w:cstheme="minorHAnsi"/>
                <w:color w:val="000000" w:themeColor="text1"/>
              </w:rPr>
              <w:t xml:space="preserve">, interpreting </w:t>
            </w:r>
            <w:r w:rsidRPr="009D0989">
              <w:rPr>
                <w:rFonts w:cstheme="minorHAnsi"/>
                <w:i/>
                <w:color w:val="000000" w:themeColor="text1"/>
              </w:rPr>
              <w:t>m</w:t>
            </w:r>
            <w:r w:rsidRPr="009D0989">
              <w:rPr>
                <w:rFonts w:cstheme="minorHAnsi"/>
                <w:color w:val="000000" w:themeColor="text1"/>
              </w:rPr>
              <w:t xml:space="preserve"> as the slope or rate of change of the graph and </w:t>
            </w:r>
            <w:r w:rsidRPr="009D0989">
              <w:rPr>
                <w:rFonts w:cstheme="minorHAnsi"/>
                <w:i/>
                <w:color w:val="000000" w:themeColor="text1"/>
              </w:rPr>
              <w:t>b</w:t>
            </w:r>
            <w:r w:rsidRPr="009D0989">
              <w:rPr>
                <w:rFonts w:cstheme="minorHAnsi"/>
                <w:color w:val="000000" w:themeColor="text1"/>
              </w:rPr>
              <w:t xml:space="preserve"> as the </w:t>
            </w:r>
            <w:r w:rsidRPr="009D0989">
              <w:rPr>
                <w:rFonts w:cstheme="minorHAnsi"/>
                <w:i/>
                <w:color w:val="000000" w:themeColor="text1"/>
              </w:rPr>
              <w:t>y</w:t>
            </w:r>
            <w:r w:rsidRPr="009D0989">
              <w:rPr>
                <w:rFonts w:cstheme="minorHAnsi"/>
                <w:color w:val="000000" w:themeColor="text1"/>
              </w:rPr>
              <w:t xml:space="preserve">-intercept or starting value. Compare two different proportional relationships represented in different ways. </w:t>
            </w:r>
            <w:r w:rsidRPr="009D0989">
              <w:rPr>
                <w:rFonts w:cstheme="minorHAnsi"/>
                <w:i/>
                <w:iCs/>
                <w:color w:val="000000" w:themeColor="text1"/>
              </w:rPr>
              <w:t>For example, compare a distance-time graph to a distance-time equation to determine which of two moving objects has greater speed.</w:t>
            </w:r>
          </w:p>
          <w:p w14:paraId="4F05728F" w14:textId="77777777" w:rsidR="00EB1586" w:rsidRPr="009D0989" w:rsidRDefault="00EB1586" w:rsidP="00F2703E">
            <w:pPr>
              <w:spacing w:before="240"/>
              <w:rPr>
                <w:rFonts w:cstheme="minorHAnsi"/>
                <w:color w:val="000000" w:themeColor="text1"/>
              </w:rPr>
            </w:pPr>
            <w:r w:rsidRPr="009D0989">
              <w:rPr>
                <w:rFonts w:cstheme="minorHAnsi"/>
                <w:color w:val="000000" w:themeColor="text1"/>
              </w:rPr>
              <w:t xml:space="preserve">8.EE.6. Use similar triangles to explain why the slope </w:t>
            </w:r>
            <w:r w:rsidRPr="009D0989">
              <w:rPr>
                <w:rFonts w:cstheme="minorHAnsi"/>
                <w:i/>
                <w:iCs/>
                <w:color w:val="000000" w:themeColor="text1"/>
              </w:rPr>
              <w:t xml:space="preserve">m </w:t>
            </w:r>
            <w:r w:rsidRPr="009D0989">
              <w:rPr>
                <w:rFonts w:cstheme="minorHAnsi"/>
                <w:color w:val="000000" w:themeColor="text1"/>
              </w:rPr>
              <w:t xml:space="preserve">is the same between any two distinct points on a non-vertical line in the coordinate plane; derive the equation </w:t>
            </w:r>
            <w:r w:rsidRPr="009D0989">
              <w:rPr>
                <w:rFonts w:cstheme="minorHAnsi"/>
                <w:i/>
                <w:iCs/>
                <w:color w:val="000000" w:themeColor="text1"/>
              </w:rPr>
              <w:t xml:space="preserve">y </w:t>
            </w:r>
            <w:r w:rsidRPr="009D0989">
              <w:rPr>
                <w:rFonts w:cstheme="minorHAnsi"/>
                <w:color w:val="000000" w:themeColor="text1"/>
              </w:rPr>
              <w:t xml:space="preserve">= </w:t>
            </w:r>
            <w:r w:rsidRPr="009D0989">
              <w:rPr>
                <w:rFonts w:cstheme="minorHAnsi"/>
                <w:i/>
                <w:iCs/>
                <w:color w:val="000000" w:themeColor="text1"/>
              </w:rPr>
              <w:t xml:space="preserve">mx </w:t>
            </w:r>
            <w:r w:rsidRPr="009D0989">
              <w:rPr>
                <w:rFonts w:cstheme="minorHAnsi"/>
                <w:color w:val="000000" w:themeColor="text1"/>
              </w:rPr>
              <w:t xml:space="preserve">for a line through the origin and the equation   </w:t>
            </w:r>
            <w:r w:rsidRPr="009D0989">
              <w:rPr>
                <w:rFonts w:cstheme="minorHAnsi"/>
                <w:i/>
                <w:iCs/>
                <w:color w:val="000000" w:themeColor="text1"/>
              </w:rPr>
              <w:t xml:space="preserve">y </w:t>
            </w:r>
            <w:r w:rsidRPr="009D0989">
              <w:rPr>
                <w:rFonts w:cstheme="minorHAnsi"/>
                <w:color w:val="000000" w:themeColor="text1"/>
              </w:rPr>
              <w:t xml:space="preserve">= </w:t>
            </w:r>
            <w:r w:rsidRPr="009D0989">
              <w:rPr>
                <w:rFonts w:cstheme="minorHAnsi"/>
                <w:i/>
                <w:iCs/>
                <w:color w:val="000000" w:themeColor="text1"/>
              </w:rPr>
              <w:t xml:space="preserve">mx </w:t>
            </w:r>
            <w:r w:rsidRPr="009D0989">
              <w:rPr>
                <w:rFonts w:cstheme="minorHAnsi"/>
                <w:color w:val="000000" w:themeColor="text1"/>
              </w:rPr>
              <w:t xml:space="preserve">+ </w:t>
            </w:r>
            <w:r w:rsidRPr="009D0989">
              <w:rPr>
                <w:rFonts w:cstheme="minorHAnsi"/>
                <w:i/>
                <w:iCs/>
                <w:color w:val="000000" w:themeColor="text1"/>
              </w:rPr>
              <w:t xml:space="preserve">b </w:t>
            </w:r>
            <w:r w:rsidRPr="009D0989">
              <w:rPr>
                <w:rFonts w:cstheme="minorHAnsi"/>
                <w:color w:val="000000" w:themeColor="text1"/>
              </w:rPr>
              <w:t xml:space="preserve">for a line intercepting the vertical axis at </w:t>
            </w:r>
            <w:r w:rsidRPr="009D0989">
              <w:rPr>
                <w:rFonts w:cstheme="minorHAnsi"/>
                <w:i/>
                <w:iCs/>
                <w:color w:val="000000" w:themeColor="text1"/>
              </w:rPr>
              <w:t>b</w:t>
            </w:r>
            <w:r w:rsidRPr="009D0989">
              <w:rPr>
                <w:rFonts w:cstheme="minorHAnsi"/>
                <w:color w:val="000000" w:themeColor="text1"/>
              </w:rPr>
              <w:t xml:space="preserve">. </w:t>
            </w:r>
          </w:p>
          <w:p w14:paraId="1F08B77C" w14:textId="77777777" w:rsidR="00EB1586" w:rsidRPr="009D0989" w:rsidRDefault="00EB1586" w:rsidP="00F2703E">
            <w:pPr>
              <w:autoSpaceDE w:val="0"/>
              <w:autoSpaceDN w:val="0"/>
              <w:adjustRightInd w:val="0"/>
              <w:spacing w:before="240"/>
              <w:rPr>
                <w:b/>
                <w:color w:val="000000" w:themeColor="text1"/>
              </w:rPr>
            </w:pPr>
            <w:r w:rsidRPr="009D0989">
              <w:rPr>
                <w:b/>
                <w:color w:val="000000" w:themeColor="text1"/>
              </w:rPr>
              <w:t>Analyze and solve linear equations and pairs of simultaneous linear equations.</w:t>
            </w:r>
          </w:p>
          <w:p w14:paraId="2C73DA3A" w14:textId="77777777" w:rsidR="00EB1586" w:rsidRPr="009D0989" w:rsidRDefault="00EB1586" w:rsidP="00F2703E">
            <w:pPr>
              <w:autoSpaceDE w:val="0"/>
              <w:autoSpaceDN w:val="0"/>
              <w:adjustRightInd w:val="0"/>
              <w:spacing w:before="240"/>
              <w:rPr>
                <w:color w:val="000000" w:themeColor="text1"/>
              </w:rPr>
            </w:pPr>
            <w:r w:rsidRPr="009D0989">
              <w:rPr>
                <w:color w:val="000000" w:themeColor="text1"/>
              </w:rPr>
              <w:t>8.EE.7. Solve linear equations in one variable.</w:t>
            </w:r>
          </w:p>
          <w:p w14:paraId="7387B62A" w14:textId="77777777" w:rsidR="00EB1586" w:rsidRPr="009D0989" w:rsidRDefault="00EB1586" w:rsidP="00EB1586">
            <w:pPr>
              <w:autoSpaceDE w:val="0"/>
              <w:autoSpaceDN w:val="0"/>
              <w:adjustRightInd w:val="0"/>
              <w:rPr>
                <w:color w:val="000000" w:themeColor="text1"/>
              </w:rPr>
            </w:pPr>
            <w:r w:rsidRPr="009D0989">
              <w:rPr>
                <w:color w:val="000000" w:themeColor="text1"/>
              </w:rPr>
              <w:t xml:space="preserve">a. Give examples of linear equations in one variable with one solution, infinitely many solutions, or no solutions. Show </w:t>
            </w:r>
            <w:r w:rsidRPr="009D0989">
              <w:rPr>
                <w:color w:val="000000" w:themeColor="text1"/>
              </w:rPr>
              <w:lastRenderedPageBreak/>
              <w:t xml:space="preserve">which of these possibilities is the case by successively transforming the given equation into simpler forms, until an equivalent equation of the form </w:t>
            </w:r>
            <w:r w:rsidRPr="009D0989">
              <w:rPr>
                <w:i/>
                <w:iCs/>
                <w:color w:val="000000" w:themeColor="text1"/>
              </w:rPr>
              <w:t xml:space="preserve">x </w:t>
            </w:r>
            <w:r w:rsidRPr="009D0989">
              <w:rPr>
                <w:color w:val="000000" w:themeColor="text1"/>
              </w:rPr>
              <w:t xml:space="preserve">= </w:t>
            </w:r>
            <w:r w:rsidRPr="009D0989">
              <w:rPr>
                <w:i/>
                <w:iCs/>
                <w:color w:val="000000" w:themeColor="text1"/>
              </w:rPr>
              <w:t>a</w:t>
            </w:r>
            <w:r w:rsidRPr="009D0989">
              <w:rPr>
                <w:color w:val="000000" w:themeColor="text1"/>
              </w:rPr>
              <w:t xml:space="preserve">, </w:t>
            </w:r>
            <w:r w:rsidRPr="009D0989">
              <w:rPr>
                <w:i/>
                <w:iCs/>
                <w:color w:val="000000" w:themeColor="text1"/>
              </w:rPr>
              <w:t xml:space="preserve">a </w:t>
            </w:r>
            <w:r w:rsidRPr="009D0989">
              <w:rPr>
                <w:color w:val="000000" w:themeColor="text1"/>
              </w:rPr>
              <w:t xml:space="preserve">= </w:t>
            </w:r>
            <w:r w:rsidRPr="009D0989">
              <w:rPr>
                <w:i/>
                <w:iCs/>
                <w:color w:val="000000" w:themeColor="text1"/>
              </w:rPr>
              <w:t>a</w:t>
            </w:r>
            <w:r w:rsidRPr="009D0989">
              <w:rPr>
                <w:color w:val="000000" w:themeColor="text1"/>
              </w:rPr>
              <w:t xml:space="preserve">, or </w:t>
            </w:r>
            <w:r w:rsidRPr="009D0989">
              <w:rPr>
                <w:i/>
                <w:iCs/>
                <w:color w:val="000000" w:themeColor="text1"/>
              </w:rPr>
              <w:t xml:space="preserve">a </w:t>
            </w:r>
            <w:r w:rsidRPr="009D0989">
              <w:rPr>
                <w:color w:val="000000" w:themeColor="text1"/>
              </w:rPr>
              <w:t xml:space="preserve">= </w:t>
            </w:r>
            <w:r w:rsidRPr="009D0989">
              <w:rPr>
                <w:i/>
                <w:iCs/>
                <w:color w:val="000000" w:themeColor="text1"/>
              </w:rPr>
              <w:t xml:space="preserve">b </w:t>
            </w:r>
            <w:r w:rsidRPr="009D0989">
              <w:rPr>
                <w:color w:val="000000" w:themeColor="text1"/>
              </w:rPr>
              <w:t xml:space="preserve">results (where </w:t>
            </w:r>
            <w:r w:rsidRPr="009D0989">
              <w:rPr>
                <w:i/>
                <w:iCs/>
                <w:color w:val="000000" w:themeColor="text1"/>
              </w:rPr>
              <w:t xml:space="preserve">a </w:t>
            </w:r>
            <w:r w:rsidRPr="009D0989">
              <w:rPr>
                <w:color w:val="000000" w:themeColor="text1"/>
              </w:rPr>
              <w:t xml:space="preserve">and </w:t>
            </w:r>
            <w:r w:rsidRPr="009D0989">
              <w:rPr>
                <w:i/>
                <w:iCs/>
                <w:color w:val="000000" w:themeColor="text1"/>
              </w:rPr>
              <w:t xml:space="preserve">b </w:t>
            </w:r>
            <w:r w:rsidRPr="009D0989">
              <w:rPr>
                <w:color w:val="000000" w:themeColor="text1"/>
              </w:rPr>
              <w:t xml:space="preserve">are different numbers). </w:t>
            </w:r>
          </w:p>
          <w:p w14:paraId="386453F5" w14:textId="77777777" w:rsidR="00EB1586" w:rsidRDefault="00EB1586" w:rsidP="00EB1586">
            <w:pPr>
              <w:rPr>
                <w:color w:val="000000" w:themeColor="text1"/>
              </w:rPr>
            </w:pPr>
            <w:r w:rsidRPr="009D0989">
              <w:rPr>
                <w:color w:val="000000" w:themeColor="text1"/>
              </w:rPr>
              <w:t>b. Solve linear equations with rational coefficients, including equations whose solutions require expanding expressions using the distributive property and combining like terms.</w:t>
            </w:r>
          </w:p>
          <w:p w14:paraId="7BF5AAA7" w14:textId="77777777" w:rsidR="00EB1586" w:rsidRPr="009D0989" w:rsidRDefault="00EB1586" w:rsidP="00EB1586">
            <w:pPr>
              <w:autoSpaceDE w:val="0"/>
              <w:autoSpaceDN w:val="0"/>
              <w:adjustRightInd w:val="0"/>
              <w:spacing w:before="240"/>
              <w:rPr>
                <w:color w:val="000000" w:themeColor="text1"/>
                <w:szCs w:val="22"/>
              </w:rPr>
            </w:pPr>
            <w:r w:rsidRPr="009D0989">
              <w:rPr>
                <w:color w:val="000000" w:themeColor="text1"/>
                <w:szCs w:val="22"/>
              </w:rPr>
              <w:t>8.EE.8. Analyze and solve systems of linear equations.</w:t>
            </w:r>
          </w:p>
          <w:p w14:paraId="1AA0C1E8" w14:textId="77777777" w:rsidR="00EB1586" w:rsidRPr="009D0989" w:rsidRDefault="00EB1586" w:rsidP="00EB1586">
            <w:pPr>
              <w:rPr>
                <w:color w:val="000000" w:themeColor="text1"/>
                <w:szCs w:val="22"/>
              </w:rPr>
            </w:pPr>
            <w:r w:rsidRPr="009D0989">
              <w:rPr>
                <w:color w:val="000000" w:themeColor="text1"/>
                <w:szCs w:val="22"/>
              </w:rPr>
              <w:t>a. Show that the solution to a system of two linear equations in two variables is the intersection of the graphs of those equations because points of intersection satisfy both equations simultaneously.</w:t>
            </w:r>
          </w:p>
          <w:p w14:paraId="243B90DD" w14:textId="77777777" w:rsidR="00EB1586" w:rsidRPr="009D0989" w:rsidRDefault="00EB1586" w:rsidP="00EB1586">
            <w:pPr>
              <w:rPr>
                <w:i/>
                <w:iCs/>
                <w:color w:val="000000" w:themeColor="text1"/>
                <w:szCs w:val="22"/>
              </w:rPr>
            </w:pPr>
            <w:r w:rsidRPr="009D0989">
              <w:rPr>
                <w:color w:val="000000" w:themeColor="text1"/>
                <w:szCs w:val="22"/>
              </w:rPr>
              <w:t xml:space="preserve">b. Solve systems of two linear equations in two variables and estimate solutions by graphing the equations. Simple cases may be done by inspection. </w:t>
            </w:r>
            <w:r w:rsidRPr="009D0989">
              <w:rPr>
                <w:i/>
                <w:iCs/>
                <w:color w:val="000000" w:themeColor="text1"/>
                <w:szCs w:val="22"/>
              </w:rPr>
              <w:t>For example, 3x + 2y = 5 and 3x + 2y = 6 have no solution because 3x + 2y cannot simultaneously be 5 and 6.</w:t>
            </w:r>
          </w:p>
          <w:p w14:paraId="1C312EE0" w14:textId="77777777" w:rsidR="00EB1586" w:rsidRPr="009D0989" w:rsidRDefault="00EB1586" w:rsidP="00EB1586">
            <w:pPr>
              <w:rPr>
                <w:color w:val="000000" w:themeColor="text1"/>
              </w:rPr>
            </w:pPr>
            <w:r w:rsidRPr="009D0989">
              <w:rPr>
                <w:color w:val="000000" w:themeColor="text1"/>
                <w:szCs w:val="22"/>
              </w:rPr>
              <w:t xml:space="preserve">c. Solve real-world and mathematical problems leading to two linear equations in two variables. </w:t>
            </w:r>
            <w:r w:rsidRPr="009D0989">
              <w:rPr>
                <w:i/>
                <w:color w:val="000000" w:themeColor="text1"/>
                <w:szCs w:val="22"/>
              </w:rPr>
              <w:t>For example, given coordinates for two pairs of points, determine whether the line through the first pair of points intersects the line through the second pair.</w:t>
            </w:r>
          </w:p>
        </w:tc>
      </w:tr>
    </w:tbl>
    <w:p w14:paraId="1FF468D9" w14:textId="77777777" w:rsidR="00927269" w:rsidRPr="00927269" w:rsidRDefault="00927269" w:rsidP="00927269">
      <w:pPr>
        <w:rPr>
          <w:rFonts w:eastAsiaTheme="minorHAnsi"/>
        </w:rPr>
      </w:pPr>
    </w:p>
    <w:tbl>
      <w:tblPr>
        <w:tblStyle w:val="TableGrid31"/>
        <w:tblW w:w="0" w:type="auto"/>
        <w:tblLook w:val="04A0" w:firstRow="1" w:lastRow="0" w:firstColumn="1" w:lastColumn="0" w:noHBand="0" w:noVBand="1"/>
        <w:tblDescription w:val="Alaska Mathematics Standards Grades 6-8"/>
      </w:tblPr>
      <w:tblGrid>
        <w:gridCol w:w="4267"/>
        <w:gridCol w:w="4340"/>
        <w:gridCol w:w="4343"/>
      </w:tblGrid>
      <w:tr w:rsidR="00927269" w:rsidRPr="009D0989" w14:paraId="6991DF0F" w14:textId="77777777" w:rsidTr="009D71E5">
        <w:trPr>
          <w:tblHeader/>
        </w:trPr>
        <w:tc>
          <w:tcPr>
            <w:tcW w:w="4338" w:type="dxa"/>
            <w:shd w:val="clear" w:color="auto" w:fill="FFFF00"/>
          </w:tcPr>
          <w:p w14:paraId="7E670FE4" w14:textId="77777777" w:rsidR="00927269" w:rsidRPr="009D0989" w:rsidRDefault="00927269" w:rsidP="00927269">
            <w:pPr>
              <w:rPr>
                <w:b/>
                <w:color w:val="000000" w:themeColor="text1"/>
              </w:rPr>
            </w:pPr>
            <w:r w:rsidRPr="009D0989">
              <w:rPr>
                <w:b/>
                <w:color w:val="000000" w:themeColor="text1"/>
              </w:rPr>
              <w:lastRenderedPageBreak/>
              <w:t>Grade 6</w:t>
            </w:r>
          </w:p>
        </w:tc>
        <w:tc>
          <w:tcPr>
            <w:tcW w:w="4410" w:type="dxa"/>
            <w:shd w:val="clear" w:color="auto" w:fill="FFFF00"/>
          </w:tcPr>
          <w:p w14:paraId="52D98D78" w14:textId="77777777" w:rsidR="00927269" w:rsidRPr="009D0989" w:rsidRDefault="00927269" w:rsidP="00927269">
            <w:pPr>
              <w:rPr>
                <w:b/>
                <w:color w:val="000000" w:themeColor="text1"/>
              </w:rPr>
            </w:pPr>
            <w:r w:rsidRPr="009D0989">
              <w:rPr>
                <w:b/>
                <w:color w:val="000000" w:themeColor="text1"/>
              </w:rPr>
              <w:t>Grade 7</w:t>
            </w:r>
          </w:p>
        </w:tc>
        <w:tc>
          <w:tcPr>
            <w:tcW w:w="4410" w:type="dxa"/>
            <w:shd w:val="clear" w:color="auto" w:fill="FFFF00"/>
          </w:tcPr>
          <w:p w14:paraId="7F15274E" w14:textId="77777777" w:rsidR="00927269" w:rsidRPr="009D0989" w:rsidRDefault="00927269" w:rsidP="00927269">
            <w:pPr>
              <w:rPr>
                <w:b/>
                <w:color w:val="000000" w:themeColor="text1"/>
              </w:rPr>
            </w:pPr>
            <w:r w:rsidRPr="009D0989">
              <w:rPr>
                <w:b/>
                <w:color w:val="000000" w:themeColor="text1"/>
              </w:rPr>
              <w:t>Grade 8</w:t>
            </w:r>
          </w:p>
        </w:tc>
      </w:tr>
      <w:tr w:rsidR="00927269" w:rsidRPr="009D0989" w14:paraId="73F39AF0" w14:textId="77777777" w:rsidTr="005D7B32">
        <w:trPr>
          <w:trHeight w:val="8432"/>
        </w:trPr>
        <w:tc>
          <w:tcPr>
            <w:tcW w:w="4338" w:type="dxa"/>
            <w:tcBorders>
              <w:left w:val="single" w:sz="4" w:space="0" w:color="auto"/>
              <w:bottom w:val="single" w:sz="4" w:space="0" w:color="auto"/>
              <w:right w:val="single" w:sz="4" w:space="0" w:color="auto"/>
            </w:tcBorders>
          </w:tcPr>
          <w:p w14:paraId="1C2728E1" w14:textId="77777777" w:rsidR="00927269" w:rsidRPr="009D0989" w:rsidRDefault="00927269" w:rsidP="000E6EC6">
            <w:pPr>
              <w:autoSpaceDE w:val="0"/>
              <w:autoSpaceDN w:val="0"/>
              <w:adjustRightInd w:val="0"/>
              <w:spacing w:before="240"/>
              <w:rPr>
                <w:rFonts w:cstheme="minorHAnsi"/>
                <w:color w:val="000000" w:themeColor="text1"/>
                <w:u w:val="single"/>
              </w:rPr>
            </w:pPr>
            <w:r w:rsidRPr="009D0989">
              <w:rPr>
                <w:rFonts w:cstheme="minorHAnsi"/>
                <w:color w:val="000000" w:themeColor="text1"/>
                <w:u w:val="single"/>
              </w:rPr>
              <w:t>Geometry 6.G</w:t>
            </w:r>
          </w:p>
          <w:p w14:paraId="2557FED4" w14:textId="77777777" w:rsidR="00927269" w:rsidRPr="009D0989" w:rsidRDefault="00927269" w:rsidP="000E6EC6">
            <w:pPr>
              <w:autoSpaceDE w:val="0"/>
              <w:autoSpaceDN w:val="0"/>
              <w:adjustRightInd w:val="0"/>
              <w:spacing w:before="240"/>
              <w:rPr>
                <w:b/>
                <w:color w:val="000000" w:themeColor="text1"/>
              </w:rPr>
            </w:pPr>
            <w:r w:rsidRPr="009D0989">
              <w:rPr>
                <w:b/>
                <w:color w:val="000000" w:themeColor="text1"/>
              </w:rPr>
              <w:t>Solve real-world and mathematical problems involving area, surface area, and volume.</w:t>
            </w:r>
          </w:p>
          <w:p w14:paraId="3BD7E29B" w14:textId="77777777" w:rsidR="00927269" w:rsidRPr="009D0989" w:rsidRDefault="00927269" w:rsidP="000E6EC6">
            <w:pPr>
              <w:autoSpaceDE w:val="0"/>
              <w:autoSpaceDN w:val="0"/>
              <w:adjustRightInd w:val="0"/>
              <w:spacing w:before="240"/>
              <w:rPr>
                <w:rFonts w:cstheme="minorHAnsi"/>
                <w:color w:val="000000" w:themeColor="text1"/>
              </w:rPr>
            </w:pPr>
            <w:r w:rsidRPr="009D0989">
              <w:rPr>
                <w:rFonts w:cstheme="minorHAnsi"/>
                <w:color w:val="000000" w:themeColor="text1"/>
              </w:rPr>
              <w:t>6.G.1. Find the area of right triangles, other triangles, special quadrilaterals, and polygons by composing or decomposing into other polygons (e.g., rectangles and triangles). Apply these techniques in the context of solving real-world and mathematical problems.</w:t>
            </w:r>
          </w:p>
          <w:p w14:paraId="641D3B1C" w14:textId="77777777" w:rsidR="00927269" w:rsidRPr="009D0989" w:rsidRDefault="00927269" w:rsidP="005D7B32">
            <w:pPr>
              <w:autoSpaceDE w:val="0"/>
              <w:autoSpaceDN w:val="0"/>
              <w:adjustRightInd w:val="0"/>
              <w:spacing w:before="240"/>
              <w:rPr>
                <w:rFonts w:cstheme="minorHAnsi"/>
                <w:color w:val="000000" w:themeColor="text1"/>
              </w:rPr>
            </w:pPr>
            <w:r w:rsidRPr="009D0989">
              <w:rPr>
                <w:rFonts w:cstheme="minorHAnsi"/>
                <w:color w:val="000000" w:themeColor="text1"/>
              </w:rPr>
              <w:t xml:space="preserve">6.G.2. Apply the standard formulas to find volumes of prisms. Use the attributes and properties (including shapes of bases) of prisms to identify, compare or describe three-dimensional figures including prisms and cylinders. </w:t>
            </w:r>
          </w:p>
          <w:p w14:paraId="5071831A" w14:textId="77777777" w:rsidR="00927269" w:rsidRPr="009D0989" w:rsidRDefault="00927269" w:rsidP="005D7B32">
            <w:pPr>
              <w:autoSpaceDE w:val="0"/>
              <w:autoSpaceDN w:val="0"/>
              <w:adjustRightInd w:val="0"/>
              <w:spacing w:before="240"/>
              <w:rPr>
                <w:rFonts w:cstheme="minorHAnsi"/>
                <w:color w:val="000000" w:themeColor="text1"/>
              </w:rPr>
            </w:pPr>
            <w:r w:rsidRPr="009D0989">
              <w:rPr>
                <w:rFonts w:cstheme="minorHAnsi"/>
                <w:color w:val="000000" w:themeColor="text1"/>
              </w:rPr>
              <w:t xml:space="preserve">6.G.3. Draw polygons in the coordinate plane given coordinates for the vertices; determine the length of a side joining the coordinates of vertices with the same first or the same second coordinate. Apply these techniques in the context of solving real-world and mathematical problems. </w:t>
            </w:r>
          </w:p>
          <w:p w14:paraId="2DBF65CC" w14:textId="77777777" w:rsidR="004A67B4" w:rsidRPr="009D0989" w:rsidRDefault="004A67B4" w:rsidP="005D7B32">
            <w:pPr>
              <w:spacing w:before="240"/>
              <w:rPr>
                <w:color w:val="000000" w:themeColor="text1"/>
              </w:rPr>
            </w:pPr>
            <w:r w:rsidRPr="009D0989">
              <w:rPr>
                <w:color w:val="000000" w:themeColor="text1"/>
              </w:rPr>
              <w:t xml:space="preserve">6.G.4. Represent three-dimensional figures (e.g., prisms) using nets made up of rectangles and triangles, and use the nets to find the surface area of these figures. Apply these techniques in the context of solving real-world and mathematical problems. </w:t>
            </w:r>
          </w:p>
          <w:p w14:paraId="22B1056C" w14:textId="77777777" w:rsidR="00927269" w:rsidRPr="009D0989" w:rsidRDefault="004A67B4" w:rsidP="005D7B32">
            <w:pPr>
              <w:spacing w:before="240"/>
              <w:rPr>
                <w:color w:val="000000" w:themeColor="text1"/>
              </w:rPr>
            </w:pPr>
            <w:r w:rsidRPr="009D0989">
              <w:rPr>
                <w:color w:val="000000" w:themeColor="text1"/>
              </w:rPr>
              <w:lastRenderedPageBreak/>
              <w:t xml:space="preserve">6.G.5. Identify, </w:t>
            </w:r>
            <w:proofErr w:type="gramStart"/>
            <w:r w:rsidRPr="009D0989">
              <w:rPr>
                <w:color w:val="000000" w:themeColor="text1"/>
              </w:rPr>
              <w:t>compare</w:t>
            </w:r>
            <w:proofErr w:type="gramEnd"/>
            <w:r w:rsidRPr="009D0989">
              <w:rPr>
                <w:color w:val="000000" w:themeColor="text1"/>
              </w:rPr>
              <w:t xml:space="preserve"> or describe attributes and properties of circles (radius, and diameter)</w:t>
            </w:r>
            <w:r w:rsidR="00B948F4" w:rsidRPr="009D0989">
              <w:rPr>
                <w:color w:val="000000" w:themeColor="text1"/>
              </w:rPr>
              <w:t>.</w:t>
            </w:r>
            <w:r w:rsidRPr="009D0989">
              <w:rPr>
                <w:color w:val="000000" w:themeColor="text1"/>
              </w:rPr>
              <w:t xml:space="preserve"> (L)</w:t>
            </w:r>
          </w:p>
        </w:tc>
        <w:tc>
          <w:tcPr>
            <w:tcW w:w="4410" w:type="dxa"/>
            <w:tcBorders>
              <w:left w:val="single" w:sz="4" w:space="0" w:color="auto"/>
              <w:bottom w:val="single" w:sz="4" w:space="0" w:color="auto"/>
              <w:right w:val="single" w:sz="4" w:space="0" w:color="auto"/>
            </w:tcBorders>
          </w:tcPr>
          <w:p w14:paraId="7C29D08E" w14:textId="77777777" w:rsidR="00927269" w:rsidRPr="009D0989" w:rsidRDefault="00927269" w:rsidP="000E6EC6">
            <w:pPr>
              <w:autoSpaceDE w:val="0"/>
              <w:autoSpaceDN w:val="0"/>
              <w:adjustRightInd w:val="0"/>
              <w:spacing w:before="240"/>
              <w:rPr>
                <w:rFonts w:cstheme="minorHAnsi"/>
                <w:color w:val="000000" w:themeColor="text1"/>
                <w:u w:val="single"/>
              </w:rPr>
            </w:pPr>
            <w:r w:rsidRPr="009D0989">
              <w:rPr>
                <w:rFonts w:cstheme="minorHAnsi"/>
                <w:color w:val="000000" w:themeColor="text1"/>
                <w:u w:val="single"/>
              </w:rPr>
              <w:lastRenderedPageBreak/>
              <w:t>Geometry 7.G</w:t>
            </w:r>
          </w:p>
          <w:p w14:paraId="6B32CCFF" w14:textId="77777777" w:rsidR="00927269" w:rsidRPr="009D0989" w:rsidRDefault="00927269" w:rsidP="000E6EC6">
            <w:pPr>
              <w:autoSpaceDE w:val="0"/>
              <w:autoSpaceDN w:val="0"/>
              <w:adjustRightInd w:val="0"/>
              <w:spacing w:before="240"/>
              <w:rPr>
                <w:b/>
                <w:color w:val="000000" w:themeColor="text1"/>
              </w:rPr>
            </w:pPr>
            <w:r w:rsidRPr="009D0989">
              <w:rPr>
                <w:b/>
                <w:color w:val="000000" w:themeColor="text1"/>
              </w:rPr>
              <w:t>Draw, construct, and describe geometrical figures and describe the relationships between them.</w:t>
            </w:r>
          </w:p>
          <w:p w14:paraId="16EF44C1" w14:textId="77777777" w:rsidR="00927269" w:rsidRPr="009D0989" w:rsidRDefault="00927269" w:rsidP="000E6EC6">
            <w:pPr>
              <w:spacing w:before="240"/>
              <w:rPr>
                <w:rFonts w:cstheme="minorHAnsi"/>
                <w:color w:val="000000" w:themeColor="text1"/>
              </w:rPr>
            </w:pPr>
            <w:r w:rsidRPr="009D0989">
              <w:rPr>
                <w:rFonts w:cstheme="minorHAnsi"/>
                <w:color w:val="000000" w:themeColor="text1"/>
              </w:rPr>
              <w:t xml:space="preserve">7.G.1. Solve problems involving scale drawings of geometric figures, including computing actual lengths and areas from a scale </w:t>
            </w:r>
            <w:proofErr w:type="gramStart"/>
            <w:r w:rsidRPr="009D0989">
              <w:rPr>
                <w:rFonts w:cstheme="minorHAnsi"/>
                <w:color w:val="000000" w:themeColor="text1"/>
              </w:rPr>
              <w:t>drawing</w:t>
            </w:r>
            <w:proofErr w:type="gramEnd"/>
            <w:r w:rsidRPr="009D0989">
              <w:rPr>
                <w:rFonts w:cstheme="minorHAnsi"/>
                <w:color w:val="000000" w:themeColor="text1"/>
              </w:rPr>
              <w:t xml:space="preserve"> and reproducing a scale drawing at a different scale.</w:t>
            </w:r>
          </w:p>
          <w:p w14:paraId="742D6C2A" w14:textId="77777777" w:rsidR="00927269" w:rsidRPr="009D0989" w:rsidRDefault="00927269" w:rsidP="005D7B32">
            <w:pPr>
              <w:autoSpaceDE w:val="0"/>
              <w:autoSpaceDN w:val="0"/>
              <w:adjustRightInd w:val="0"/>
              <w:spacing w:before="240"/>
              <w:rPr>
                <w:rFonts w:cstheme="minorHAnsi"/>
                <w:color w:val="000000" w:themeColor="text1"/>
              </w:rPr>
            </w:pPr>
            <w:r w:rsidRPr="009D0989">
              <w:rPr>
                <w:rFonts w:cstheme="minorHAnsi"/>
                <w:color w:val="000000" w:themeColor="text1"/>
              </w:rPr>
              <w:t>7.G.2. Draw (freehand, with ruler and protractor, and with technology) geometric shapes including polygons and circles with given conditions. Focus on constructing triangles from three measures of angles or sides, noticing when the conditions determine a unique triangle, more than one triangle, or no triangle.</w:t>
            </w:r>
          </w:p>
          <w:p w14:paraId="0D9B6F1D" w14:textId="77777777" w:rsidR="00927269" w:rsidRPr="009D0989" w:rsidRDefault="00927269" w:rsidP="005D7B32">
            <w:pPr>
              <w:spacing w:before="240"/>
              <w:rPr>
                <w:rFonts w:cstheme="minorHAnsi"/>
                <w:color w:val="000000" w:themeColor="text1"/>
              </w:rPr>
            </w:pPr>
            <w:r w:rsidRPr="009D0989">
              <w:rPr>
                <w:rFonts w:cstheme="minorHAnsi"/>
                <w:color w:val="000000" w:themeColor="text1"/>
              </w:rPr>
              <w:t>7.G.3. Describe the two-dimensional figures, i.e., cross-section, that result from slicing three-dimensional figures, as in plane sections of right rectangular prisms and right rectangular pyramids.</w:t>
            </w:r>
          </w:p>
          <w:p w14:paraId="1F0255B9" w14:textId="77777777" w:rsidR="004A67B4" w:rsidRPr="009D0989" w:rsidRDefault="004A67B4" w:rsidP="005D7B32">
            <w:pPr>
              <w:spacing w:before="240"/>
              <w:rPr>
                <w:color w:val="000000" w:themeColor="text1"/>
              </w:rPr>
            </w:pPr>
            <w:r w:rsidRPr="009D0989">
              <w:rPr>
                <w:b/>
                <w:color w:val="000000" w:themeColor="text1"/>
              </w:rPr>
              <w:t>Solve real-life and mathematical problems involving angle measure, area, surface area, and volume.</w:t>
            </w:r>
          </w:p>
          <w:p w14:paraId="379F57CD" w14:textId="77777777" w:rsidR="009D71E5" w:rsidRPr="009D0989" w:rsidRDefault="004A67B4" w:rsidP="005D7B32">
            <w:pPr>
              <w:spacing w:before="240"/>
              <w:rPr>
                <w:color w:val="000000" w:themeColor="text1"/>
              </w:rPr>
            </w:pPr>
            <w:r w:rsidRPr="009D0989">
              <w:rPr>
                <w:color w:val="000000" w:themeColor="text1"/>
              </w:rPr>
              <w:t>7.G.4. Know the formulas for the area and circumference of a circle and use them to solve problems; give an informal derivation of the relationship between the circumference and area of a circle.</w:t>
            </w:r>
          </w:p>
          <w:p w14:paraId="76F812C9" w14:textId="77777777" w:rsidR="009D71E5" w:rsidRPr="009D0989" w:rsidRDefault="009D71E5" w:rsidP="005D7B32">
            <w:pPr>
              <w:autoSpaceDE w:val="0"/>
              <w:autoSpaceDN w:val="0"/>
              <w:adjustRightInd w:val="0"/>
              <w:spacing w:before="240" w:line="223" w:lineRule="atLeast"/>
              <w:rPr>
                <w:color w:val="000000" w:themeColor="text1"/>
              </w:rPr>
            </w:pPr>
            <w:r w:rsidRPr="009D0989">
              <w:rPr>
                <w:color w:val="000000" w:themeColor="text1"/>
              </w:rPr>
              <w:lastRenderedPageBreak/>
              <w:t>7.G.5. Use facts about supplementary, complementary, vertical, and adjacent angles in a multi-step problem to write and solve simple equations for an unknown angle in a figure.</w:t>
            </w:r>
          </w:p>
          <w:p w14:paraId="25F59585" w14:textId="77777777" w:rsidR="00927269" w:rsidRPr="005D7B32" w:rsidRDefault="009D71E5" w:rsidP="005D7B32">
            <w:pPr>
              <w:spacing w:before="240"/>
              <w:rPr>
                <w:color w:val="000000" w:themeColor="text1"/>
              </w:rPr>
            </w:pPr>
            <w:r w:rsidRPr="009D0989">
              <w:rPr>
                <w:color w:val="000000" w:themeColor="text1"/>
              </w:rPr>
              <w:t xml:space="preserve">7.G.6. Solve real-world and mathematical problems involving area, </w:t>
            </w:r>
            <w:proofErr w:type="gramStart"/>
            <w:r w:rsidRPr="009D0989">
              <w:rPr>
                <w:color w:val="000000" w:themeColor="text1"/>
              </w:rPr>
              <w:t>volume</w:t>
            </w:r>
            <w:proofErr w:type="gramEnd"/>
            <w:r w:rsidRPr="009D0989">
              <w:rPr>
                <w:color w:val="000000" w:themeColor="text1"/>
              </w:rPr>
              <w:t xml:space="preserve"> and surface area of two- and three-dimensional objects composed of triangles, quadrilaterals, pol</w:t>
            </w:r>
            <w:r w:rsidR="005D7B32">
              <w:rPr>
                <w:color w:val="000000" w:themeColor="text1"/>
              </w:rPr>
              <w:t>ygons, cubes, and right prisms.</w:t>
            </w:r>
          </w:p>
        </w:tc>
        <w:tc>
          <w:tcPr>
            <w:tcW w:w="4410" w:type="dxa"/>
            <w:tcBorders>
              <w:left w:val="single" w:sz="4" w:space="0" w:color="auto"/>
              <w:bottom w:val="single" w:sz="4" w:space="0" w:color="auto"/>
              <w:right w:val="single" w:sz="4" w:space="0" w:color="auto"/>
            </w:tcBorders>
          </w:tcPr>
          <w:p w14:paraId="5975C364" w14:textId="77777777" w:rsidR="00927269" w:rsidRPr="009D0989" w:rsidRDefault="00927269" w:rsidP="000E6EC6">
            <w:pPr>
              <w:autoSpaceDE w:val="0"/>
              <w:autoSpaceDN w:val="0"/>
              <w:adjustRightInd w:val="0"/>
              <w:spacing w:before="240"/>
              <w:rPr>
                <w:rFonts w:cstheme="minorHAnsi"/>
                <w:color w:val="000000" w:themeColor="text1"/>
                <w:u w:val="single"/>
              </w:rPr>
            </w:pPr>
            <w:r w:rsidRPr="009D0989">
              <w:rPr>
                <w:rFonts w:cstheme="minorHAnsi"/>
                <w:color w:val="000000" w:themeColor="text1"/>
                <w:u w:val="single"/>
              </w:rPr>
              <w:lastRenderedPageBreak/>
              <w:t>Geometry 8.G</w:t>
            </w:r>
          </w:p>
          <w:p w14:paraId="15D5B663" w14:textId="77777777" w:rsidR="00927269" w:rsidRPr="009D0989" w:rsidRDefault="00927269" w:rsidP="000E6EC6">
            <w:pPr>
              <w:autoSpaceDE w:val="0"/>
              <w:autoSpaceDN w:val="0"/>
              <w:adjustRightInd w:val="0"/>
              <w:spacing w:before="240"/>
              <w:rPr>
                <w:b/>
                <w:color w:val="000000" w:themeColor="text1"/>
              </w:rPr>
            </w:pPr>
            <w:r w:rsidRPr="009D0989">
              <w:rPr>
                <w:b/>
                <w:color w:val="000000" w:themeColor="text1"/>
              </w:rPr>
              <w:t>Understand congruence and similarity using physical models, transparencies, or geometry software.</w:t>
            </w:r>
          </w:p>
          <w:p w14:paraId="42C2AC63" w14:textId="77777777" w:rsidR="00927269" w:rsidRPr="009D0989" w:rsidRDefault="00927269" w:rsidP="000E6EC6">
            <w:pPr>
              <w:spacing w:before="240"/>
              <w:rPr>
                <w:rFonts w:cstheme="minorHAnsi"/>
                <w:color w:val="000000" w:themeColor="text1"/>
              </w:rPr>
            </w:pPr>
            <w:r w:rsidRPr="009D0989">
              <w:rPr>
                <w:rFonts w:cstheme="minorHAnsi"/>
                <w:color w:val="000000" w:themeColor="text1"/>
              </w:rPr>
              <w:t>8.G.1. Through experimentation, verify the properties of rotations, reflections, and translations (transformations) to figures on a coordinate plane).</w:t>
            </w:r>
          </w:p>
          <w:p w14:paraId="415C2330" w14:textId="77777777" w:rsidR="00927269" w:rsidRPr="009D0989" w:rsidRDefault="00927269" w:rsidP="00927269">
            <w:pPr>
              <w:autoSpaceDE w:val="0"/>
              <w:autoSpaceDN w:val="0"/>
              <w:adjustRightInd w:val="0"/>
              <w:rPr>
                <w:rFonts w:cstheme="minorHAnsi"/>
                <w:color w:val="000000" w:themeColor="text1"/>
              </w:rPr>
            </w:pPr>
            <w:r w:rsidRPr="009D0989">
              <w:rPr>
                <w:rFonts w:cstheme="minorHAnsi"/>
                <w:color w:val="000000" w:themeColor="text1"/>
              </w:rPr>
              <w:t>a. Lines are taken to lines, and line segments to line segments of the same length.</w:t>
            </w:r>
          </w:p>
          <w:p w14:paraId="06BEBE62" w14:textId="77777777" w:rsidR="00927269" w:rsidRPr="009D0989" w:rsidRDefault="00927269" w:rsidP="00927269">
            <w:pPr>
              <w:autoSpaceDE w:val="0"/>
              <w:autoSpaceDN w:val="0"/>
              <w:adjustRightInd w:val="0"/>
              <w:rPr>
                <w:rFonts w:cstheme="minorHAnsi"/>
                <w:color w:val="000000" w:themeColor="text1"/>
              </w:rPr>
            </w:pPr>
            <w:r w:rsidRPr="009D0989">
              <w:rPr>
                <w:rFonts w:cstheme="minorHAnsi"/>
                <w:color w:val="000000" w:themeColor="text1"/>
              </w:rPr>
              <w:t>b. Angles are taken to angles of the same measure.</w:t>
            </w:r>
          </w:p>
          <w:p w14:paraId="5E9A7630" w14:textId="77777777" w:rsidR="00927269" w:rsidRPr="009D0989" w:rsidRDefault="00927269" w:rsidP="00927269">
            <w:pPr>
              <w:widowControl w:val="0"/>
              <w:autoSpaceDE w:val="0"/>
              <w:autoSpaceDN w:val="0"/>
              <w:adjustRightInd w:val="0"/>
              <w:rPr>
                <w:rFonts w:cstheme="minorHAnsi"/>
                <w:color w:val="000000" w:themeColor="text1"/>
              </w:rPr>
            </w:pPr>
            <w:r w:rsidRPr="009D0989">
              <w:rPr>
                <w:rFonts w:cstheme="minorHAnsi"/>
                <w:color w:val="000000" w:themeColor="text1"/>
              </w:rPr>
              <w:t>c. Parallel lines are taken to parallel lines.</w:t>
            </w:r>
          </w:p>
          <w:p w14:paraId="66B4FF4E" w14:textId="77777777" w:rsidR="00927269" w:rsidRPr="009D0989" w:rsidRDefault="00927269" w:rsidP="005D7B32">
            <w:pPr>
              <w:spacing w:before="240"/>
              <w:rPr>
                <w:rFonts w:cstheme="minorHAnsi"/>
                <w:color w:val="000000" w:themeColor="text1"/>
              </w:rPr>
            </w:pPr>
            <w:r w:rsidRPr="009D0989">
              <w:rPr>
                <w:rFonts w:cstheme="minorHAnsi"/>
                <w:color w:val="000000" w:themeColor="text1"/>
              </w:rPr>
              <w:t>8.G.2. Demonstrate understanding of congruence by applying a sequence of translations, reflections, and rotations on two-dimensional figures. Given two congruent figures, describe a sequence that exhibits the congruence between them.</w:t>
            </w:r>
          </w:p>
          <w:p w14:paraId="48B33471" w14:textId="77777777" w:rsidR="00927269" w:rsidRPr="009D0989" w:rsidRDefault="00095B4C" w:rsidP="005D7B32">
            <w:pPr>
              <w:autoSpaceDE w:val="0"/>
              <w:autoSpaceDN w:val="0"/>
              <w:adjustRightInd w:val="0"/>
              <w:spacing w:before="240"/>
              <w:rPr>
                <w:rFonts w:cstheme="minorHAnsi"/>
                <w:color w:val="000000" w:themeColor="text1"/>
              </w:rPr>
            </w:pPr>
            <w:r w:rsidRPr="009D0989">
              <w:rPr>
                <w:rFonts w:cstheme="minorHAnsi"/>
                <w:color w:val="000000" w:themeColor="text1"/>
              </w:rPr>
              <w:t xml:space="preserve">8.G.3. </w:t>
            </w:r>
            <w:r w:rsidR="00927269" w:rsidRPr="009D0989">
              <w:rPr>
                <w:rFonts w:cstheme="minorHAnsi"/>
                <w:color w:val="000000" w:themeColor="text1"/>
              </w:rPr>
              <w:t>Describe the effect of dilations, translations, rotations, and reflections on two-dimensional figures using coordinates.</w:t>
            </w:r>
          </w:p>
          <w:p w14:paraId="1DEFBC7A" w14:textId="77777777" w:rsidR="004370C2" w:rsidRPr="009D0989" w:rsidRDefault="004A67B4" w:rsidP="005D7B32">
            <w:pPr>
              <w:spacing w:before="240"/>
              <w:rPr>
                <w:color w:val="000000" w:themeColor="text1"/>
              </w:rPr>
            </w:pPr>
            <w:r w:rsidRPr="009D0989">
              <w:rPr>
                <w:color w:val="000000" w:themeColor="text1"/>
              </w:rPr>
              <w:t>8.G.4. Demonstrate understanding of similarity, by applying a sequence of translations, reflections, rotations, and dilations on two-dimensional figures. Describe a sequence that exhibits the similarity between them.</w:t>
            </w:r>
          </w:p>
          <w:p w14:paraId="111E5D9A" w14:textId="77777777" w:rsidR="004A67B4" w:rsidRPr="009D0989" w:rsidRDefault="004A67B4" w:rsidP="005D7B32">
            <w:pPr>
              <w:spacing w:before="240"/>
              <w:rPr>
                <w:color w:val="000000" w:themeColor="text1"/>
              </w:rPr>
            </w:pPr>
            <w:r w:rsidRPr="009D0989">
              <w:rPr>
                <w:color w:val="000000" w:themeColor="text1"/>
              </w:rPr>
              <w:lastRenderedPageBreak/>
              <w:t xml:space="preserve">8.G.5. Justify using informal arguments to establish facts about </w:t>
            </w:r>
          </w:p>
          <w:p w14:paraId="54F9A925" w14:textId="77777777" w:rsidR="004A67B4" w:rsidRPr="009D0989" w:rsidRDefault="004A67B4" w:rsidP="004A67B4">
            <w:pPr>
              <w:numPr>
                <w:ilvl w:val="0"/>
                <w:numId w:val="38"/>
              </w:numPr>
              <w:contextualSpacing/>
              <w:rPr>
                <w:rFonts w:eastAsia="Times New Roman"/>
                <w:color w:val="000000" w:themeColor="text1"/>
              </w:rPr>
            </w:pPr>
            <w:r w:rsidRPr="009D0989">
              <w:rPr>
                <w:rFonts w:eastAsia="Times New Roman"/>
                <w:color w:val="000000" w:themeColor="text1"/>
              </w:rPr>
              <w:t>the angle sum of triangles (sum of the interior angles of a triangle is 180º),</w:t>
            </w:r>
          </w:p>
          <w:p w14:paraId="08DAE63B" w14:textId="77777777" w:rsidR="004A67B4" w:rsidRPr="009D0989" w:rsidRDefault="004A67B4" w:rsidP="004A67B4">
            <w:pPr>
              <w:numPr>
                <w:ilvl w:val="0"/>
                <w:numId w:val="38"/>
              </w:numPr>
              <w:contextualSpacing/>
              <w:rPr>
                <w:rFonts w:eastAsia="Times New Roman"/>
                <w:color w:val="000000" w:themeColor="text1"/>
              </w:rPr>
            </w:pPr>
            <w:r w:rsidRPr="009D0989">
              <w:rPr>
                <w:rFonts w:eastAsia="Times New Roman"/>
                <w:color w:val="000000" w:themeColor="text1"/>
              </w:rPr>
              <w:t xml:space="preserve">measures of exterior angles of triangles, </w:t>
            </w:r>
          </w:p>
          <w:p w14:paraId="50BF2D97" w14:textId="77777777" w:rsidR="004A67B4" w:rsidRPr="009D0989" w:rsidRDefault="004A67B4" w:rsidP="004A67B4">
            <w:pPr>
              <w:numPr>
                <w:ilvl w:val="0"/>
                <w:numId w:val="38"/>
              </w:numPr>
              <w:contextualSpacing/>
              <w:rPr>
                <w:rFonts w:eastAsia="Times New Roman"/>
                <w:color w:val="000000" w:themeColor="text1"/>
              </w:rPr>
            </w:pPr>
            <w:r w:rsidRPr="009D0989">
              <w:rPr>
                <w:rFonts w:eastAsia="Times New Roman"/>
                <w:color w:val="000000" w:themeColor="text1"/>
              </w:rPr>
              <w:t xml:space="preserve">angles created when parallel lines are cut be a transversal (e.g., alternate interior angles), and </w:t>
            </w:r>
          </w:p>
          <w:p w14:paraId="5144D09F" w14:textId="77777777" w:rsidR="004A67B4" w:rsidRPr="009D0989" w:rsidRDefault="004A67B4" w:rsidP="004A67B4">
            <w:pPr>
              <w:numPr>
                <w:ilvl w:val="0"/>
                <w:numId w:val="38"/>
              </w:numPr>
              <w:contextualSpacing/>
              <w:rPr>
                <w:rFonts w:eastAsia="Times New Roman"/>
                <w:color w:val="000000" w:themeColor="text1"/>
              </w:rPr>
            </w:pPr>
            <w:r w:rsidRPr="009D0989">
              <w:rPr>
                <w:rFonts w:eastAsia="Times New Roman"/>
                <w:color w:val="000000" w:themeColor="text1"/>
              </w:rPr>
              <w:t>angle-angle criterion for similarity of triangles.</w:t>
            </w:r>
          </w:p>
          <w:p w14:paraId="58044AA3" w14:textId="77777777" w:rsidR="004A67B4" w:rsidRPr="009D0989" w:rsidRDefault="004A67B4" w:rsidP="005D7B32">
            <w:pPr>
              <w:widowControl w:val="0"/>
              <w:autoSpaceDE w:val="0"/>
              <w:autoSpaceDN w:val="0"/>
              <w:adjustRightInd w:val="0"/>
              <w:spacing w:before="240"/>
              <w:rPr>
                <w:b/>
                <w:color w:val="000000" w:themeColor="text1"/>
              </w:rPr>
            </w:pPr>
            <w:r w:rsidRPr="009D0989">
              <w:rPr>
                <w:b/>
                <w:color w:val="000000" w:themeColor="text1"/>
              </w:rPr>
              <w:t>Understand and apply the Pythagorean Theorem.</w:t>
            </w:r>
          </w:p>
          <w:p w14:paraId="37B0381E" w14:textId="77777777" w:rsidR="004A67B4" w:rsidRPr="009D0989" w:rsidRDefault="004A67B4" w:rsidP="005D7B32">
            <w:pPr>
              <w:autoSpaceDE w:val="0"/>
              <w:autoSpaceDN w:val="0"/>
              <w:adjustRightInd w:val="0"/>
              <w:spacing w:before="240"/>
              <w:rPr>
                <w:color w:val="000000" w:themeColor="text1"/>
              </w:rPr>
            </w:pPr>
            <w:r w:rsidRPr="009D0989">
              <w:rPr>
                <w:color w:val="000000" w:themeColor="text1"/>
              </w:rPr>
              <w:t>8.G.6. Explain the Pythagorean Theorem and its converse.</w:t>
            </w:r>
          </w:p>
          <w:p w14:paraId="7E6595C3" w14:textId="77777777" w:rsidR="00927269" w:rsidRPr="009D0989" w:rsidRDefault="004A67B4" w:rsidP="005D7B32">
            <w:pPr>
              <w:spacing w:before="240"/>
              <w:rPr>
                <w:color w:val="000000" w:themeColor="text1"/>
              </w:rPr>
            </w:pPr>
            <w:r w:rsidRPr="009D0989">
              <w:rPr>
                <w:color w:val="000000" w:themeColor="text1"/>
              </w:rPr>
              <w:t>8.G.7. Apply the Pythagorean Theorem to determine unknown side lengths in right triangles in real-world and mathematical problems in two and three dimensions.</w:t>
            </w:r>
          </w:p>
          <w:p w14:paraId="1A2F42E4" w14:textId="77777777" w:rsidR="009D71E5" w:rsidRPr="009D0989" w:rsidRDefault="009D71E5" w:rsidP="005D7B32">
            <w:pPr>
              <w:autoSpaceDE w:val="0"/>
              <w:autoSpaceDN w:val="0"/>
              <w:adjustRightInd w:val="0"/>
              <w:spacing w:before="240"/>
              <w:rPr>
                <w:rFonts w:cstheme="minorHAnsi"/>
                <w:color w:val="000000" w:themeColor="text1"/>
              </w:rPr>
            </w:pPr>
            <w:r w:rsidRPr="009D0989">
              <w:rPr>
                <w:rFonts w:cstheme="minorHAnsi"/>
                <w:color w:val="000000" w:themeColor="text1"/>
              </w:rPr>
              <w:t>8.G.8. Apply the Pythagorean Theorem to find the distance between two points in a coordinate system.</w:t>
            </w:r>
          </w:p>
          <w:p w14:paraId="2225F1C8" w14:textId="77777777" w:rsidR="009D71E5" w:rsidRPr="009D0989" w:rsidRDefault="009D71E5" w:rsidP="005D7B32">
            <w:pPr>
              <w:spacing w:before="240"/>
              <w:rPr>
                <w:b/>
                <w:color w:val="000000" w:themeColor="text1"/>
              </w:rPr>
            </w:pPr>
            <w:r w:rsidRPr="009D0989">
              <w:rPr>
                <w:b/>
                <w:color w:val="000000" w:themeColor="text1"/>
              </w:rPr>
              <w:t>Solve real-world and mathematical problems involving volume of cylinders, cones, and spheres.</w:t>
            </w:r>
          </w:p>
          <w:p w14:paraId="24B94E0A" w14:textId="77777777" w:rsidR="009D71E5" w:rsidRPr="005D7B32" w:rsidRDefault="009D71E5" w:rsidP="005D7B32">
            <w:pPr>
              <w:spacing w:before="240"/>
              <w:rPr>
                <w:rFonts w:cstheme="minorHAnsi"/>
                <w:color w:val="000000" w:themeColor="text1"/>
              </w:rPr>
            </w:pPr>
            <w:r w:rsidRPr="009D0989">
              <w:rPr>
                <w:rFonts w:cstheme="minorHAnsi"/>
                <w:color w:val="000000" w:themeColor="text1"/>
              </w:rPr>
              <w:t>8.G.9. Identify and apply the formulas for the volumes of cones, cylinders, and spheres and use them to solve real-world and mathematical problems.</w:t>
            </w:r>
          </w:p>
        </w:tc>
      </w:tr>
    </w:tbl>
    <w:p w14:paraId="638BEA10" w14:textId="77777777" w:rsidR="00927269" w:rsidRPr="00927269" w:rsidRDefault="00927269" w:rsidP="005D7B32">
      <w:pPr>
        <w:spacing w:after="0" w:line="240" w:lineRule="auto"/>
        <w:rPr>
          <w:rFonts w:eastAsiaTheme="minorHAnsi"/>
        </w:rPr>
      </w:pPr>
    </w:p>
    <w:tbl>
      <w:tblPr>
        <w:tblStyle w:val="TableGrid31"/>
        <w:tblW w:w="0" w:type="auto"/>
        <w:tblLook w:val="04A0" w:firstRow="1" w:lastRow="0" w:firstColumn="1" w:lastColumn="0" w:noHBand="0" w:noVBand="1"/>
        <w:tblDescription w:val="Alaska Mathematics Standards Grades 6-8"/>
      </w:tblPr>
      <w:tblGrid>
        <w:gridCol w:w="4272"/>
        <w:gridCol w:w="4341"/>
        <w:gridCol w:w="4337"/>
      </w:tblGrid>
      <w:tr w:rsidR="00927269" w:rsidRPr="009D0989" w14:paraId="2A9CA7A9" w14:textId="77777777" w:rsidTr="009D0989">
        <w:trPr>
          <w:tblHeader/>
        </w:trPr>
        <w:tc>
          <w:tcPr>
            <w:tcW w:w="4272" w:type="dxa"/>
            <w:tcBorders>
              <w:bottom w:val="single" w:sz="4" w:space="0" w:color="000000" w:themeColor="text1"/>
            </w:tcBorders>
            <w:shd w:val="clear" w:color="auto" w:fill="FFFF00"/>
          </w:tcPr>
          <w:p w14:paraId="099F51D7" w14:textId="77777777" w:rsidR="00927269" w:rsidRPr="009D0989" w:rsidRDefault="00927269" w:rsidP="00927269">
            <w:pPr>
              <w:rPr>
                <w:b/>
                <w:color w:val="000000" w:themeColor="text1"/>
              </w:rPr>
            </w:pPr>
            <w:r w:rsidRPr="009D0989">
              <w:rPr>
                <w:b/>
                <w:color w:val="000000" w:themeColor="text1"/>
              </w:rPr>
              <w:t>Grade 6</w:t>
            </w:r>
          </w:p>
        </w:tc>
        <w:tc>
          <w:tcPr>
            <w:tcW w:w="4341" w:type="dxa"/>
            <w:tcBorders>
              <w:bottom w:val="single" w:sz="4" w:space="0" w:color="000000" w:themeColor="text1"/>
            </w:tcBorders>
            <w:shd w:val="clear" w:color="auto" w:fill="FFFF00"/>
          </w:tcPr>
          <w:p w14:paraId="40135968" w14:textId="77777777" w:rsidR="00927269" w:rsidRPr="009D0989" w:rsidRDefault="00927269" w:rsidP="00927269">
            <w:pPr>
              <w:rPr>
                <w:b/>
                <w:color w:val="000000" w:themeColor="text1"/>
              </w:rPr>
            </w:pPr>
            <w:r w:rsidRPr="009D0989">
              <w:rPr>
                <w:b/>
                <w:color w:val="000000" w:themeColor="text1"/>
              </w:rPr>
              <w:t>Grade 7</w:t>
            </w:r>
          </w:p>
        </w:tc>
        <w:tc>
          <w:tcPr>
            <w:tcW w:w="4337" w:type="dxa"/>
            <w:tcBorders>
              <w:bottom w:val="single" w:sz="4" w:space="0" w:color="000000" w:themeColor="text1"/>
            </w:tcBorders>
            <w:shd w:val="clear" w:color="auto" w:fill="FFFF00"/>
          </w:tcPr>
          <w:p w14:paraId="4159BC61" w14:textId="77777777" w:rsidR="00927269" w:rsidRPr="009D0989" w:rsidRDefault="00927269" w:rsidP="00927269">
            <w:pPr>
              <w:rPr>
                <w:b/>
                <w:color w:val="000000" w:themeColor="text1"/>
              </w:rPr>
            </w:pPr>
            <w:r w:rsidRPr="009D0989">
              <w:rPr>
                <w:b/>
                <w:color w:val="000000" w:themeColor="text1"/>
              </w:rPr>
              <w:t>Grade 8</w:t>
            </w:r>
          </w:p>
        </w:tc>
      </w:tr>
      <w:tr w:rsidR="009D71E5" w:rsidRPr="009D0989" w14:paraId="30FD007F" w14:textId="77777777" w:rsidTr="009D0989">
        <w:trPr>
          <w:trHeight w:val="242"/>
        </w:trPr>
        <w:tc>
          <w:tcPr>
            <w:tcW w:w="4272" w:type="dxa"/>
            <w:tcBorders>
              <w:left w:val="single" w:sz="4" w:space="0" w:color="auto"/>
              <w:bottom w:val="nil"/>
              <w:right w:val="single" w:sz="4" w:space="0" w:color="auto"/>
            </w:tcBorders>
          </w:tcPr>
          <w:p w14:paraId="56D8D0BD" w14:textId="77777777" w:rsidR="009D71E5" w:rsidRPr="009D0989" w:rsidRDefault="009D71E5" w:rsidP="005D7B32">
            <w:pPr>
              <w:autoSpaceDE w:val="0"/>
              <w:autoSpaceDN w:val="0"/>
              <w:adjustRightInd w:val="0"/>
              <w:spacing w:before="240"/>
              <w:rPr>
                <w:rFonts w:cstheme="minorHAnsi"/>
                <w:color w:val="000000" w:themeColor="text1"/>
              </w:rPr>
            </w:pPr>
            <w:r w:rsidRPr="009D0989">
              <w:rPr>
                <w:rFonts w:cstheme="minorHAnsi"/>
                <w:color w:val="000000" w:themeColor="text1"/>
                <w:u w:val="single"/>
              </w:rPr>
              <w:t>Statistics and Probability 6.SP</w:t>
            </w:r>
          </w:p>
        </w:tc>
        <w:tc>
          <w:tcPr>
            <w:tcW w:w="4341" w:type="dxa"/>
            <w:tcBorders>
              <w:left w:val="single" w:sz="4" w:space="0" w:color="auto"/>
              <w:bottom w:val="nil"/>
              <w:right w:val="single" w:sz="4" w:space="0" w:color="auto"/>
            </w:tcBorders>
          </w:tcPr>
          <w:p w14:paraId="56CCD466" w14:textId="77777777" w:rsidR="009D71E5" w:rsidRPr="009D0989" w:rsidRDefault="009D71E5" w:rsidP="005D7B32">
            <w:pPr>
              <w:autoSpaceDE w:val="0"/>
              <w:autoSpaceDN w:val="0"/>
              <w:adjustRightInd w:val="0"/>
              <w:spacing w:before="240"/>
              <w:rPr>
                <w:rFonts w:cstheme="minorHAnsi"/>
                <w:color w:val="000000" w:themeColor="text1"/>
              </w:rPr>
            </w:pPr>
            <w:r w:rsidRPr="009D0989">
              <w:rPr>
                <w:rFonts w:cstheme="minorHAnsi"/>
                <w:color w:val="000000" w:themeColor="text1"/>
                <w:u w:val="single"/>
              </w:rPr>
              <w:t>Statistics and Probability 7.SP</w:t>
            </w:r>
          </w:p>
        </w:tc>
        <w:tc>
          <w:tcPr>
            <w:tcW w:w="4337" w:type="dxa"/>
            <w:tcBorders>
              <w:left w:val="single" w:sz="4" w:space="0" w:color="auto"/>
              <w:bottom w:val="nil"/>
              <w:right w:val="single" w:sz="4" w:space="0" w:color="auto"/>
            </w:tcBorders>
          </w:tcPr>
          <w:p w14:paraId="0AFD42EC" w14:textId="77777777" w:rsidR="009D71E5" w:rsidRPr="009D0989" w:rsidRDefault="009D71E5" w:rsidP="005D7B32">
            <w:pPr>
              <w:autoSpaceDE w:val="0"/>
              <w:autoSpaceDN w:val="0"/>
              <w:adjustRightInd w:val="0"/>
              <w:spacing w:before="240"/>
              <w:rPr>
                <w:rFonts w:cstheme="minorHAnsi"/>
                <w:color w:val="000000" w:themeColor="text1"/>
              </w:rPr>
            </w:pPr>
            <w:r w:rsidRPr="009D0989">
              <w:rPr>
                <w:rFonts w:cstheme="minorHAnsi"/>
                <w:color w:val="000000" w:themeColor="text1"/>
                <w:u w:val="single"/>
              </w:rPr>
              <w:t>Statistics and Probability 8.SP</w:t>
            </w:r>
          </w:p>
        </w:tc>
      </w:tr>
      <w:tr w:rsidR="00927269" w:rsidRPr="009D0989" w14:paraId="4C5AA1D5" w14:textId="77777777" w:rsidTr="009D0989">
        <w:tc>
          <w:tcPr>
            <w:tcW w:w="4272" w:type="dxa"/>
            <w:tcBorders>
              <w:top w:val="nil"/>
              <w:left w:val="single" w:sz="4" w:space="0" w:color="auto"/>
              <w:bottom w:val="nil"/>
              <w:right w:val="single" w:sz="4" w:space="0" w:color="auto"/>
            </w:tcBorders>
          </w:tcPr>
          <w:p w14:paraId="7508DAC8" w14:textId="77777777" w:rsidR="00927269" w:rsidRPr="009D0989" w:rsidRDefault="00927269" w:rsidP="005D7B32">
            <w:pPr>
              <w:autoSpaceDE w:val="0"/>
              <w:autoSpaceDN w:val="0"/>
              <w:adjustRightInd w:val="0"/>
              <w:spacing w:before="240"/>
              <w:rPr>
                <w:b/>
                <w:color w:val="000000" w:themeColor="text1"/>
              </w:rPr>
            </w:pPr>
            <w:r w:rsidRPr="009D0989">
              <w:rPr>
                <w:b/>
                <w:color w:val="000000" w:themeColor="text1"/>
              </w:rPr>
              <w:t>Develop understanding of statistical variability.</w:t>
            </w:r>
          </w:p>
        </w:tc>
        <w:tc>
          <w:tcPr>
            <w:tcW w:w="4341" w:type="dxa"/>
            <w:tcBorders>
              <w:top w:val="nil"/>
              <w:left w:val="single" w:sz="4" w:space="0" w:color="auto"/>
              <w:bottom w:val="nil"/>
              <w:right w:val="single" w:sz="4" w:space="0" w:color="auto"/>
            </w:tcBorders>
          </w:tcPr>
          <w:p w14:paraId="6FBE11E8" w14:textId="77777777" w:rsidR="00927269" w:rsidRPr="009D0989" w:rsidRDefault="00927269" w:rsidP="005D7B32">
            <w:pPr>
              <w:autoSpaceDE w:val="0"/>
              <w:autoSpaceDN w:val="0"/>
              <w:adjustRightInd w:val="0"/>
              <w:spacing w:before="240"/>
              <w:rPr>
                <w:b/>
                <w:color w:val="000000" w:themeColor="text1"/>
              </w:rPr>
            </w:pPr>
            <w:r w:rsidRPr="009D0989">
              <w:rPr>
                <w:b/>
                <w:color w:val="000000" w:themeColor="text1"/>
              </w:rPr>
              <w:t>Use random sampling to draw inferences about a population.</w:t>
            </w:r>
          </w:p>
        </w:tc>
        <w:tc>
          <w:tcPr>
            <w:tcW w:w="4337" w:type="dxa"/>
            <w:tcBorders>
              <w:top w:val="nil"/>
              <w:left w:val="single" w:sz="4" w:space="0" w:color="auto"/>
              <w:bottom w:val="nil"/>
              <w:right w:val="single" w:sz="4" w:space="0" w:color="auto"/>
            </w:tcBorders>
          </w:tcPr>
          <w:p w14:paraId="69C1D6CF" w14:textId="77777777" w:rsidR="00927269" w:rsidRPr="009D0989" w:rsidRDefault="00927269" w:rsidP="005D7B32">
            <w:pPr>
              <w:autoSpaceDE w:val="0"/>
              <w:autoSpaceDN w:val="0"/>
              <w:adjustRightInd w:val="0"/>
              <w:spacing w:before="240"/>
              <w:rPr>
                <w:b/>
                <w:color w:val="000000" w:themeColor="text1"/>
              </w:rPr>
            </w:pPr>
            <w:r w:rsidRPr="009D0989">
              <w:rPr>
                <w:b/>
                <w:color w:val="000000" w:themeColor="text1"/>
              </w:rPr>
              <w:t>Investigate patterns of association in bivariate data.</w:t>
            </w:r>
          </w:p>
        </w:tc>
      </w:tr>
      <w:tr w:rsidR="00927269" w:rsidRPr="009D0989" w14:paraId="7060DC9D" w14:textId="77777777" w:rsidTr="009D0989">
        <w:trPr>
          <w:trHeight w:val="1692"/>
        </w:trPr>
        <w:tc>
          <w:tcPr>
            <w:tcW w:w="4272" w:type="dxa"/>
            <w:tcBorders>
              <w:top w:val="nil"/>
              <w:left w:val="single" w:sz="4" w:space="0" w:color="auto"/>
              <w:bottom w:val="single" w:sz="4" w:space="0" w:color="auto"/>
              <w:right w:val="single" w:sz="4" w:space="0" w:color="auto"/>
            </w:tcBorders>
          </w:tcPr>
          <w:p w14:paraId="4BFF5207" w14:textId="77777777" w:rsidR="00927269" w:rsidRPr="009D0989" w:rsidRDefault="00927269" w:rsidP="005D7B32">
            <w:pPr>
              <w:spacing w:before="240"/>
              <w:rPr>
                <w:rFonts w:cstheme="minorHAnsi"/>
                <w:i/>
                <w:color w:val="000000" w:themeColor="text1"/>
              </w:rPr>
            </w:pPr>
            <w:r w:rsidRPr="009D0989">
              <w:rPr>
                <w:rFonts w:cstheme="minorHAnsi"/>
                <w:color w:val="000000" w:themeColor="text1"/>
              </w:rPr>
              <w:t>6.SP.1</w:t>
            </w:r>
            <w:r w:rsidR="00093097" w:rsidRPr="009D0989">
              <w:rPr>
                <w:rFonts w:cstheme="minorHAnsi"/>
                <w:color w:val="000000" w:themeColor="text1"/>
              </w:rPr>
              <w:t>.</w:t>
            </w:r>
            <w:r w:rsidRPr="009D0989">
              <w:rPr>
                <w:rFonts w:cstheme="minorHAnsi"/>
                <w:color w:val="000000" w:themeColor="text1"/>
              </w:rPr>
              <w:t xml:space="preserve"> Recognize a statistical question as one that anticipates variability in the data related to the question and accounts for it in the answers. </w:t>
            </w:r>
            <w:r w:rsidRPr="009D0989">
              <w:rPr>
                <w:rFonts w:cstheme="minorHAnsi"/>
                <w:i/>
                <w:color w:val="000000" w:themeColor="text1"/>
              </w:rPr>
              <w:t>For example, “How old am I?” is not a statistical question, but “How old are the students in my school?” is a statistical question because one anticipates variability in students’ ages.</w:t>
            </w:r>
          </w:p>
          <w:p w14:paraId="1CFAB4BB" w14:textId="77777777" w:rsidR="00927269" w:rsidRPr="009D0989" w:rsidRDefault="00927269" w:rsidP="005D7B32">
            <w:pPr>
              <w:spacing w:before="240"/>
              <w:rPr>
                <w:rFonts w:cstheme="minorHAnsi"/>
                <w:color w:val="000000" w:themeColor="text1"/>
              </w:rPr>
            </w:pPr>
            <w:r w:rsidRPr="009D0989">
              <w:rPr>
                <w:rFonts w:cstheme="minorHAnsi"/>
                <w:color w:val="000000" w:themeColor="text1"/>
              </w:rPr>
              <w:t>6.SP.2</w:t>
            </w:r>
            <w:r w:rsidR="00093097" w:rsidRPr="009D0989">
              <w:rPr>
                <w:rFonts w:cstheme="minorHAnsi"/>
                <w:color w:val="000000" w:themeColor="text1"/>
              </w:rPr>
              <w:t>.</w:t>
            </w:r>
            <w:r w:rsidRPr="009D0989">
              <w:rPr>
                <w:rFonts w:cstheme="minorHAnsi"/>
                <w:color w:val="000000" w:themeColor="text1"/>
              </w:rPr>
              <w:t xml:space="preserve"> Understand that a set of data has a distribution </w:t>
            </w:r>
            <w:r w:rsidR="00095B4C" w:rsidRPr="009D0989">
              <w:rPr>
                <w:rFonts w:cstheme="minorHAnsi"/>
                <w:color w:val="000000" w:themeColor="text1"/>
              </w:rPr>
              <w:t xml:space="preserve">that </w:t>
            </w:r>
            <w:r w:rsidRPr="009D0989">
              <w:rPr>
                <w:rFonts w:cstheme="minorHAnsi"/>
                <w:color w:val="000000" w:themeColor="text1"/>
              </w:rPr>
              <w:t>can be described by its center (mean, median, or mode), spread (range), and overall shape and can be used to answer a statistical question.</w:t>
            </w:r>
          </w:p>
          <w:p w14:paraId="58F429C5" w14:textId="77777777" w:rsidR="009D71E5" w:rsidRPr="009D0989" w:rsidRDefault="009D71E5" w:rsidP="00B866C4">
            <w:pPr>
              <w:spacing w:before="240"/>
              <w:rPr>
                <w:rFonts w:cstheme="minorHAnsi"/>
                <w:color w:val="000000" w:themeColor="text1"/>
              </w:rPr>
            </w:pPr>
            <w:r w:rsidRPr="009D0989">
              <w:rPr>
                <w:rFonts w:cstheme="minorHAnsi"/>
                <w:color w:val="000000" w:themeColor="text1"/>
              </w:rPr>
              <w:t>6.SP.3</w:t>
            </w:r>
            <w:r w:rsidR="00093097" w:rsidRPr="009D0989">
              <w:rPr>
                <w:rFonts w:cstheme="minorHAnsi"/>
                <w:color w:val="000000" w:themeColor="text1"/>
              </w:rPr>
              <w:t>.</w:t>
            </w:r>
            <w:r w:rsidRPr="009D0989">
              <w:rPr>
                <w:rFonts w:cstheme="minorHAnsi"/>
                <w:color w:val="000000" w:themeColor="text1"/>
              </w:rPr>
              <w:t xml:space="preserve"> Recognize that a measure of center (mean, median, or mode) for a numerical data set summarizes </w:t>
            </w:r>
            <w:proofErr w:type="gramStart"/>
            <w:r w:rsidRPr="009D0989">
              <w:rPr>
                <w:rFonts w:cstheme="minorHAnsi"/>
                <w:color w:val="000000" w:themeColor="text1"/>
              </w:rPr>
              <w:t>all of</w:t>
            </w:r>
            <w:proofErr w:type="gramEnd"/>
            <w:r w:rsidRPr="009D0989">
              <w:rPr>
                <w:rFonts w:cstheme="minorHAnsi"/>
                <w:color w:val="000000" w:themeColor="text1"/>
              </w:rPr>
              <w:t xml:space="preserve"> its values with a single number, while a measure of variation (range) describes how its values vary with a single number.</w:t>
            </w:r>
          </w:p>
          <w:p w14:paraId="29F3617B" w14:textId="77777777" w:rsidR="009D71E5" w:rsidRPr="009D0989" w:rsidRDefault="009D71E5" w:rsidP="00B866C4">
            <w:pPr>
              <w:spacing w:before="240"/>
              <w:rPr>
                <w:b/>
                <w:color w:val="000000" w:themeColor="text1"/>
              </w:rPr>
            </w:pPr>
            <w:r w:rsidRPr="009D0989">
              <w:rPr>
                <w:b/>
                <w:color w:val="000000" w:themeColor="text1"/>
              </w:rPr>
              <w:t>Summarize and describe distributions.</w:t>
            </w:r>
          </w:p>
          <w:p w14:paraId="78EF6946" w14:textId="77777777" w:rsidR="00927269" w:rsidRDefault="009D71E5" w:rsidP="00B866C4">
            <w:pPr>
              <w:spacing w:before="240"/>
              <w:rPr>
                <w:rFonts w:cstheme="minorHAnsi"/>
                <w:color w:val="000000" w:themeColor="text1"/>
              </w:rPr>
            </w:pPr>
            <w:r w:rsidRPr="009D0989">
              <w:rPr>
                <w:rFonts w:cstheme="minorHAnsi"/>
                <w:color w:val="000000" w:themeColor="text1"/>
              </w:rPr>
              <w:t xml:space="preserve">6.SP.4. Display numerical data in plots on a number line, including dot or line plots, </w:t>
            </w:r>
            <w:proofErr w:type="gramStart"/>
            <w:r w:rsidRPr="009D0989">
              <w:rPr>
                <w:rFonts w:cstheme="minorHAnsi"/>
                <w:color w:val="000000" w:themeColor="text1"/>
              </w:rPr>
              <w:t>histograms</w:t>
            </w:r>
            <w:proofErr w:type="gramEnd"/>
            <w:r w:rsidRPr="009D0989">
              <w:rPr>
                <w:rFonts w:cstheme="minorHAnsi"/>
                <w:color w:val="000000" w:themeColor="text1"/>
              </w:rPr>
              <w:t xml:space="preserve"> and box (box and whisker) plots.</w:t>
            </w:r>
          </w:p>
          <w:p w14:paraId="13A6881C" w14:textId="77777777" w:rsidR="00A32B43" w:rsidRPr="009D0989" w:rsidRDefault="00A32B43" w:rsidP="00A32B43">
            <w:pPr>
              <w:autoSpaceDE w:val="0"/>
              <w:autoSpaceDN w:val="0"/>
              <w:adjustRightInd w:val="0"/>
              <w:spacing w:before="240"/>
              <w:rPr>
                <w:rFonts w:cstheme="minorHAnsi"/>
                <w:color w:val="000000" w:themeColor="text1"/>
                <w:szCs w:val="22"/>
              </w:rPr>
            </w:pPr>
            <w:r w:rsidRPr="009D0989">
              <w:rPr>
                <w:rFonts w:cstheme="minorHAnsi"/>
                <w:color w:val="000000" w:themeColor="text1"/>
                <w:szCs w:val="22"/>
              </w:rPr>
              <w:lastRenderedPageBreak/>
              <w:t>6.SP.5. Summarize numerical data sets in relation to their context, such as by:</w:t>
            </w:r>
          </w:p>
          <w:p w14:paraId="76C06060" w14:textId="77777777" w:rsidR="00A32B43" w:rsidRPr="009D0989" w:rsidRDefault="00A32B43" w:rsidP="00A32B43">
            <w:pPr>
              <w:autoSpaceDE w:val="0"/>
              <w:autoSpaceDN w:val="0"/>
              <w:adjustRightInd w:val="0"/>
              <w:rPr>
                <w:rFonts w:cstheme="minorHAnsi"/>
                <w:color w:val="000000" w:themeColor="text1"/>
                <w:szCs w:val="22"/>
              </w:rPr>
            </w:pPr>
            <w:r w:rsidRPr="009D0989">
              <w:rPr>
                <w:rFonts w:cstheme="minorHAnsi"/>
                <w:color w:val="000000" w:themeColor="text1"/>
                <w:szCs w:val="22"/>
              </w:rPr>
              <w:t>a. Reporting the number of observations (occurrences).</w:t>
            </w:r>
          </w:p>
          <w:p w14:paraId="4D3E4AA5" w14:textId="77777777" w:rsidR="00A32B43" w:rsidRPr="009D0989" w:rsidRDefault="00A32B43" w:rsidP="00A32B43">
            <w:pPr>
              <w:autoSpaceDE w:val="0"/>
              <w:autoSpaceDN w:val="0"/>
              <w:adjustRightInd w:val="0"/>
              <w:rPr>
                <w:rFonts w:cstheme="minorHAnsi"/>
                <w:color w:val="000000" w:themeColor="text1"/>
                <w:szCs w:val="22"/>
              </w:rPr>
            </w:pPr>
            <w:r w:rsidRPr="009D0989">
              <w:rPr>
                <w:rFonts w:cstheme="minorHAnsi"/>
                <w:color w:val="000000" w:themeColor="text1"/>
                <w:szCs w:val="22"/>
              </w:rPr>
              <w:t>b. Describing the nature of the attribute under investigation, including how it was measured and its units of measurement.</w:t>
            </w:r>
          </w:p>
          <w:p w14:paraId="69C27AE0" w14:textId="77777777" w:rsidR="00A32B43" w:rsidRPr="009D0989" w:rsidRDefault="00A32B43" w:rsidP="00A32B43">
            <w:pPr>
              <w:autoSpaceDE w:val="0"/>
              <w:autoSpaceDN w:val="0"/>
              <w:adjustRightInd w:val="0"/>
              <w:rPr>
                <w:rFonts w:cstheme="minorHAnsi"/>
                <w:color w:val="000000" w:themeColor="text1"/>
                <w:szCs w:val="22"/>
              </w:rPr>
            </w:pPr>
            <w:r w:rsidRPr="009D0989">
              <w:rPr>
                <w:rFonts w:cstheme="minorHAnsi"/>
                <w:color w:val="000000" w:themeColor="text1"/>
                <w:szCs w:val="22"/>
              </w:rPr>
              <w:t>c. Giving quantitative measures of center (median and/or mean) and variability (interquartile range), as well as describing any overall pattern and any outliers with reference to the context in which the data were gathered.</w:t>
            </w:r>
          </w:p>
          <w:p w14:paraId="64F0C288" w14:textId="77777777" w:rsidR="00A32B43" w:rsidRPr="009D0989" w:rsidRDefault="00A32B43" w:rsidP="00A32B43">
            <w:pPr>
              <w:rPr>
                <w:rFonts w:cstheme="minorHAnsi"/>
                <w:color w:val="000000" w:themeColor="text1"/>
                <w:szCs w:val="22"/>
              </w:rPr>
            </w:pPr>
            <w:r w:rsidRPr="009D0989">
              <w:rPr>
                <w:rFonts w:cstheme="minorHAnsi"/>
                <w:color w:val="000000" w:themeColor="text1"/>
                <w:szCs w:val="22"/>
              </w:rPr>
              <w:t>d. Relating the choice of measures of center and variability to the shape of the data distribution and the context in which the data were gathered.</w:t>
            </w:r>
          </w:p>
          <w:p w14:paraId="0363CF79" w14:textId="77777777" w:rsidR="00A32B43" w:rsidRDefault="00A32B43" w:rsidP="00A32B43">
            <w:pPr>
              <w:spacing w:before="240"/>
              <w:rPr>
                <w:rFonts w:cstheme="minorHAnsi"/>
                <w:color w:val="000000" w:themeColor="text1"/>
                <w:szCs w:val="22"/>
              </w:rPr>
            </w:pPr>
            <w:r w:rsidRPr="009D0989">
              <w:rPr>
                <w:rFonts w:cstheme="minorHAnsi"/>
                <w:color w:val="000000" w:themeColor="text1"/>
                <w:szCs w:val="22"/>
              </w:rPr>
              <w:t>6.SP.6. Analyze whether a game is mathematically fair or unfair by explaining the probability of all possible outcomes. (L)</w:t>
            </w:r>
          </w:p>
          <w:p w14:paraId="271B164C" w14:textId="77777777" w:rsidR="00A32B43" w:rsidRPr="009D0989" w:rsidRDefault="00A32B43" w:rsidP="00A32B43">
            <w:pPr>
              <w:spacing w:before="240"/>
              <w:rPr>
                <w:rFonts w:cstheme="minorHAnsi"/>
                <w:color w:val="000000" w:themeColor="text1"/>
              </w:rPr>
            </w:pPr>
            <w:r w:rsidRPr="009D0989">
              <w:rPr>
                <w:rFonts w:cstheme="minorHAnsi"/>
                <w:color w:val="000000" w:themeColor="text1"/>
                <w:szCs w:val="22"/>
              </w:rPr>
              <w:t>6.SP.7. Solve or identify solutions to problems involving possible combinations (e.g., if ice cream sundaes come in 3 flavors with 2 possible toppings, how many different sundaes can be made using only one flavor of ice cream with one topping?) (L)</w:t>
            </w:r>
          </w:p>
        </w:tc>
        <w:tc>
          <w:tcPr>
            <w:tcW w:w="4341" w:type="dxa"/>
            <w:tcBorders>
              <w:top w:val="nil"/>
              <w:left w:val="single" w:sz="4" w:space="0" w:color="auto"/>
              <w:bottom w:val="single" w:sz="4" w:space="0" w:color="auto"/>
              <w:right w:val="single" w:sz="4" w:space="0" w:color="auto"/>
            </w:tcBorders>
          </w:tcPr>
          <w:p w14:paraId="55332412" w14:textId="77777777" w:rsidR="00927269" w:rsidRPr="009D0989" w:rsidRDefault="00927269" w:rsidP="005D7B32">
            <w:pPr>
              <w:spacing w:before="240"/>
              <w:rPr>
                <w:rFonts w:cstheme="minorHAnsi"/>
                <w:color w:val="000000" w:themeColor="text1"/>
              </w:rPr>
            </w:pPr>
            <w:r w:rsidRPr="009D0989">
              <w:rPr>
                <w:rFonts w:cstheme="minorHAnsi"/>
                <w:color w:val="000000" w:themeColor="text1"/>
              </w:rPr>
              <w:lastRenderedPageBreak/>
              <w:t>7.SP.1. Understand that statistics can be used to gain information about a population by examining a reasonably sized sample of the population; generalizations about a population from a sample are valid only if the sample is representative of that population. Understand that random sampling tends to produce representative samples and support valid inferences.</w:t>
            </w:r>
          </w:p>
          <w:p w14:paraId="25FBA4CD" w14:textId="77777777" w:rsidR="00927269" w:rsidRPr="009D0989" w:rsidRDefault="00927269" w:rsidP="00A32B43">
            <w:pPr>
              <w:spacing w:before="240"/>
              <w:rPr>
                <w:rFonts w:cstheme="minorHAnsi"/>
                <w:i/>
                <w:iCs/>
                <w:color w:val="000000" w:themeColor="text1"/>
              </w:rPr>
            </w:pPr>
            <w:r w:rsidRPr="009D0989">
              <w:rPr>
                <w:rFonts w:cstheme="minorHAnsi"/>
                <w:color w:val="000000" w:themeColor="text1"/>
              </w:rPr>
              <w:t xml:space="preserve">7.SP.2. Use data from a random sample to draw inferences about a population with an unknown characteristic of interest. Generate multiple samples (or simulated samples) of the same size to gauge the variation in estimates or predictions. </w:t>
            </w:r>
            <w:r w:rsidRPr="009D0989">
              <w:rPr>
                <w:rFonts w:cstheme="minorHAnsi"/>
                <w:i/>
                <w:iCs/>
                <w:color w:val="000000" w:themeColor="text1"/>
              </w:rPr>
              <w:t>For example, estimate the mean word length in a book by randomly sampling words from the book; predict the winner of a school election based on randomly sampled survey data. Gauge how far off the estimate or prediction might be.</w:t>
            </w:r>
          </w:p>
          <w:p w14:paraId="41EE1348" w14:textId="77777777" w:rsidR="009D71E5" w:rsidRPr="009D0989" w:rsidRDefault="009D71E5" w:rsidP="00A32B43">
            <w:pPr>
              <w:spacing w:before="240"/>
              <w:rPr>
                <w:rFonts w:cstheme="minorHAnsi"/>
                <w:b/>
                <w:color w:val="000000" w:themeColor="text1"/>
              </w:rPr>
            </w:pPr>
            <w:r w:rsidRPr="009D0989">
              <w:rPr>
                <w:rFonts w:cstheme="minorHAnsi"/>
                <w:b/>
                <w:color w:val="000000" w:themeColor="text1"/>
              </w:rPr>
              <w:t>Draw informal comparative inferences about two populations.</w:t>
            </w:r>
          </w:p>
          <w:p w14:paraId="65667D95" w14:textId="77777777" w:rsidR="009D71E5" w:rsidRDefault="009D71E5" w:rsidP="00A32B43">
            <w:pPr>
              <w:spacing w:before="240"/>
              <w:rPr>
                <w:rFonts w:cstheme="minorHAnsi"/>
                <w:i/>
                <w:iCs/>
                <w:color w:val="000000" w:themeColor="text1"/>
              </w:rPr>
            </w:pPr>
            <w:r w:rsidRPr="009D0989">
              <w:rPr>
                <w:rFonts w:cstheme="minorHAnsi"/>
                <w:color w:val="000000" w:themeColor="text1"/>
              </w:rPr>
              <w:t xml:space="preserve">7.SP.3. Informally assess the degree of visual overlap of two numerical data distributions with similar variabilities, </w:t>
            </w:r>
            <w:r w:rsidRPr="009D0989">
              <w:rPr>
                <w:rFonts w:cstheme="minorHAnsi"/>
                <w:color w:val="000000" w:themeColor="text1"/>
              </w:rPr>
              <w:lastRenderedPageBreak/>
              <w:t xml:space="preserve">measuring the difference between the centers by expressing it as a multiple of a measure of variability. </w:t>
            </w:r>
            <w:r w:rsidRPr="009D0989">
              <w:rPr>
                <w:rFonts w:cstheme="minorHAnsi"/>
                <w:i/>
                <w:iCs/>
                <w:color w:val="000000" w:themeColor="text1"/>
              </w:rPr>
              <w:t>For example, the mean height of players on the basketball team is 10 cm greater than the mean height of players on the soccer team, about twice the variability (mean absolute deviation) on either team; on a dot plot, the separation between the two distributions of heights is noticeable.</w:t>
            </w:r>
          </w:p>
          <w:p w14:paraId="27ECA176" w14:textId="77777777" w:rsidR="004E7648" w:rsidRDefault="004E7648" w:rsidP="004E7648">
            <w:pPr>
              <w:spacing w:before="240"/>
              <w:rPr>
                <w:b/>
                <w:color w:val="000000" w:themeColor="text1"/>
              </w:rPr>
            </w:pPr>
            <w:r w:rsidRPr="009D0989">
              <w:rPr>
                <w:rFonts w:cstheme="minorHAnsi"/>
                <w:color w:val="000000" w:themeColor="text1"/>
                <w:szCs w:val="22"/>
              </w:rPr>
              <w:t xml:space="preserve">7.SP.4. Use measures of center and measures of variability for numerical data from random samples to draw informal comparative inferences about two populations. </w:t>
            </w:r>
            <w:r w:rsidRPr="009D0989">
              <w:rPr>
                <w:rFonts w:cstheme="minorHAnsi"/>
                <w:i/>
                <w:iCs/>
                <w:color w:val="000000" w:themeColor="text1"/>
                <w:szCs w:val="22"/>
              </w:rPr>
              <w:t>For example, decide whether the words in a chapter of a seventh-grade science book are generally longer than the words in a chapter of a fourth-grade science book.</w:t>
            </w:r>
            <w:r w:rsidRPr="009D0989">
              <w:rPr>
                <w:b/>
                <w:color w:val="000000" w:themeColor="text1"/>
              </w:rPr>
              <w:t xml:space="preserve"> </w:t>
            </w:r>
          </w:p>
          <w:p w14:paraId="3BFAE7A9" w14:textId="77777777" w:rsidR="004E7648" w:rsidRPr="009D0989" w:rsidRDefault="004E7648" w:rsidP="004E7648">
            <w:pPr>
              <w:spacing w:before="240"/>
              <w:rPr>
                <w:b/>
                <w:color w:val="000000" w:themeColor="text1"/>
              </w:rPr>
            </w:pPr>
            <w:r w:rsidRPr="009D0989">
              <w:rPr>
                <w:b/>
                <w:color w:val="000000" w:themeColor="text1"/>
              </w:rPr>
              <w:t>Investigate chance processes and develop, use, and evaluate probability models.</w:t>
            </w:r>
          </w:p>
          <w:p w14:paraId="2396164A" w14:textId="77777777" w:rsidR="004E7648" w:rsidRPr="009D0989" w:rsidRDefault="004E7648" w:rsidP="004E7648">
            <w:pPr>
              <w:autoSpaceDE w:val="0"/>
              <w:autoSpaceDN w:val="0"/>
              <w:adjustRightInd w:val="0"/>
              <w:spacing w:before="240"/>
              <w:rPr>
                <w:rFonts w:cstheme="minorHAnsi"/>
                <w:color w:val="000000" w:themeColor="text1"/>
                <w:szCs w:val="22"/>
              </w:rPr>
            </w:pPr>
            <w:r w:rsidRPr="009D0989">
              <w:rPr>
                <w:rFonts w:cstheme="minorHAnsi"/>
                <w:color w:val="000000" w:themeColor="text1"/>
                <w:szCs w:val="22"/>
              </w:rPr>
              <w:t>7.SP.5. Understand that the probability of a chance event is a number between 0 and 1 that expresses the likelihood of the event occurring.</w:t>
            </w:r>
            <w:r>
              <w:rPr>
                <w:rFonts w:cstheme="minorHAnsi"/>
                <w:color w:val="000000" w:themeColor="text1"/>
                <w:szCs w:val="22"/>
              </w:rPr>
              <w:t xml:space="preserve"> </w:t>
            </w:r>
            <w:r w:rsidRPr="009D0989">
              <w:rPr>
                <w:rFonts w:cstheme="minorHAnsi"/>
                <w:color w:val="000000" w:themeColor="text1"/>
                <w:szCs w:val="22"/>
              </w:rPr>
              <w:t>Larger numbers indicate greater likelihood. A probability near 0 indicates an unlikely event, a probability around 1/2 indicates an event that is neither unlikely nor likely, and a probability near 1 indicates a likely event.</w:t>
            </w:r>
          </w:p>
          <w:p w14:paraId="4FE1CAD5" w14:textId="77777777" w:rsidR="004E7648" w:rsidRDefault="004E7648" w:rsidP="004E7648">
            <w:pPr>
              <w:spacing w:before="240"/>
              <w:rPr>
                <w:rFonts w:cstheme="minorHAnsi"/>
                <w:i/>
                <w:iCs/>
                <w:color w:val="000000" w:themeColor="text1"/>
                <w:szCs w:val="22"/>
              </w:rPr>
            </w:pPr>
            <w:r w:rsidRPr="009D0989">
              <w:rPr>
                <w:rFonts w:cstheme="minorHAnsi"/>
                <w:color w:val="000000" w:themeColor="text1"/>
                <w:szCs w:val="22"/>
              </w:rPr>
              <w:lastRenderedPageBreak/>
              <w:t xml:space="preserve">7.SP.6. Approximate the probability of a chance event by collecting data on the chance process that produces it and observing its long-run relative frequency, and predict the approximate relative frequency given the probability. </w:t>
            </w:r>
            <w:r w:rsidRPr="009D0989">
              <w:rPr>
                <w:rFonts w:cstheme="minorHAnsi"/>
                <w:i/>
                <w:iCs/>
                <w:color w:val="000000" w:themeColor="text1"/>
                <w:szCs w:val="22"/>
              </w:rPr>
              <w:t>For example, when rolling a number cube 600 times, predict</w:t>
            </w:r>
            <w:r w:rsidRPr="009D0989">
              <w:rPr>
                <w:rFonts w:cstheme="minorHAnsi"/>
                <w:color w:val="000000" w:themeColor="text1"/>
                <w:szCs w:val="22"/>
              </w:rPr>
              <w:t xml:space="preserve"> </w:t>
            </w:r>
            <w:r w:rsidRPr="009D0989">
              <w:rPr>
                <w:rFonts w:cstheme="minorHAnsi"/>
                <w:i/>
                <w:iCs/>
                <w:color w:val="000000" w:themeColor="text1"/>
                <w:szCs w:val="22"/>
              </w:rPr>
              <w:t xml:space="preserve">that a 3 or 6 would be rolled roughly 200 times, but </w:t>
            </w:r>
            <w:r>
              <w:rPr>
                <w:rFonts w:cstheme="minorHAnsi"/>
                <w:i/>
                <w:iCs/>
                <w:color w:val="000000" w:themeColor="text1"/>
                <w:szCs w:val="22"/>
              </w:rPr>
              <w:t>probably not exactly 200 times.</w:t>
            </w:r>
          </w:p>
          <w:p w14:paraId="242F1ED4" w14:textId="77777777" w:rsidR="004E7648" w:rsidRPr="009D0989" w:rsidRDefault="004E7648" w:rsidP="00F71CCD">
            <w:pPr>
              <w:spacing w:before="240"/>
              <w:rPr>
                <w:rFonts w:cstheme="minorHAnsi"/>
                <w:color w:val="000000" w:themeColor="text1"/>
              </w:rPr>
            </w:pPr>
            <w:r w:rsidRPr="009D0989">
              <w:rPr>
                <w:rFonts w:cstheme="minorHAnsi"/>
                <w:color w:val="000000" w:themeColor="text1"/>
              </w:rPr>
              <w:t>7.SP.7. Develop a probability model and use it to find probabilities of events. Compare probabilities from a model to observed frequencies; if the agreement is not good, explain possible sources of the discrepancy.</w:t>
            </w:r>
          </w:p>
          <w:p w14:paraId="3EBE6F80" w14:textId="77777777" w:rsidR="004E7648" w:rsidRPr="009D0989" w:rsidRDefault="004E7648" w:rsidP="004E7648">
            <w:pPr>
              <w:rPr>
                <w:rFonts w:cstheme="minorHAnsi"/>
                <w:i/>
                <w:iCs/>
                <w:color w:val="000000" w:themeColor="text1"/>
              </w:rPr>
            </w:pPr>
            <w:r w:rsidRPr="009D0989">
              <w:rPr>
                <w:rFonts w:cstheme="minorHAnsi"/>
                <w:color w:val="000000" w:themeColor="text1"/>
              </w:rPr>
              <w:t xml:space="preserve">a. Design a uniform probability model by assigning equal probability to all outcomes, and use the model to determine probabilities of events. </w:t>
            </w:r>
            <w:r w:rsidRPr="009D0989">
              <w:rPr>
                <w:rFonts w:cstheme="minorHAnsi"/>
                <w:i/>
                <w:iCs/>
                <w:color w:val="000000" w:themeColor="text1"/>
              </w:rPr>
              <w:t>For example, if a student is selected at random from a class, find the probability that Jane will be selected and the probability that a girl will be selected.</w:t>
            </w:r>
          </w:p>
          <w:p w14:paraId="2AC85C17" w14:textId="77777777" w:rsidR="004E7648" w:rsidRPr="009D0989" w:rsidRDefault="004E7648" w:rsidP="004E7648">
            <w:pPr>
              <w:rPr>
                <w:rFonts w:cstheme="minorHAnsi"/>
                <w:i/>
                <w:iCs/>
                <w:color w:val="000000" w:themeColor="text1"/>
              </w:rPr>
            </w:pPr>
            <w:r w:rsidRPr="009D0989">
              <w:rPr>
                <w:rFonts w:cstheme="minorHAnsi"/>
                <w:color w:val="000000" w:themeColor="text1"/>
              </w:rPr>
              <w:t xml:space="preserve">b. Design a probability model (which may not be uniform) by observing frequencies in data generated from a chance process. </w:t>
            </w:r>
            <w:r w:rsidRPr="009D0989">
              <w:rPr>
                <w:rFonts w:cstheme="minorHAnsi"/>
                <w:i/>
                <w:iCs/>
                <w:color w:val="000000" w:themeColor="text1"/>
              </w:rPr>
              <w:t>For example, find the approximate probability that a spinning penny will land heads up or that a tossed paper cup will land open-end down. Do the outcomes for the spinning penny appear to be equally likely based on the observed frequencies?</w:t>
            </w:r>
          </w:p>
          <w:p w14:paraId="6381A8FB" w14:textId="77777777" w:rsidR="004E7648" w:rsidRPr="009D0989" w:rsidRDefault="004E7648" w:rsidP="00F71CCD">
            <w:pPr>
              <w:spacing w:before="240"/>
              <w:rPr>
                <w:rFonts w:cstheme="minorHAnsi"/>
                <w:color w:val="000000" w:themeColor="text1"/>
              </w:rPr>
            </w:pPr>
            <w:r w:rsidRPr="009D0989">
              <w:rPr>
                <w:rFonts w:cstheme="minorHAnsi"/>
                <w:color w:val="000000" w:themeColor="text1"/>
              </w:rPr>
              <w:lastRenderedPageBreak/>
              <w:t>7.SP.8. Find probabilities of compound events using organized lists, tables, tree diagrams, and simulation.</w:t>
            </w:r>
          </w:p>
          <w:p w14:paraId="003CA218" w14:textId="77777777" w:rsidR="004E7648" w:rsidRDefault="004E7648" w:rsidP="00F71CCD">
            <w:pPr>
              <w:rPr>
                <w:rFonts w:cstheme="minorHAnsi"/>
                <w:color w:val="000000" w:themeColor="text1"/>
              </w:rPr>
            </w:pPr>
            <w:r w:rsidRPr="009D0989">
              <w:rPr>
                <w:rFonts w:cstheme="minorHAnsi"/>
                <w:color w:val="000000" w:themeColor="text1"/>
              </w:rPr>
              <w:t>a. Understand that, just as with simple events, the probability of a compound event is the fraction of outcomes in the sample space for which the compound event occurs.</w:t>
            </w:r>
          </w:p>
          <w:p w14:paraId="31231E54" w14:textId="77777777" w:rsidR="00F71CCD" w:rsidRDefault="00F71CCD" w:rsidP="00F71CCD">
            <w:pPr>
              <w:rPr>
                <w:rFonts w:cstheme="minorHAnsi"/>
                <w:color w:val="000000" w:themeColor="text1"/>
              </w:rPr>
            </w:pPr>
            <w:r w:rsidRPr="009D0989">
              <w:rPr>
                <w:rFonts w:cstheme="minorHAnsi"/>
                <w:color w:val="000000" w:themeColor="text1"/>
              </w:rPr>
              <w:t xml:space="preserve">b. Represent sample spaces for compound events using methods such as organized lists, </w:t>
            </w:r>
            <w:proofErr w:type="gramStart"/>
            <w:r w:rsidRPr="009D0989">
              <w:rPr>
                <w:rFonts w:cstheme="minorHAnsi"/>
                <w:color w:val="000000" w:themeColor="text1"/>
              </w:rPr>
              <w:t>tables</w:t>
            </w:r>
            <w:proofErr w:type="gramEnd"/>
            <w:r w:rsidRPr="009D0989">
              <w:rPr>
                <w:rFonts w:cstheme="minorHAnsi"/>
                <w:color w:val="000000" w:themeColor="text1"/>
              </w:rPr>
              <w:t xml:space="preserve"> and tree diagrams. For an event described in everyday language (e.g., “rolling double sixes”), identify the outcomes in the sample space which compose the event.</w:t>
            </w:r>
          </w:p>
          <w:p w14:paraId="2B4F4B6B" w14:textId="77777777" w:rsidR="00F71CCD" w:rsidRPr="009D0989" w:rsidRDefault="00F71CCD" w:rsidP="00F71CCD">
            <w:pPr>
              <w:rPr>
                <w:rFonts w:cstheme="minorHAnsi"/>
                <w:color w:val="000000" w:themeColor="text1"/>
              </w:rPr>
            </w:pPr>
            <w:r w:rsidRPr="009D0989">
              <w:rPr>
                <w:rFonts w:cstheme="minorHAnsi"/>
                <w:color w:val="000000" w:themeColor="text1"/>
              </w:rPr>
              <w:t xml:space="preserve">c. Design and use a simulation to generate frequencies for compound events. </w:t>
            </w:r>
            <w:r w:rsidRPr="009D0989">
              <w:rPr>
                <w:rFonts w:cstheme="minorHAnsi"/>
                <w:i/>
                <w:iCs/>
                <w:color w:val="000000" w:themeColor="text1"/>
              </w:rPr>
              <w:t>For example, use random digits as a simulation tool to approximate the answer to the question: If 40% of donors have type A blood, what is the probability that it will take at least 4 donors to find one with type A blood?</w:t>
            </w:r>
          </w:p>
        </w:tc>
        <w:tc>
          <w:tcPr>
            <w:tcW w:w="4337" w:type="dxa"/>
            <w:tcBorders>
              <w:top w:val="nil"/>
              <w:left w:val="single" w:sz="4" w:space="0" w:color="auto"/>
              <w:bottom w:val="single" w:sz="4" w:space="0" w:color="auto"/>
              <w:right w:val="single" w:sz="4" w:space="0" w:color="auto"/>
            </w:tcBorders>
          </w:tcPr>
          <w:p w14:paraId="1C0D1400" w14:textId="77777777" w:rsidR="00927269" w:rsidRPr="009D0989" w:rsidRDefault="00927269" w:rsidP="005D7B32">
            <w:pPr>
              <w:spacing w:before="240"/>
              <w:rPr>
                <w:rFonts w:cstheme="minorHAnsi"/>
                <w:color w:val="000000" w:themeColor="text1"/>
              </w:rPr>
            </w:pPr>
            <w:r w:rsidRPr="009D0989">
              <w:rPr>
                <w:rFonts w:cstheme="minorHAnsi"/>
                <w:color w:val="000000" w:themeColor="text1"/>
              </w:rPr>
              <w:lastRenderedPageBreak/>
              <w:t>8.SP.1. Construct and interpret scatter plots for bivariate measurement data to investigate patterns of association between two quantities. Describe patterns such as clustering, outliers, positive or negative association, linear association, and nonlinear association.</w:t>
            </w:r>
          </w:p>
          <w:p w14:paraId="3CC50C75" w14:textId="77777777" w:rsidR="00927269" w:rsidRPr="009D0989" w:rsidRDefault="00927269" w:rsidP="00A32B43">
            <w:pPr>
              <w:autoSpaceDE w:val="0"/>
              <w:autoSpaceDN w:val="0"/>
              <w:adjustRightInd w:val="0"/>
              <w:spacing w:before="240"/>
              <w:rPr>
                <w:rFonts w:cstheme="minorHAnsi"/>
                <w:color w:val="000000" w:themeColor="text1"/>
              </w:rPr>
            </w:pPr>
            <w:r w:rsidRPr="009D0989">
              <w:rPr>
                <w:rFonts w:cstheme="minorHAnsi"/>
                <w:color w:val="000000" w:themeColor="text1"/>
              </w:rPr>
              <w:t>8.SP.2. Explain why straight lines are widely used to model relationships between two quantitative variables. For scatter plots that suggest a linear association, informally fit a straight line, and informally assess the model fit by judging the closeness of the data points to the line.</w:t>
            </w:r>
          </w:p>
          <w:p w14:paraId="6E7BB0C7" w14:textId="77777777" w:rsidR="009D71E5" w:rsidRPr="009D0989" w:rsidRDefault="009D71E5" w:rsidP="00CF7F9F">
            <w:pPr>
              <w:autoSpaceDE w:val="0"/>
              <w:autoSpaceDN w:val="0"/>
              <w:adjustRightInd w:val="0"/>
              <w:spacing w:before="240"/>
              <w:rPr>
                <w:rFonts w:cstheme="minorHAnsi"/>
                <w:i/>
                <w:iCs/>
                <w:color w:val="000000" w:themeColor="text1"/>
              </w:rPr>
            </w:pPr>
            <w:r w:rsidRPr="009D0989">
              <w:rPr>
                <w:rFonts w:cstheme="minorHAnsi"/>
                <w:color w:val="000000" w:themeColor="text1"/>
              </w:rPr>
              <w:t xml:space="preserve">8.SP.3. Use the equation of a linear model to solve problems in the context of bivariate measurement data, interpreting the slope and  </w:t>
            </w:r>
            <w:r w:rsidRPr="009D0989">
              <w:rPr>
                <w:rFonts w:cstheme="minorHAnsi"/>
                <w:i/>
                <w:color w:val="000000" w:themeColor="text1"/>
              </w:rPr>
              <w:t>y</w:t>
            </w:r>
            <w:r w:rsidRPr="009D0989">
              <w:rPr>
                <w:rFonts w:cstheme="minorHAnsi"/>
                <w:color w:val="000000" w:themeColor="text1"/>
              </w:rPr>
              <w:t xml:space="preserve">-intercept. </w:t>
            </w:r>
            <w:r w:rsidRPr="009D0989">
              <w:rPr>
                <w:rFonts w:cstheme="minorHAnsi"/>
                <w:i/>
                <w:iCs/>
                <w:color w:val="000000" w:themeColor="text1"/>
              </w:rPr>
              <w:t>For example, in a linear model for a biology experiment, interpret a slope of 1.5 cm/</w:t>
            </w:r>
            <w:proofErr w:type="spellStart"/>
            <w:r w:rsidRPr="009D0989">
              <w:rPr>
                <w:rFonts w:cstheme="minorHAnsi"/>
                <w:i/>
                <w:iCs/>
                <w:color w:val="000000" w:themeColor="text1"/>
              </w:rPr>
              <w:t>hr</w:t>
            </w:r>
            <w:proofErr w:type="spellEnd"/>
            <w:r w:rsidRPr="009D0989">
              <w:rPr>
                <w:rFonts w:cstheme="minorHAnsi"/>
                <w:i/>
                <w:iCs/>
                <w:color w:val="000000" w:themeColor="text1"/>
              </w:rPr>
              <w:t xml:space="preserve"> as meaning that an additional hour of sunlight each day is associated with an additional 1.5 cm in mature plant height.</w:t>
            </w:r>
          </w:p>
          <w:p w14:paraId="1A39BF0D" w14:textId="77777777" w:rsidR="00CF7F9F" w:rsidRDefault="009D71E5" w:rsidP="00CF7F9F">
            <w:pPr>
              <w:spacing w:before="240"/>
              <w:rPr>
                <w:rFonts w:cstheme="minorHAnsi"/>
                <w:i/>
                <w:color w:val="000000" w:themeColor="text1"/>
              </w:rPr>
            </w:pPr>
            <w:r w:rsidRPr="009D0989">
              <w:rPr>
                <w:rFonts w:cstheme="minorHAnsi"/>
                <w:color w:val="000000" w:themeColor="text1"/>
              </w:rPr>
              <w:t xml:space="preserve">8.SP.4. Construct and interpret a two-way table summarizing data on two categorical variables collected from the same subjects </w:t>
            </w:r>
            <w:r w:rsidRPr="009D0989">
              <w:rPr>
                <w:rFonts w:cstheme="minorHAnsi"/>
                <w:color w:val="000000" w:themeColor="text1"/>
              </w:rPr>
              <w:lastRenderedPageBreak/>
              <w:t xml:space="preserve">and use relative frequencies to describe possible association between the two variables. </w:t>
            </w:r>
            <w:r w:rsidRPr="009D0989">
              <w:rPr>
                <w:rFonts w:cstheme="minorHAnsi"/>
                <w:i/>
                <w:color w:val="000000" w:themeColor="text1"/>
              </w:rPr>
              <w:t xml:space="preserve">For example, collect data from students in your class on </w:t>
            </w:r>
            <w:proofErr w:type="gramStart"/>
            <w:r w:rsidRPr="009D0989">
              <w:rPr>
                <w:rFonts w:cstheme="minorHAnsi"/>
                <w:i/>
                <w:color w:val="000000" w:themeColor="text1"/>
              </w:rPr>
              <w:t>whether or not</w:t>
            </w:r>
            <w:proofErr w:type="gramEnd"/>
            <w:r w:rsidRPr="009D0989">
              <w:rPr>
                <w:rFonts w:cstheme="minorHAnsi"/>
                <w:i/>
                <w:color w:val="000000" w:themeColor="text1"/>
              </w:rPr>
              <w:t xml:space="preserve"> they have a curfew on school nights and whether or not they have assigned chores at home. Is there evidence that those who have a curfew also tend to have chores?</w:t>
            </w:r>
          </w:p>
          <w:p w14:paraId="346319D5" w14:textId="77777777" w:rsidR="00F71CCD" w:rsidRPr="009D0989" w:rsidRDefault="00F71CCD" w:rsidP="00F71CCD">
            <w:pPr>
              <w:spacing w:before="240"/>
              <w:rPr>
                <w:rFonts w:cstheme="minorHAnsi"/>
                <w:color w:val="000000" w:themeColor="text1"/>
                <w:u w:val="single"/>
              </w:rPr>
            </w:pPr>
            <w:r w:rsidRPr="009D0989">
              <w:rPr>
                <w:rFonts w:cstheme="minorHAnsi"/>
                <w:color w:val="000000" w:themeColor="text1"/>
                <w:u w:val="single"/>
              </w:rPr>
              <w:t>Functions 8.F</w:t>
            </w:r>
          </w:p>
          <w:p w14:paraId="58E2DE7D" w14:textId="77777777" w:rsidR="00F71CCD" w:rsidRPr="009D0989" w:rsidRDefault="00F71CCD" w:rsidP="00F71CCD">
            <w:pPr>
              <w:spacing w:before="240"/>
              <w:rPr>
                <w:rFonts w:cstheme="minorHAnsi"/>
                <w:b/>
                <w:color w:val="000000" w:themeColor="text1"/>
              </w:rPr>
            </w:pPr>
            <w:r w:rsidRPr="009D0989">
              <w:rPr>
                <w:rFonts w:cstheme="minorHAnsi"/>
                <w:b/>
                <w:color w:val="000000" w:themeColor="text1"/>
              </w:rPr>
              <w:t>Define, evaluate, and compare functions.</w:t>
            </w:r>
          </w:p>
          <w:p w14:paraId="127E40A6" w14:textId="77777777" w:rsidR="00F71CCD" w:rsidRPr="009D0989" w:rsidRDefault="00F71CCD" w:rsidP="00F71CCD">
            <w:pPr>
              <w:spacing w:before="240"/>
              <w:rPr>
                <w:rFonts w:cstheme="minorHAnsi"/>
                <w:color w:val="000000" w:themeColor="text1"/>
              </w:rPr>
            </w:pPr>
            <w:r w:rsidRPr="009D0989">
              <w:rPr>
                <w:rFonts w:cstheme="minorHAnsi"/>
                <w:color w:val="000000" w:themeColor="text1"/>
              </w:rPr>
              <w:t>8.F.1. Understand that a function is a rule that assigns to each input (the domain) exactly one output (the range). The graph of a function is the set of ordered pairs consisting of an input and the corresponding output. For example, use the vertical line test to determine functions and non-functions.</w:t>
            </w:r>
          </w:p>
          <w:p w14:paraId="1082CE9D" w14:textId="77777777" w:rsidR="00F71CCD" w:rsidRPr="009D0989" w:rsidRDefault="00F71CCD" w:rsidP="00F71CCD">
            <w:pPr>
              <w:spacing w:before="240"/>
              <w:rPr>
                <w:rFonts w:cstheme="minorHAnsi"/>
                <w:i/>
                <w:iCs/>
                <w:color w:val="000000" w:themeColor="text1"/>
              </w:rPr>
            </w:pPr>
            <w:r w:rsidRPr="009D0989">
              <w:rPr>
                <w:rFonts w:cstheme="minorHAnsi"/>
                <w:color w:val="000000" w:themeColor="text1"/>
              </w:rPr>
              <w:t xml:space="preserve">8.F.2. Compare properties of two functions,  each represented in a different way (algebraically, graphically, numerically in tables, or by verbal descriptions). </w:t>
            </w:r>
            <w:r w:rsidRPr="009D0989">
              <w:rPr>
                <w:rFonts w:cstheme="minorHAnsi"/>
                <w:i/>
                <w:iCs/>
                <w:color w:val="000000" w:themeColor="text1"/>
              </w:rPr>
              <w:t>For example, given a linear function represented by a table of values and a linear function represented by an algebraic expression, determine which function has the greater rate of change.</w:t>
            </w:r>
          </w:p>
          <w:p w14:paraId="053D1A41" w14:textId="77777777" w:rsidR="00F71CCD" w:rsidRPr="009D0989" w:rsidRDefault="00F71CCD" w:rsidP="00F71CCD">
            <w:pPr>
              <w:autoSpaceDE w:val="0"/>
              <w:autoSpaceDN w:val="0"/>
              <w:adjustRightInd w:val="0"/>
              <w:spacing w:before="240"/>
              <w:rPr>
                <w:rFonts w:cstheme="minorHAnsi"/>
                <w:i/>
                <w:iCs/>
                <w:color w:val="000000" w:themeColor="text1"/>
              </w:rPr>
            </w:pPr>
            <w:r w:rsidRPr="009D0989">
              <w:rPr>
                <w:rFonts w:cstheme="minorHAnsi"/>
                <w:color w:val="000000" w:themeColor="text1"/>
              </w:rPr>
              <w:t xml:space="preserve">8.F.3. Interpret the equation </w:t>
            </w:r>
            <w:r w:rsidRPr="009D0989">
              <w:rPr>
                <w:rFonts w:cstheme="minorHAnsi"/>
                <w:i/>
                <w:iCs/>
                <w:color w:val="000000" w:themeColor="text1"/>
              </w:rPr>
              <w:t xml:space="preserve">y </w:t>
            </w:r>
            <w:r w:rsidRPr="009D0989">
              <w:rPr>
                <w:rFonts w:cstheme="minorHAnsi"/>
                <w:color w:val="000000" w:themeColor="text1"/>
              </w:rPr>
              <w:t xml:space="preserve">= </w:t>
            </w:r>
            <w:r w:rsidRPr="009D0989">
              <w:rPr>
                <w:rFonts w:cstheme="minorHAnsi"/>
                <w:i/>
                <w:iCs/>
                <w:color w:val="000000" w:themeColor="text1"/>
              </w:rPr>
              <w:t xml:space="preserve">mx </w:t>
            </w:r>
            <w:r w:rsidRPr="009D0989">
              <w:rPr>
                <w:rFonts w:cstheme="minorHAnsi"/>
                <w:color w:val="000000" w:themeColor="text1"/>
              </w:rPr>
              <w:t xml:space="preserve">+ </w:t>
            </w:r>
            <w:r w:rsidRPr="009D0989">
              <w:rPr>
                <w:rFonts w:cstheme="minorHAnsi"/>
                <w:i/>
                <w:iCs/>
                <w:color w:val="000000" w:themeColor="text1"/>
              </w:rPr>
              <w:t xml:space="preserve">b </w:t>
            </w:r>
            <w:r w:rsidRPr="009D0989">
              <w:rPr>
                <w:rFonts w:cstheme="minorHAnsi"/>
                <w:color w:val="000000" w:themeColor="text1"/>
              </w:rPr>
              <w:t xml:space="preserve">as defining a linear function, whose graph is a straight line; give examples of functions </w:t>
            </w:r>
            <w:r w:rsidRPr="009D0989">
              <w:rPr>
                <w:rFonts w:cstheme="minorHAnsi"/>
                <w:color w:val="000000" w:themeColor="text1"/>
              </w:rPr>
              <w:lastRenderedPageBreak/>
              <w:t xml:space="preserve">that are not linear. </w:t>
            </w:r>
            <w:r w:rsidRPr="009D0989">
              <w:rPr>
                <w:rFonts w:cstheme="minorHAnsi"/>
                <w:i/>
                <w:iCs/>
                <w:color w:val="000000" w:themeColor="text1"/>
              </w:rPr>
              <w:t>For example, the function A = s</w:t>
            </w:r>
            <w:r w:rsidRPr="009D0989">
              <w:rPr>
                <w:rFonts w:cstheme="minorHAnsi"/>
                <w:i/>
                <w:iCs/>
                <w:color w:val="000000" w:themeColor="text1"/>
                <w:vertAlign w:val="superscript"/>
              </w:rPr>
              <w:t>2</w:t>
            </w:r>
            <w:r w:rsidRPr="009D0989">
              <w:rPr>
                <w:rFonts w:cstheme="minorHAnsi"/>
                <w:i/>
                <w:iCs/>
                <w:color w:val="000000" w:themeColor="text1"/>
              </w:rPr>
              <w:t xml:space="preserve"> giving the area of a square as a function of its side length is not linear because its graph contains the points (1,1), (2,4) and (3,9), which are not on a straight line.</w:t>
            </w:r>
          </w:p>
          <w:p w14:paraId="1424F274" w14:textId="77777777" w:rsidR="00F71CCD" w:rsidRPr="009D0989" w:rsidRDefault="00F71CCD" w:rsidP="00F71CCD">
            <w:pPr>
              <w:autoSpaceDE w:val="0"/>
              <w:autoSpaceDN w:val="0"/>
              <w:adjustRightInd w:val="0"/>
              <w:spacing w:before="240"/>
              <w:rPr>
                <w:rFonts w:cstheme="minorHAnsi"/>
                <w:color w:val="000000" w:themeColor="text1"/>
              </w:rPr>
            </w:pPr>
            <w:r w:rsidRPr="009D0989">
              <w:rPr>
                <w:b/>
                <w:color w:val="000000" w:themeColor="text1"/>
              </w:rPr>
              <w:t>Use functions to model relationships between quantities.</w:t>
            </w:r>
          </w:p>
          <w:p w14:paraId="68760083" w14:textId="77777777" w:rsidR="00F71CCD" w:rsidRPr="009D0989" w:rsidRDefault="00F71CCD" w:rsidP="00F71CCD">
            <w:pPr>
              <w:spacing w:before="240"/>
              <w:rPr>
                <w:rFonts w:cstheme="minorHAnsi"/>
                <w:color w:val="000000" w:themeColor="text1"/>
              </w:rPr>
            </w:pPr>
            <w:r w:rsidRPr="009D0989">
              <w:rPr>
                <w:rFonts w:cstheme="minorHAnsi"/>
                <w:color w:val="000000" w:themeColor="text1"/>
              </w:rPr>
              <w:t>8.F.4. Construct a function to model a linear relationship between two quantities. Determine the rate of change and initial value of the function from a description of a relationship or from two (</w:t>
            </w:r>
            <w:r w:rsidRPr="009D0989">
              <w:rPr>
                <w:rFonts w:cstheme="minorHAnsi"/>
                <w:i/>
                <w:iCs/>
                <w:color w:val="000000" w:themeColor="text1"/>
              </w:rPr>
              <w:t>x</w:t>
            </w:r>
            <w:r w:rsidRPr="009D0989">
              <w:rPr>
                <w:rFonts w:cstheme="minorHAnsi"/>
                <w:color w:val="000000" w:themeColor="text1"/>
              </w:rPr>
              <w:t xml:space="preserve">, </w:t>
            </w:r>
            <w:r w:rsidRPr="009D0989">
              <w:rPr>
                <w:rFonts w:cstheme="minorHAnsi"/>
                <w:i/>
                <w:iCs/>
                <w:color w:val="000000" w:themeColor="text1"/>
              </w:rPr>
              <w:t>y</w:t>
            </w:r>
            <w:r w:rsidRPr="009D0989">
              <w:rPr>
                <w:rFonts w:cstheme="minorHAnsi"/>
                <w:color w:val="000000" w:themeColor="text1"/>
              </w:rPr>
              <w:t xml:space="preserve">) values, including reading these from a table or from a graph. Interpret the rate of change and initial value of a linear function in terms of the situation it models, and in terms of its graph or a table of values. </w:t>
            </w:r>
          </w:p>
          <w:p w14:paraId="11FEA086" w14:textId="77777777" w:rsidR="00F71CCD" w:rsidRPr="009D0989" w:rsidRDefault="00F71CCD" w:rsidP="00F71CCD">
            <w:pPr>
              <w:spacing w:before="240"/>
              <w:rPr>
                <w:rFonts w:cstheme="minorHAnsi"/>
                <w:color w:val="000000" w:themeColor="text1"/>
              </w:rPr>
            </w:pPr>
            <w:r w:rsidRPr="009D0989">
              <w:rPr>
                <w:rFonts w:cstheme="minorHAnsi"/>
                <w:color w:val="000000" w:themeColor="text1"/>
              </w:rPr>
              <w:t xml:space="preserve">8.F.5. Given a verbal description between two quantities, sketch a graph. Conversely, given a graph, describe a possible real-world example. </w:t>
            </w:r>
            <w:r w:rsidRPr="009D0989">
              <w:rPr>
                <w:rFonts w:cstheme="minorHAnsi"/>
                <w:i/>
                <w:color w:val="000000" w:themeColor="text1"/>
              </w:rPr>
              <w:t>For example, graph the position of an accelerating ca</w:t>
            </w:r>
            <w:r>
              <w:rPr>
                <w:rFonts w:cstheme="minorHAnsi"/>
                <w:i/>
                <w:color w:val="000000" w:themeColor="text1"/>
              </w:rPr>
              <w:t>r or tossing a ball in the air.</w:t>
            </w:r>
          </w:p>
        </w:tc>
      </w:tr>
    </w:tbl>
    <w:p w14:paraId="4EFC6C1E" w14:textId="77777777" w:rsidR="009E388A" w:rsidRDefault="00927269">
      <w:pPr>
        <w:rPr>
          <w:rFonts w:eastAsiaTheme="minorHAnsi"/>
        </w:rPr>
      </w:pPr>
      <w:r w:rsidRPr="00927269">
        <w:rPr>
          <w:rFonts w:eastAsiaTheme="minorHAnsi"/>
        </w:rPr>
        <w:lastRenderedPageBreak/>
        <w:br w:type="page"/>
      </w:r>
      <w:bookmarkStart w:id="47" w:name="_Toc309727073"/>
    </w:p>
    <w:p w14:paraId="44CCA91E" w14:textId="77777777" w:rsidR="009E388A" w:rsidRPr="00312350" w:rsidRDefault="00DA318A" w:rsidP="00D17047">
      <w:pPr>
        <w:pStyle w:val="Heading1"/>
        <w:rPr>
          <w:rFonts w:eastAsia="Calibri"/>
        </w:rPr>
      </w:pPr>
      <w:bookmarkStart w:id="48" w:name="_Toc328036826"/>
      <w:bookmarkStart w:id="49" w:name="_Toc324846708"/>
      <w:bookmarkStart w:id="50" w:name="_Toc324943995"/>
      <w:r>
        <w:rPr>
          <w:rFonts w:eastAsia="Calibri"/>
        </w:rPr>
        <w:lastRenderedPageBreak/>
        <w:t>High School</w:t>
      </w:r>
      <w:r w:rsidR="001D7B23" w:rsidRPr="00312350">
        <w:rPr>
          <w:rFonts w:eastAsia="Calibri"/>
        </w:rPr>
        <w:t xml:space="preserve"> Mathematical</w:t>
      </w:r>
      <w:r w:rsidR="009E388A" w:rsidRPr="00312350">
        <w:rPr>
          <w:rFonts w:eastAsia="Calibri"/>
        </w:rPr>
        <w:t xml:space="preserve"> </w:t>
      </w:r>
      <w:r w:rsidR="004564DF" w:rsidRPr="00312350">
        <w:rPr>
          <w:rFonts w:eastAsia="Calibri"/>
        </w:rPr>
        <w:t>Content</w:t>
      </w:r>
      <w:r w:rsidR="00927269" w:rsidRPr="00312350">
        <w:rPr>
          <w:rFonts w:eastAsia="Calibri"/>
        </w:rPr>
        <w:t xml:space="preserve"> Standards</w:t>
      </w:r>
      <w:bookmarkEnd w:id="48"/>
      <w:r w:rsidR="004564DF" w:rsidRPr="00312350">
        <w:rPr>
          <w:rFonts w:eastAsia="Calibri"/>
        </w:rPr>
        <w:t xml:space="preserve"> </w:t>
      </w:r>
      <w:bookmarkEnd w:id="49"/>
      <w:r w:rsidR="009E388A" w:rsidRPr="00312350">
        <w:rPr>
          <w:rFonts w:eastAsia="Calibri"/>
        </w:rPr>
        <w:br w:type="page"/>
      </w:r>
      <w:bookmarkEnd w:id="50"/>
    </w:p>
    <w:p w14:paraId="7A80C527" w14:textId="77777777" w:rsidR="003126BE" w:rsidRPr="00EA011A" w:rsidRDefault="003126BE" w:rsidP="00D17047">
      <w:pPr>
        <w:pStyle w:val="Heading2"/>
      </w:pPr>
      <w:r w:rsidRPr="00EA011A">
        <w:lastRenderedPageBreak/>
        <w:t>Courses and Transitions</w:t>
      </w:r>
    </w:p>
    <w:p w14:paraId="39186088" w14:textId="77777777" w:rsidR="003126BE" w:rsidRPr="00E50292" w:rsidRDefault="003126BE" w:rsidP="003E015D">
      <w:pPr>
        <w:spacing w:before="240"/>
        <w:ind w:right="187"/>
        <w:rPr>
          <w:rFonts w:cstheme="minorHAnsi"/>
          <w:color w:val="000000" w:themeColor="text1"/>
          <w:sz w:val="24"/>
        </w:rPr>
      </w:pPr>
      <w:r w:rsidRPr="00E50292">
        <w:rPr>
          <w:rFonts w:cstheme="minorHAnsi"/>
          <w:color w:val="000000" w:themeColor="text1"/>
          <w:sz w:val="24"/>
        </w:rPr>
        <w:t xml:space="preserve">The high school standards specify the mathematics that all students should study </w:t>
      </w:r>
      <w:proofErr w:type="gramStart"/>
      <w:r w:rsidRPr="00E50292">
        <w:rPr>
          <w:rFonts w:cstheme="minorHAnsi"/>
          <w:color w:val="000000" w:themeColor="text1"/>
          <w:sz w:val="24"/>
        </w:rPr>
        <w:t>in order to</w:t>
      </w:r>
      <w:proofErr w:type="gramEnd"/>
      <w:r w:rsidRPr="00E50292">
        <w:rPr>
          <w:rFonts w:cstheme="minorHAnsi"/>
          <w:color w:val="000000" w:themeColor="text1"/>
          <w:sz w:val="24"/>
        </w:rPr>
        <w:t xml:space="preserve"> be career and college ready.  They are organized into conceptual categories, which are intended to portray a coherent view of high school mathematics. A student’s work with any set of standards crosses </w:t>
      </w:r>
      <w:proofErr w:type="gramStart"/>
      <w:r w:rsidRPr="00E50292">
        <w:rPr>
          <w:rFonts w:cstheme="minorHAnsi"/>
          <w:color w:val="000000" w:themeColor="text1"/>
          <w:sz w:val="24"/>
        </w:rPr>
        <w:t>a number of</w:t>
      </w:r>
      <w:proofErr w:type="gramEnd"/>
      <w:r w:rsidRPr="00E50292">
        <w:rPr>
          <w:rFonts w:cstheme="minorHAnsi"/>
          <w:color w:val="000000" w:themeColor="text1"/>
          <w:sz w:val="24"/>
        </w:rPr>
        <w:t xml:space="preserve"> traditional course boundaries. For example, the Functions Standards would apply to different courses such as Algebra I or Algebra II.</w:t>
      </w:r>
    </w:p>
    <w:p w14:paraId="773C0284" w14:textId="77777777" w:rsidR="003126BE" w:rsidRPr="00E50292" w:rsidRDefault="003126BE" w:rsidP="003126BE">
      <w:pPr>
        <w:ind w:right="180"/>
        <w:rPr>
          <w:rFonts w:cstheme="minorHAnsi"/>
          <w:sz w:val="24"/>
        </w:rPr>
      </w:pPr>
      <w:r w:rsidRPr="00E50292">
        <w:rPr>
          <w:rFonts w:cstheme="minorHAnsi"/>
          <w:color w:val="000000" w:themeColor="text1"/>
          <w:sz w:val="24"/>
        </w:rPr>
        <w:t xml:space="preserve">These standards do not mandate the sequence of high school courses. However, the organization of high school courses is a critical component to implementation of the standards. It is a district decision how to design course offerings covering the mathematics standards.  Districts can use the traditional approach of Algebra I, Geometry, and Algebra II or implement an integrated approach. There are various high school math pathways to be considered </w:t>
      </w:r>
      <w:r w:rsidRPr="00E50292">
        <w:rPr>
          <w:rFonts w:cstheme="minorHAnsi"/>
          <w:sz w:val="24"/>
        </w:rPr>
        <w:t xml:space="preserve">and likely </w:t>
      </w:r>
      <w:r w:rsidRPr="00E50292">
        <w:rPr>
          <w:rFonts w:cstheme="minorHAnsi"/>
          <w:color w:val="000000" w:themeColor="text1"/>
          <w:sz w:val="24"/>
        </w:rPr>
        <w:t>additional model pathways based on these standards will become available as well.</w:t>
      </w:r>
    </w:p>
    <w:p w14:paraId="54397C3C" w14:textId="77777777" w:rsidR="003126BE" w:rsidRPr="00E50292" w:rsidRDefault="003126BE" w:rsidP="003126BE">
      <w:pPr>
        <w:ind w:right="180"/>
        <w:rPr>
          <w:rFonts w:cstheme="minorHAnsi"/>
          <w:color w:val="000000" w:themeColor="text1"/>
          <w:sz w:val="24"/>
        </w:rPr>
      </w:pPr>
      <w:r w:rsidRPr="00E50292">
        <w:rPr>
          <w:rFonts w:cstheme="minorHAnsi"/>
          <w:color w:val="000000" w:themeColor="text1"/>
          <w:sz w:val="24"/>
        </w:rPr>
        <w:t xml:space="preserve">The standards themselves do not dictate curriculum, pedagogy, or delivery of content. </w:t>
      </w:r>
      <w:proofErr w:type="gramStart"/>
      <w:r w:rsidRPr="00E50292">
        <w:rPr>
          <w:rFonts w:cstheme="minorHAnsi"/>
          <w:color w:val="000000" w:themeColor="text1"/>
          <w:sz w:val="24"/>
        </w:rPr>
        <w:t>In particular, districts</w:t>
      </w:r>
      <w:proofErr w:type="gramEnd"/>
      <w:r w:rsidRPr="00E50292">
        <w:rPr>
          <w:rFonts w:cstheme="minorHAnsi"/>
          <w:color w:val="000000" w:themeColor="text1"/>
          <w:sz w:val="24"/>
        </w:rPr>
        <w:t xml:space="preserve"> may handle the transition to high school in different ways. For example, many students in the U.S. today take Algebra I in the 8th grade, and in some districts and states this is a requirement. By completing grade 7 standards successfully, students have met the prerequisites and are prepared for Algebra I by 8th grade. The standards are designed to permit districts and states to continue existing policies concerning Algebra I in 8th grade.</w:t>
      </w:r>
    </w:p>
    <w:p w14:paraId="3C5FF46C" w14:textId="77777777" w:rsidR="003126BE" w:rsidRPr="00E50292" w:rsidRDefault="003126BE" w:rsidP="003126BE">
      <w:pPr>
        <w:rPr>
          <w:rFonts w:eastAsiaTheme="minorHAnsi"/>
          <w:sz w:val="24"/>
        </w:rPr>
      </w:pPr>
      <w:r w:rsidRPr="00E50292">
        <w:rPr>
          <w:rFonts w:cstheme="minorHAnsi"/>
          <w:color w:val="000000" w:themeColor="text1"/>
          <w:sz w:val="24"/>
        </w:rPr>
        <w:t xml:space="preserve">Another major transition is the transition from high school to post-secondary education for college and careers. The evidence concerning college and career readiness shows clearly that the knowledge, skills, and practices important for readiness include a great deal of mathematics prior to the boundary defined by (+) symbols in these standards. Indeed, some of the highest priority content for college and career readiness comes from </w:t>
      </w:r>
      <w:r w:rsidR="00CC442B" w:rsidRPr="00E50292">
        <w:rPr>
          <w:rFonts w:cstheme="minorHAnsi"/>
          <w:color w:val="000000" w:themeColor="text1"/>
          <w:sz w:val="24"/>
        </w:rPr>
        <w:t>g</w:t>
      </w:r>
      <w:r w:rsidRPr="00E50292">
        <w:rPr>
          <w:rFonts w:cstheme="minorHAnsi"/>
          <w:color w:val="000000" w:themeColor="text1"/>
          <w:sz w:val="24"/>
        </w:rPr>
        <w:t xml:space="preserve">rades 6-8. This body of material includes powerfully useful proficiencies such as applying ratio reasoning in real-world and mathematical problems, computing fluently with positive and negative fractions and decimals, and solving real-world and mathematical problems involving angle measure, area, surface area, and volume. Because important standards for college and career readiness are distributed across grades and courses, systems for evaluating college and career readiness should reach as far back in the standards as grades 6-8. </w:t>
      </w:r>
    </w:p>
    <w:p w14:paraId="483098EB" w14:textId="77777777" w:rsidR="003126BE" w:rsidRDefault="003126BE">
      <w:pPr>
        <w:rPr>
          <w:rFonts w:asciiTheme="majorHAnsi" w:eastAsia="Calibri" w:hAnsiTheme="majorHAnsi" w:cs="Times New Roman"/>
          <w:b/>
          <w:color w:val="4F81BD" w:themeColor="accent1"/>
          <w:sz w:val="28"/>
          <w:szCs w:val="28"/>
        </w:rPr>
      </w:pPr>
      <w:r>
        <w:rPr>
          <w:rFonts w:asciiTheme="majorHAnsi" w:eastAsia="Calibri" w:hAnsiTheme="majorHAnsi"/>
          <w:b/>
          <w:color w:val="4F81BD" w:themeColor="accent1"/>
          <w:sz w:val="28"/>
          <w:szCs w:val="28"/>
        </w:rPr>
        <w:br w:type="page"/>
      </w:r>
    </w:p>
    <w:p w14:paraId="0B67465E" w14:textId="77777777" w:rsidR="00F15A1F" w:rsidRPr="00005C51" w:rsidRDefault="00F15A1F" w:rsidP="00D17047">
      <w:pPr>
        <w:pStyle w:val="Heading2"/>
        <w:rPr>
          <w:rFonts w:eastAsia="Calibri"/>
        </w:rPr>
      </w:pPr>
      <w:bookmarkStart w:id="51" w:name="_Toc309727079"/>
      <w:r w:rsidRPr="00005C51">
        <w:rPr>
          <w:rFonts w:eastAsia="Calibri"/>
        </w:rPr>
        <w:lastRenderedPageBreak/>
        <w:t>Narrative of Standard</w:t>
      </w:r>
      <w:r w:rsidR="00B948F4">
        <w:rPr>
          <w:rFonts w:eastAsia="Calibri"/>
        </w:rPr>
        <w:t>s</w:t>
      </w:r>
      <w:r w:rsidRPr="00005C51">
        <w:rPr>
          <w:rFonts w:eastAsia="Calibri"/>
        </w:rPr>
        <w:t xml:space="preserve"> – </w:t>
      </w:r>
      <w:bookmarkStart w:id="52" w:name="Modeling"/>
      <w:r w:rsidRPr="00005C51">
        <w:rPr>
          <w:rFonts w:eastAsia="Calibri"/>
        </w:rPr>
        <w:t>Modeling</w:t>
      </w:r>
      <w:bookmarkEnd w:id="51"/>
      <w:bookmarkEnd w:id="52"/>
    </w:p>
    <w:p w14:paraId="14033335" w14:textId="77777777" w:rsidR="00F15A1F" w:rsidRPr="00EE588A" w:rsidRDefault="00F15A1F" w:rsidP="003E015D">
      <w:pPr>
        <w:autoSpaceDE w:val="0"/>
        <w:autoSpaceDN w:val="0"/>
        <w:adjustRightInd w:val="0"/>
        <w:spacing w:before="240"/>
        <w:rPr>
          <w:rFonts w:eastAsia="Gotham-Book" w:cs="Gotham-Book"/>
          <w:sz w:val="24"/>
        </w:rPr>
      </w:pPr>
      <w:r w:rsidRPr="00EE588A">
        <w:rPr>
          <w:rFonts w:eastAsia="Gotham-Book" w:cs="Gotham-Book"/>
          <w:sz w:val="24"/>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p>
    <w:p w14:paraId="59D02E6D" w14:textId="77777777" w:rsidR="00F15A1F" w:rsidRPr="00EE588A" w:rsidRDefault="00F15A1F" w:rsidP="00F15A1F">
      <w:pPr>
        <w:autoSpaceDE w:val="0"/>
        <w:autoSpaceDN w:val="0"/>
        <w:adjustRightInd w:val="0"/>
        <w:rPr>
          <w:rFonts w:eastAsia="Gotham-Book" w:cs="Gotham-Book"/>
          <w:sz w:val="24"/>
        </w:rPr>
      </w:pPr>
      <w:r w:rsidRPr="00EE588A">
        <w:rPr>
          <w:rFonts w:eastAsia="Gotham-Book" w:cs="Gotham-Book"/>
          <w:sz w:val="24"/>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p>
    <w:p w14:paraId="2291F1F4" w14:textId="77777777" w:rsidR="00F15A1F" w:rsidRPr="00EE588A" w:rsidRDefault="00F15A1F" w:rsidP="00F15A1F">
      <w:pPr>
        <w:autoSpaceDE w:val="0"/>
        <w:autoSpaceDN w:val="0"/>
        <w:adjustRightInd w:val="0"/>
        <w:jc w:val="both"/>
        <w:rPr>
          <w:rFonts w:eastAsia="Gotham-Book" w:cs="Gotham-Book"/>
          <w:sz w:val="24"/>
        </w:rPr>
      </w:pPr>
      <w:r w:rsidRPr="00EE588A">
        <w:rPr>
          <w:rFonts w:eastAsia="Gotham-Book" w:cs="Gotham-Book"/>
          <w:sz w:val="24"/>
        </w:rPr>
        <w:t>Some examples of such situations might include:</w:t>
      </w:r>
    </w:p>
    <w:p w14:paraId="53FBD5C3" w14:textId="77777777" w:rsidR="00F15A1F" w:rsidRPr="00EE588A" w:rsidRDefault="00F15A1F" w:rsidP="00F15A1F">
      <w:pPr>
        <w:autoSpaceDE w:val="0"/>
        <w:autoSpaceDN w:val="0"/>
        <w:adjustRightInd w:val="0"/>
        <w:ind w:left="810" w:hanging="180"/>
        <w:jc w:val="both"/>
        <w:rPr>
          <w:rFonts w:eastAsia="Gotham-Book" w:cs="Gotham-Book"/>
          <w:sz w:val="24"/>
        </w:rPr>
      </w:pPr>
      <w:r w:rsidRPr="00EE588A">
        <w:rPr>
          <w:rFonts w:eastAsia="Gotham-Book" w:cs="Gotham-Book"/>
          <w:sz w:val="24"/>
        </w:rPr>
        <w:t>• Estimating how much water and food is needed for emergency relief in a devastated city of 3 million people, and how it might be distributed.</w:t>
      </w:r>
    </w:p>
    <w:p w14:paraId="7F44758C" w14:textId="77777777" w:rsidR="00F15A1F" w:rsidRPr="00EE588A" w:rsidRDefault="00F15A1F" w:rsidP="00F15A1F">
      <w:pPr>
        <w:autoSpaceDE w:val="0"/>
        <w:autoSpaceDN w:val="0"/>
        <w:adjustRightInd w:val="0"/>
        <w:ind w:left="810" w:hanging="180"/>
        <w:jc w:val="both"/>
        <w:rPr>
          <w:rFonts w:eastAsia="Gotham-Book" w:cs="Gotham-Book"/>
          <w:sz w:val="24"/>
        </w:rPr>
      </w:pPr>
      <w:r w:rsidRPr="00EE588A">
        <w:rPr>
          <w:rFonts w:eastAsia="Gotham-Book" w:cs="Gotham-Book"/>
          <w:sz w:val="24"/>
        </w:rPr>
        <w:t>• Planning a table tennis tournament for 7 players at a club with 4 tables, where each player plays against each other player.</w:t>
      </w:r>
    </w:p>
    <w:p w14:paraId="005E88A7" w14:textId="77777777" w:rsidR="00F15A1F" w:rsidRPr="00EE588A" w:rsidRDefault="00F15A1F" w:rsidP="00F15A1F">
      <w:pPr>
        <w:autoSpaceDE w:val="0"/>
        <w:autoSpaceDN w:val="0"/>
        <w:adjustRightInd w:val="0"/>
        <w:ind w:left="810" w:hanging="180"/>
        <w:jc w:val="both"/>
        <w:rPr>
          <w:rFonts w:eastAsia="Gotham-Book" w:cs="Gotham-Book"/>
          <w:sz w:val="24"/>
        </w:rPr>
      </w:pPr>
      <w:r w:rsidRPr="00EE588A">
        <w:rPr>
          <w:rFonts w:eastAsia="Gotham-Book" w:cs="Gotham-Book"/>
          <w:sz w:val="24"/>
        </w:rPr>
        <w:t xml:space="preserve">• Designing the layout of the stalls in a school fair </w:t>
      </w:r>
      <w:proofErr w:type="gramStart"/>
      <w:r w:rsidRPr="00EE588A">
        <w:rPr>
          <w:rFonts w:eastAsia="Gotham-Book" w:cs="Gotham-Book"/>
          <w:sz w:val="24"/>
        </w:rPr>
        <w:t>so as to</w:t>
      </w:r>
      <w:proofErr w:type="gramEnd"/>
      <w:r w:rsidRPr="00EE588A">
        <w:rPr>
          <w:rFonts w:eastAsia="Gotham-Book" w:cs="Gotham-Book"/>
          <w:sz w:val="24"/>
        </w:rPr>
        <w:t xml:space="preserve"> raise as much money as possible.</w:t>
      </w:r>
    </w:p>
    <w:p w14:paraId="45AD2DD5" w14:textId="77777777" w:rsidR="00F15A1F" w:rsidRPr="00EE588A" w:rsidRDefault="00F15A1F" w:rsidP="00F15A1F">
      <w:pPr>
        <w:autoSpaceDE w:val="0"/>
        <w:autoSpaceDN w:val="0"/>
        <w:adjustRightInd w:val="0"/>
        <w:ind w:left="810" w:hanging="180"/>
        <w:jc w:val="both"/>
        <w:rPr>
          <w:rFonts w:eastAsia="Gotham-Book" w:cs="Gotham-Book"/>
          <w:sz w:val="24"/>
        </w:rPr>
      </w:pPr>
      <w:r w:rsidRPr="00EE588A">
        <w:rPr>
          <w:rFonts w:eastAsia="Gotham-Book" w:cs="Gotham-Book"/>
          <w:sz w:val="24"/>
        </w:rPr>
        <w:t>• Analyzing stopping distance for a car.</w:t>
      </w:r>
    </w:p>
    <w:p w14:paraId="1FC422F1" w14:textId="77777777" w:rsidR="00F15A1F" w:rsidRPr="00EE588A" w:rsidRDefault="00F15A1F" w:rsidP="00F15A1F">
      <w:pPr>
        <w:autoSpaceDE w:val="0"/>
        <w:autoSpaceDN w:val="0"/>
        <w:adjustRightInd w:val="0"/>
        <w:ind w:left="810" w:hanging="180"/>
        <w:jc w:val="both"/>
        <w:rPr>
          <w:rFonts w:eastAsia="Gotham-Book" w:cs="Gotham-Book"/>
          <w:sz w:val="24"/>
        </w:rPr>
      </w:pPr>
      <w:r w:rsidRPr="00EE588A">
        <w:rPr>
          <w:rFonts w:eastAsia="Gotham-Book" w:cs="Gotham-Book"/>
          <w:sz w:val="24"/>
        </w:rPr>
        <w:t>• Modeling savings account balance, bacterial colony growth, or investment growth.</w:t>
      </w:r>
    </w:p>
    <w:p w14:paraId="427D4241" w14:textId="77777777" w:rsidR="00F15A1F" w:rsidRPr="00EE588A" w:rsidRDefault="00F15A1F" w:rsidP="00F15A1F">
      <w:pPr>
        <w:autoSpaceDE w:val="0"/>
        <w:autoSpaceDN w:val="0"/>
        <w:adjustRightInd w:val="0"/>
        <w:ind w:left="810" w:hanging="180"/>
        <w:jc w:val="both"/>
        <w:rPr>
          <w:rFonts w:eastAsia="Gotham-Book" w:cs="Gotham-Book"/>
          <w:sz w:val="24"/>
        </w:rPr>
      </w:pPr>
      <w:r w:rsidRPr="00EE588A">
        <w:rPr>
          <w:rFonts w:eastAsia="Gotham-Book" w:cs="Gotham-Book"/>
          <w:sz w:val="24"/>
        </w:rPr>
        <w:t>• Engaging in critical path analysis, e.g., applied to turnaround of an aircraft at an airport.</w:t>
      </w:r>
    </w:p>
    <w:p w14:paraId="5A63951F" w14:textId="77777777" w:rsidR="00F15A1F" w:rsidRPr="00EE588A" w:rsidRDefault="00F15A1F" w:rsidP="00F15A1F">
      <w:pPr>
        <w:autoSpaceDE w:val="0"/>
        <w:autoSpaceDN w:val="0"/>
        <w:adjustRightInd w:val="0"/>
        <w:ind w:left="810" w:hanging="180"/>
        <w:jc w:val="both"/>
        <w:rPr>
          <w:rFonts w:eastAsia="Gotham-Book" w:cs="Gotham-Book"/>
          <w:sz w:val="24"/>
        </w:rPr>
      </w:pPr>
      <w:r w:rsidRPr="00EE588A">
        <w:rPr>
          <w:rFonts w:eastAsia="Gotham-Book" w:cs="Gotham-Book"/>
          <w:sz w:val="24"/>
        </w:rPr>
        <w:t>• Analyzing risk in situations such as extreme sports, pandemics, and terrorism.</w:t>
      </w:r>
    </w:p>
    <w:p w14:paraId="395CBA7A" w14:textId="77777777" w:rsidR="00F15A1F" w:rsidRPr="00EE588A" w:rsidRDefault="00F15A1F" w:rsidP="00F15A1F">
      <w:pPr>
        <w:autoSpaceDE w:val="0"/>
        <w:autoSpaceDN w:val="0"/>
        <w:adjustRightInd w:val="0"/>
        <w:ind w:left="810" w:hanging="180"/>
        <w:jc w:val="both"/>
        <w:rPr>
          <w:rFonts w:eastAsia="Gotham-Book" w:cs="Gotham-Book"/>
          <w:sz w:val="24"/>
        </w:rPr>
      </w:pPr>
      <w:r w:rsidRPr="00EE588A">
        <w:rPr>
          <w:rFonts w:eastAsia="Gotham-Book" w:cs="Gotham-Book"/>
          <w:sz w:val="24"/>
        </w:rPr>
        <w:t>• Relating population statistics to individual predictions.</w:t>
      </w:r>
    </w:p>
    <w:p w14:paraId="356AA998" w14:textId="77777777" w:rsidR="00F15A1F" w:rsidRPr="00EE588A" w:rsidRDefault="00F15A1F" w:rsidP="00F15A1F">
      <w:pPr>
        <w:autoSpaceDE w:val="0"/>
        <w:autoSpaceDN w:val="0"/>
        <w:adjustRightInd w:val="0"/>
        <w:rPr>
          <w:rFonts w:eastAsia="Gotham-Book" w:cs="Gotham-Book"/>
          <w:sz w:val="24"/>
        </w:rPr>
      </w:pPr>
      <w:r w:rsidRPr="00EE588A">
        <w:rPr>
          <w:rFonts w:eastAsia="Gotham-Book" w:cs="Gotham-Book"/>
          <w:sz w:val="24"/>
        </w:rPr>
        <w:lastRenderedPageBreak/>
        <w:t xml:space="preserve">In situations like these, the models devised depend on </w:t>
      </w:r>
      <w:proofErr w:type="gramStart"/>
      <w:r w:rsidRPr="00EE588A">
        <w:rPr>
          <w:rFonts w:eastAsia="Gotham-Book" w:cs="Gotham-Book"/>
          <w:sz w:val="24"/>
        </w:rPr>
        <w:t>a number of</w:t>
      </w:r>
      <w:proofErr w:type="gramEnd"/>
      <w:r w:rsidRPr="00EE588A">
        <w:rPr>
          <w:rFonts w:eastAsia="Gotham-Book" w:cs="Gotham-Book"/>
          <w:sz w:val="24"/>
        </w:rPr>
        <w:t xml:space="preserve">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p>
    <w:p w14:paraId="57F90CCD" w14:textId="77777777" w:rsidR="00F15A1F" w:rsidRPr="00EE588A" w:rsidRDefault="00F15A1F" w:rsidP="00F15A1F">
      <w:pPr>
        <w:autoSpaceDE w:val="0"/>
        <w:autoSpaceDN w:val="0"/>
        <w:adjustRightInd w:val="0"/>
        <w:rPr>
          <w:rFonts w:eastAsia="Gotham-Book" w:cs="Gotham-Book"/>
          <w:sz w:val="24"/>
        </w:rPr>
      </w:pPr>
      <w:r w:rsidRPr="00EE588A">
        <w:rPr>
          <w:rFonts w:eastAsia="Gotham-Book" w:cs="Gotham-Book"/>
          <w:sz w:val="24"/>
        </w:rPr>
        <w:t>One of the insights provided by mathematical modeling is that essentially the same mathematical or statistical structure can sometimes model seemingly different situations. Models can also shed light on the mathematical structures themselves, for example, as when a model of bacterial growth makes more vivid the explosive growth of the exponential function.</w:t>
      </w:r>
    </w:p>
    <w:p w14:paraId="086CF37C" w14:textId="77777777" w:rsidR="00F15A1F" w:rsidRPr="00EE588A" w:rsidRDefault="00F15A1F" w:rsidP="00F15A1F">
      <w:pPr>
        <w:autoSpaceDE w:val="0"/>
        <w:autoSpaceDN w:val="0"/>
        <w:adjustRightInd w:val="0"/>
        <w:rPr>
          <w:rFonts w:eastAsia="Gotham-Book" w:cs="Gotham-Book"/>
          <w:sz w:val="24"/>
        </w:rPr>
      </w:pPr>
      <w:r w:rsidRPr="00EE588A">
        <w:rPr>
          <w:rFonts w:eastAsia="Gotham-Book" w:cs="Gotham-Book"/>
          <w:sz w:val="24"/>
        </w:rPr>
        <w:t>The basic modeling cycle is summarized in the diagram below. It involves (1) identifying variables in the situation and selecting those that represent essential features, (2) formulating a model by creating and selecting geometric, graphical, tabular, algebraic, or statistical representations that describe relationships between the variables, (3) analyzing and performing operations on these relationships to draw conclusions, (4) interpreting the results of the mathematics in terms of the original situation, (5) validating the conclusions by comparing them with the situation, and then either improving the model or, if it  is acceptable, (6) reporting on the conclusions and the reasoning behind them. Choices, assumptions, and approximations are present throughout this cycle.</w:t>
      </w:r>
    </w:p>
    <w:p w14:paraId="56C59BCF" w14:textId="77777777" w:rsidR="00F15A1F" w:rsidRPr="00EE588A" w:rsidRDefault="00F15A1F" w:rsidP="00F15A1F">
      <w:pPr>
        <w:autoSpaceDE w:val="0"/>
        <w:autoSpaceDN w:val="0"/>
        <w:adjustRightInd w:val="0"/>
        <w:rPr>
          <w:rFonts w:eastAsia="Gotham-Book" w:cs="Gotham-Book"/>
          <w:sz w:val="24"/>
        </w:rPr>
      </w:pPr>
      <w:r w:rsidRPr="00EE588A">
        <w:rPr>
          <w:rFonts w:eastAsia="Gotham-Book" w:cs="Gotham-Book"/>
          <w:sz w:val="24"/>
        </w:rPr>
        <w:t>In descriptive modeling, a model simply describes the phenomena or summarizes them in a compact form. Graphs of observations are a familiar descriptive model— for example, graphs of global temperature and atmospheric CO2 over time.</w:t>
      </w:r>
    </w:p>
    <w:p w14:paraId="75F74424" w14:textId="77777777" w:rsidR="00F15A1F" w:rsidRPr="00EE588A" w:rsidRDefault="00F15A1F" w:rsidP="00F15A1F">
      <w:pPr>
        <w:autoSpaceDE w:val="0"/>
        <w:autoSpaceDN w:val="0"/>
        <w:adjustRightInd w:val="0"/>
        <w:rPr>
          <w:rFonts w:eastAsia="Gotham-Book" w:cs="Gotham-Book"/>
          <w:sz w:val="24"/>
        </w:rPr>
      </w:pPr>
      <w:r w:rsidRPr="00EE588A">
        <w:rPr>
          <w:rFonts w:eastAsia="Gotham-Book" w:cs="Gotham-Book"/>
          <w:sz w:val="24"/>
        </w:rPr>
        <w:t xml:space="preserve">Analytic modeling seeks to explain data </w:t>
      </w:r>
      <w:proofErr w:type="gramStart"/>
      <w:r w:rsidRPr="00EE588A">
        <w:rPr>
          <w:rFonts w:eastAsia="Gotham-Book" w:cs="Gotham-Book"/>
          <w:sz w:val="24"/>
        </w:rPr>
        <w:t>on the basis of</w:t>
      </w:r>
      <w:proofErr w:type="gramEnd"/>
      <w:r w:rsidRPr="00EE588A">
        <w:rPr>
          <w:rFonts w:eastAsia="Gotham-Book" w:cs="Gotham-Book"/>
          <w:sz w:val="24"/>
        </w:rPr>
        <w:t xml:space="preserve"> deeper theoretical ideas, albeit with parameters that are empirically based; for example, exponential growth of bacterial colonies (until cut-off mechanisms such as pollution or starvation intervene) follows from a constant reproduction rate. Functions are an important tool for analyzing such problems.</w:t>
      </w:r>
    </w:p>
    <w:p w14:paraId="29FE0128" w14:textId="77777777" w:rsidR="00F15A1F" w:rsidRPr="00EE588A" w:rsidRDefault="00F15A1F" w:rsidP="00662BBD">
      <w:pPr>
        <w:autoSpaceDE w:val="0"/>
        <w:autoSpaceDN w:val="0"/>
        <w:adjustRightInd w:val="0"/>
        <w:rPr>
          <w:rFonts w:eastAsia="Gotham-Book" w:cs="Gotham-Book"/>
          <w:sz w:val="24"/>
        </w:rPr>
      </w:pPr>
      <w:r w:rsidRPr="00EE588A">
        <w:rPr>
          <w:rFonts w:eastAsia="Gotham-Book" w:cs="Gotham-Book"/>
          <w:sz w:val="24"/>
        </w:rPr>
        <w:t>Graphing utilities, spreadsheets, computer algebra systems, and dynamic geometry software are powerful tools that can be used to model purely mathematical phenomena (e.g., the behavior of polynomials) as well as physical phenomena.</w:t>
      </w:r>
    </w:p>
    <w:p w14:paraId="107F1A8D" w14:textId="77777777" w:rsidR="00662BBD" w:rsidRPr="00EE588A" w:rsidRDefault="00F15A1F" w:rsidP="00F15A1F">
      <w:pPr>
        <w:autoSpaceDE w:val="0"/>
        <w:autoSpaceDN w:val="0"/>
        <w:adjustRightInd w:val="0"/>
        <w:jc w:val="both"/>
        <w:rPr>
          <w:rFonts w:eastAsia="Gotham-Book" w:cs="Gotham-BookItalic"/>
          <w:iCs/>
          <w:sz w:val="24"/>
        </w:rPr>
      </w:pPr>
      <w:r w:rsidRPr="00EE588A">
        <w:rPr>
          <w:rFonts w:eastAsia="Gotham-Book" w:cs="Gotham-Medium"/>
          <w:b/>
          <w:sz w:val="24"/>
        </w:rPr>
        <w:t>Modeling Standards</w:t>
      </w:r>
      <w:r w:rsidRPr="00EE588A">
        <w:rPr>
          <w:rFonts w:eastAsia="Gotham-Book" w:cs="Gotham-Medium"/>
          <w:sz w:val="24"/>
        </w:rPr>
        <w:t xml:space="preserve">. </w:t>
      </w:r>
      <w:r w:rsidRPr="00EE588A">
        <w:rPr>
          <w:rFonts w:eastAsia="Gotham-Book" w:cs="Gotham-BookItalic"/>
          <w:iCs/>
          <w:sz w:val="24"/>
        </w:rPr>
        <w:t xml:space="preserve">Modeling is best interpreted not as a collection of isolated topics but rather in relation to other standards. Making mathematical models is a Standard for Mathematical Practice, and specific modeling standards appear throughout the high school standards indicated by an asterisk </w:t>
      </w:r>
      <w:r w:rsidRPr="00EE588A">
        <w:rPr>
          <w:rFonts w:eastAsia="Gotham-Book" w:cs="Gotham-Book"/>
          <w:sz w:val="24"/>
        </w:rPr>
        <w:t>(</w:t>
      </w:r>
      <w:r w:rsidRPr="00EE588A">
        <w:rPr>
          <w:rFonts w:eastAsia="ZapfDingbatsITC" w:cs="ZapfDingbatsITC"/>
          <w:sz w:val="24"/>
        </w:rPr>
        <w:t>*</w:t>
      </w:r>
      <w:r w:rsidRPr="00EE588A">
        <w:rPr>
          <w:rFonts w:eastAsia="Gotham-Book" w:cs="Gotham-Book"/>
          <w:sz w:val="24"/>
        </w:rPr>
        <w:t>)</w:t>
      </w:r>
      <w:r w:rsidRPr="00EE588A">
        <w:rPr>
          <w:rFonts w:eastAsia="Gotham-Book" w:cs="Gotham-BookItalic"/>
          <w:iCs/>
          <w:sz w:val="24"/>
        </w:rPr>
        <w:t>.</w:t>
      </w:r>
    </w:p>
    <w:p w14:paraId="772A3D7B" w14:textId="77777777" w:rsidR="00F15A1F" w:rsidRPr="00662BBD" w:rsidRDefault="00F15A1F" w:rsidP="00662BBD">
      <w:pPr>
        <w:autoSpaceDE w:val="0"/>
        <w:autoSpaceDN w:val="0"/>
        <w:adjustRightInd w:val="0"/>
        <w:jc w:val="center"/>
        <w:rPr>
          <w:rFonts w:eastAsia="Gotham-Book" w:cs="Gotham-BookItalic"/>
          <w:iCs/>
        </w:rPr>
      </w:pPr>
      <w:r>
        <w:rPr>
          <w:rFonts w:ascii="Gotham-Book" w:eastAsia="Gotham-Book" w:hAnsi="Gotham-Medium" w:cs="Gotham-Book"/>
          <w:noProof/>
          <w:sz w:val="16"/>
          <w:szCs w:val="16"/>
        </w:rPr>
        <w:lastRenderedPageBreak/>
        <w:drawing>
          <wp:inline distT="0" distB="0" distL="0" distR="0" wp14:anchorId="62531D64" wp14:editId="299B7AE4">
            <wp:extent cx="3655483" cy="956733"/>
            <wp:effectExtent l="0" t="0" r="2540" b="0"/>
            <wp:docPr id="3" name="Picture 5" descr="Modeling standards web with bubbles: problem points to formulate. formulate points to compute. compute points to interpret. interpret points to validate. validate points to both formulate an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55483" cy="956733"/>
                    </a:xfrm>
                    <a:prstGeom prst="rect">
                      <a:avLst/>
                    </a:prstGeom>
                    <a:noFill/>
                    <a:ln w="9525">
                      <a:noFill/>
                      <a:miter lim="800000"/>
                      <a:headEnd/>
                      <a:tailEnd/>
                    </a:ln>
                  </pic:spPr>
                </pic:pic>
              </a:graphicData>
            </a:graphic>
          </wp:inline>
        </w:drawing>
      </w:r>
    </w:p>
    <w:p w14:paraId="2A85829C" w14:textId="77777777" w:rsidR="009770F1" w:rsidRPr="00005C51" w:rsidRDefault="009770F1" w:rsidP="003E015D">
      <w:pPr>
        <w:pStyle w:val="Heading2"/>
        <w:spacing w:before="480"/>
        <w:rPr>
          <w:rFonts w:eastAsia="Calibri"/>
        </w:rPr>
      </w:pPr>
      <w:r w:rsidRPr="00005C51">
        <w:rPr>
          <w:rFonts w:eastAsia="Calibri"/>
        </w:rPr>
        <w:t xml:space="preserve">Narrative of Standards - </w:t>
      </w:r>
      <w:bookmarkStart w:id="53" w:name="NumberQuantity"/>
      <w:r w:rsidRPr="00005C51">
        <w:rPr>
          <w:rFonts w:eastAsia="Calibri"/>
        </w:rPr>
        <w:t>Number and Quantity</w:t>
      </w:r>
      <w:bookmarkEnd w:id="47"/>
      <w:bookmarkEnd w:id="53"/>
    </w:p>
    <w:p w14:paraId="5EF055F0" w14:textId="77777777" w:rsidR="009770F1" w:rsidRPr="00EE588A" w:rsidRDefault="009770F1" w:rsidP="003E015D">
      <w:pPr>
        <w:autoSpaceDE w:val="0"/>
        <w:autoSpaceDN w:val="0"/>
        <w:adjustRightInd w:val="0"/>
        <w:spacing w:before="240"/>
        <w:rPr>
          <w:rFonts w:eastAsia="Gotham-Book" w:cs="Gotham-Book"/>
          <w:sz w:val="24"/>
        </w:rPr>
      </w:pPr>
      <w:r w:rsidRPr="00EE588A">
        <w:rPr>
          <w:rFonts w:eastAsia="Calibri" w:cs="Gotham-Bold"/>
          <w:b/>
          <w:bCs/>
          <w:sz w:val="24"/>
        </w:rPr>
        <w:t xml:space="preserve">Numbers and Number Systems. </w:t>
      </w:r>
      <w:r w:rsidRPr="00EE588A">
        <w:rPr>
          <w:rFonts w:eastAsia="Gotham-Book" w:cs="Gotham-Book"/>
          <w:sz w:val="24"/>
        </w:rPr>
        <w:t xml:space="preserve">During the years from kindergarten to </w:t>
      </w:r>
      <w:r w:rsidR="00CC442B" w:rsidRPr="00EE588A">
        <w:rPr>
          <w:rFonts w:eastAsia="Gotham-Book" w:cs="Gotham-Book"/>
          <w:sz w:val="24"/>
        </w:rPr>
        <w:t xml:space="preserve">8th </w:t>
      </w:r>
      <w:r w:rsidRPr="00EE588A">
        <w:rPr>
          <w:rFonts w:eastAsia="Gotham-Book" w:cs="Gotham-Book"/>
          <w:sz w:val="24"/>
        </w:rPr>
        <w:t>grade, students must repeatedly extend their conception of number. At first, “number” means “counting number”: 1, 2, 3...</w:t>
      </w:r>
      <w:r w:rsidR="00CC442B" w:rsidRPr="00EE588A">
        <w:rPr>
          <w:rFonts w:eastAsia="Gotham-Book" w:cs="Gotham-Book"/>
          <w:sz w:val="24"/>
        </w:rPr>
        <w:t xml:space="preserve"> .</w:t>
      </w:r>
      <w:r w:rsidRPr="00EE588A">
        <w:rPr>
          <w:rFonts w:eastAsia="Gotham-Book" w:cs="Gotham-Book"/>
          <w:sz w:val="24"/>
        </w:rPr>
        <w:t xml:space="preserve">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p>
    <w:p w14:paraId="451DCC07" w14:textId="77777777" w:rsidR="009770F1" w:rsidRPr="00EE588A" w:rsidRDefault="009770F1" w:rsidP="0014536A">
      <w:pPr>
        <w:autoSpaceDE w:val="0"/>
        <w:autoSpaceDN w:val="0"/>
        <w:adjustRightInd w:val="0"/>
        <w:rPr>
          <w:rFonts w:eastAsia="Gotham-Book" w:cs="Gotham-Book"/>
          <w:sz w:val="24"/>
        </w:rPr>
      </w:pPr>
      <w:r w:rsidRPr="00EE588A">
        <w:rPr>
          <w:rFonts w:eastAsia="Gotham-Book" w:cs="Gotham-Book"/>
          <w:sz w:val="24"/>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p>
    <w:p w14:paraId="2328FB57" w14:textId="77777777" w:rsidR="009770F1" w:rsidRPr="00EE588A" w:rsidRDefault="009770F1" w:rsidP="0014536A">
      <w:pPr>
        <w:autoSpaceDE w:val="0"/>
        <w:autoSpaceDN w:val="0"/>
        <w:adjustRightInd w:val="0"/>
        <w:rPr>
          <w:rFonts w:eastAsia="Gotham-Book" w:cs="Gotham-Book"/>
          <w:sz w:val="24"/>
        </w:rPr>
      </w:pPr>
      <w:r w:rsidRPr="00EE588A">
        <w:rPr>
          <w:rFonts w:eastAsia="Gotham-Book" w:cs="Gotham-Book"/>
          <w:sz w:val="24"/>
        </w:rPr>
        <w:t>Extending the properties of whole-number exponents leads to new and productive notation. For example, properties of whole-number exponents suggest that (5</w:t>
      </w:r>
      <w:r w:rsidRPr="00EE588A">
        <w:rPr>
          <w:rFonts w:eastAsia="Gotham-Book" w:cs="Gotham-Book"/>
          <w:sz w:val="24"/>
          <w:vertAlign w:val="superscript"/>
        </w:rPr>
        <w:t>1/3</w:t>
      </w:r>
      <w:r w:rsidRPr="00EE588A">
        <w:rPr>
          <w:rFonts w:eastAsia="Gotham-Book" w:cs="Gotham-Book"/>
          <w:sz w:val="24"/>
        </w:rPr>
        <w:t>)</w:t>
      </w:r>
      <w:r w:rsidRPr="00EE588A">
        <w:rPr>
          <w:rFonts w:eastAsia="Gotham-Book" w:cs="Gotham-Book"/>
          <w:sz w:val="24"/>
          <w:vertAlign w:val="superscript"/>
        </w:rPr>
        <w:t>3</w:t>
      </w:r>
      <w:r w:rsidRPr="00EE588A">
        <w:rPr>
          <w:rFonts w:eastAsia="Gotham-Book" w:cs="Gotham-Book"/>
          <w:sz w:val="24"/>
        </w:rPr>
        <w:t xml:space="preserve"> should be 5</w:t>
      </w:r>
      <w:r w:rsidRPr="00EE588A">
        <w:rPr>
          <w:rFonts w:eastAsia="Gotham-Book" w:cs="Gotham-Book"/>
          <w:sz w:val="24"/>
          <w:vertAlign w:val="superscript"/>
        </w:rPr>
        <w:t>(1/3)3</w:t>
      </w:r>
      <w:r w:rsidRPr="00EE588A">
        <w:rPr>
          <w:rFonts w:eastAsia="Gotham-Book" w:cs="Gotham-Book"/>
          <w:sz w:val="24"/>
        </w:rPr>
        <w:t xml:space="preserve"> = 5</w:t>
      </w:r>
      <w:r w:rsidRPr="00EE588A">
        <w:rPr>
          <w:rFonts w:eastAsia="Gotham-Book" w:cs="Gotham-Book"/>
          <w:sz w:val="24"/>
          <w:vertAlign w:val="superscript"/>
        </w:rPr>
        <w:t>1</w:t>
      </w:r>
      <w:r w:rsidRPr="00EE588A">
        <w:rPr>
          <w:rFonts w:eastAsia="Gotham-Book" w:cs="Gotham-Book"/>
          <w:sz w:val="24"/>
        </w:rPr>
        <w:t xml:space="preserve"> = 5 and that 5</w:t>
      </w:r>
      <w:r w:rsidRPr="00EE588A">
        <w:rPr>
          <w:rFonts w:eastAsia="Gotham-Book" w:cs="Gotham-Book"/>
          <w:sz w:val="24"/>
          <w:vertAlign w:val="superscript"/>
        </w:rPr>
        <w:t>1/3</w:t>
      </w:r>
      <w:r w:rsidRPr="00EE588A">
        <w:rPr>
          <w:rFonts w:eastAsia="Gotham-Book" w:cs="Gotham-Book"/>
          <w:sz w:val="24"/>
        </w:rPr>
        <w:t xml:space="preserve"> should be the cube root of 5.</w:t>
      </w:r>
    </w:p>
    <w:p w14:paraId="763F076D" w14:textId="77777777" w:rsidR="009770F1" w:rsidRPr="00EE588A" w:rsidRDefault="009770F1" w:rsidP="0014536A">
      <w:pPr>
        <w:autoSpaceDE w:val="0"/>
        <w:autoSpaceDN w:val="0"/>
        <w:adjustRightInd w:val="0"/>
        <w:rPr>
          <w:rFonts w:eastAsia="Gotham-Book" w:cs="Gotham-Book"/>
          <w:sz w:val="24"/>
        </w:rPr>
      </w:pPr>
      <w:r w:rsidRPr="00EE588A">
        <w:rPr>
          <w:rFonts w:eastAsia="Gotham-Book" w:cs="Gotham-Book"/>
          <w:sz w:val="24"/>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p>
    <w:p w14:paraId="6B0CE418" w14:textId="77777777" w:rsidR="009770F1" w:rsidRPr="00EE588A" w:rsidRDefault="009770F1" w:rsidP="003E015D">
      <w:pPr>
        <w:pageBreakBefore/>
        <w:autoSpaceDE w:val="0"/>
        <w:autoSpaceDN w:val="0"/>
        <w:adjustRightInd w:val="0"/>
        <w:rPr>
          <w:rFonts w:eastAsia="Gotham-Book" w:cs="Gotham-Book"/>
          <w:sz w:val="24"/>
        </w:rPr>
      </w:pPr>
      <w:r w:rsidRPr="00EE588A">
        <w:rPr>
          <w:rFonts w:eastAsia="Calibri" w:cs="Gotham-Bold"/>
          <w:b/>
          <w:bCs/>
          <w:sz w:val="24"/>
        </w:rPr>
        <w:lastRenderedPageBreak/>
        <w:t xml:space="preserve">Quantities. </w:t>
      </w:r>
      <w:r w:rsidRPr="00EE588A">
        <w:rPr>
          <w:rFonts w:eastAsia="Gotham-Book" w:cs="Gotham-Book"/>
          <w:sz w:val="24"/>
        </w:rPr>
        <w:t>In real</w:t>
      </w:r>
      <w:r w:rsidR="00B948F4" w:rsidRPr="00EE588A">
        <w:rPr>
          <w:rFonts w:eastAsia="Gotham-Book" w:cs="Gotham-Book"/>
          <w:sz w:val="24"/>
        </w:rPr>
        <w:t>-</w:t>
      </w:r>
      <w:r w:rsidR="00CC442B" w:rsidRPr="00EE588A">
        <w:rPr>
          <w:rFonts w:eastAsia="Gotham-Book" w:cs="Gotham-Book"/>
          <w:sz w:val="24"/>
        </w:rPr>
        <w:t>world</w:t>
      </w:r>
      <w:r w:rsidR="00B948F4" w:rsidRPr="00EE588A">
        <w:rPr>
          <w:rFonts w:eastAsia="Gotham-Book" w:cs="Gotham-Book"/>
          <w:sz w:val="24"/>
        </w:rPr>
        <w:t xml:space="preserve"> </w:t>
      </w:r>
      <w:r w:rsidRPr="00EE588A">
        <w:rPr>
          <w:rFonts w:eastAsia="Gotham-Book" w:cs="Gotham-Book"/>
          <w:sz w:val="24"/>
        </w:rPr>
        <w:t xml:space="preserve">problems, the answers are usually not numbers but quantities: numbers with units, which involves measurement. In their work in measurement up through </w:t>
      </w:r>
      <w:r w:rsidR="0014536A" w:rsidRPr="00EE588A">
        <w:rPr>
          <w:rFonts w:eastAsia="Gotham-Book" w:cs="Gotham-Book"/>
          <w:sz w:val="24"/>
        </w:rPr>
        <w:t xml:space="preserve">grade </w:t>
      </w:r>
      <w:r w:rsidRPr="00EE588A">
        <w:rPr>
          <w:rFonts w:eastAsia="Gotham-Book" w:cs="Gotham-Book"/>
          <w:sz w:val="24"/>
        </w:rPr>
        <w:t>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p>
    <w:p w14:paraId="68976487" w14:textId="77777777" w:rsidR="003164BC" w:rsidRPr="003164BC" w:rsidRDefault="003164BC" w:rsidP="00EE588A">
      <w:pPr>
        <w:pStyle w:val="Heading2"/>
        <w:spacing w:before="600"/>
      </w:pPr>
      <w:bookmarkStart w:id="54" w:name="_Toc309727074"/>
      <w:r w:rsidRPr="003164BC">
        <w:t>Number and Quantity Standards</w:t>
      </w:r>
      <w:bookmarkEnd w:id="54"/>
    </w:p>
    <w:p w14:paraId="12F879F8" w14:textId="77777777" w:rsidR="00C7023C" w:rsidRPr="00EE588A" w:rsidRDefault="00C7023C" w:rsidP="00EE588A">
      <w:pPr>
        <w:pBdr>
          <w:top w:val="single" w:sz="4" w:space="1" w:color="auto"/>
          <w:left w:val="single" w:sz="4" w:space="4" w:color="auto"/>
          <w:bottom w:val="single" w:sz="4" w:space="1" w:color="auto"/>
          <w:right w:val="single" w:sz="4" w:space="4" w:color="auto"/>
        </w:pBdr>
        <w:shd w:val="clear" w:color="auto" w:fill="FDB9F0"/>
        <w:tabs>
          <w:tab w:val="left" w:pos="12240"/>
        </w:tabs>
        <w:spacing w:before="360"/>
        <w:rPr>
          <w:rFonts w:eastAsiaTheme="minorHAnsi" w:cstheme="minorHAnsi"/>
          <w:b/>
          <w:sz w:val="24"/>
        </w:rPr>
      </w:pPr>
      <w:r w:rsidRPr="00EE588A">
        <w:rPr>
          <w:rFonts w:eastAsiaTheme="minorHAnsi" w:cstheme="minorHAnsi"/>
          <w:b/>
          <w:sz w:val="24"/>
        </w:rPr>
        <w:t>The Real Number System</w:t>
      </w:r>
      <w:r w:rsidR="00255DA6" w:rsidRPr="00EE588A">
        <w:rPr>
          <w:rFonts w:eastAsiaTheme="minorHAnsi" w:cstheme="minorHAnsi"/>
          <w:b/>
          <w:sz w:val="24"/>
        </w:rPr>
        <w:tab/>
      </w:r>
      <w:r w:rsidRPr="00EE588A">
        <w:rPr>
          <w:rFonts w:eastAsiaTheme="minorHAnsi" w:cstheme="minorHAnsi"/>
          <w:b/>
          <w:sz w:val="24"/>
        </w:rPr>
        <w:t>N –</w:t>
      </w:r>
      <w:r w:rsidR="00A2627A" w:rsidRPr="00EE588A">
        <w:rPr>
          <w:rFonts w:eastAsiaTheme="minorHAnsi" w:cstheme="minorHAnsi"/>
          <w:b/>
          <w:sz w:val="24"/>
        </w:rPr>
        <w:t xml:space="preserve"> </w:t>
      </w:r>
      <w:r w:rsidRPr="00EE588A">
        <w:rPr>
          <w:rFonts w:eastAsiaTheme="minorHAnsi" w:cstheme="minorHAnsi"/>
          <w:b/>
          <w:sz w:val="24"/>
        </w:rPr>
        <w:t>RN</w:t>
      </w:r>
    </w:p>
    <w:p w14:paraId="616BDA49" w14:textId="77777777" w:rsidR="00C7023C" w:rsidRPr="00EE588A" w:rsidRDefault="00C7023C" w:rsidP="008D463A">
      <w:pPr>
        <w:rPr>
          <w:rFonts w:eastAsiaTheme="minorHAnsi" w:cstheme="minorHAnsi"/>
          <w:sz w:val="24"/>
        </w:rPr>
      </w:pPr>
      <w:r w:rsidRPr="00EE588A">
        <w:rPr>
          <w:rFonts w:eastAsiaTheme="minorHAnsi" w:cstheme="minorHAnsi"/>
          <w:b/>
          <w:bCs/>
          <w:sz w:val="24"/>
        </w:rPr>
        <w:t>Extend the properties of exponents to rational exponents.</w:t>
      </w:r>
    </w:p>
    <w:p w14:paraId="01A20F65" w14:textId="77777777" w:rsidR="00C7023C" w:rsidRPr="00EE588A" w:rsidRDefault="00C7023C" w:rsidP="00937985">
      <w:pPr>
        <w:spacing w:after="0"/>
        <w:ind w:left="720" w:hanging="720"/>
        <w:rPr>
          <w:rFonts w:eastAsiaTheme="minorHAnsi" w:cstheme="minorHAnsi"/>
          <w:sz w:val="24"/>
        </w:rPr>
      </w:pPr>
      <w:r w:rsidRPr="00EE588A">
        <w:rPr>
          <w:rFonts w:eastAsiaTheme="minorHAnsi" w:cstheme="minorHAnsi"/>
          <w:sz w:val="24"/>
        </w:rPr>
        <w:t>N-RN.1.</w:t>
      </w:r>
      <w:r w:rsidRPr="00EE588A">
        <w:rPr>
          <w:rFonts w:eastAsiaTheme="minorHAnsi" w:cstheme="minorHAnsi"/>
          <w:sz w:val="24"/>
        </w:rPr>
        <w:tab/>
        <w:t xml:space="preserve">Explain how the definition of the meaning of rational exponents follows from extending the properties of integer exponents to those values, allowing for a notation for radicals in terms of rational exponents. </w:t>
      </w:r>
      <w:r w:rsidRPr="00EE588A">
        <w:rPr>
          <w:rFonts w:eastAsiaTheme="minorHAnsi" w:cstheme="minorHAnsi"/>
          <w:i/>
          <w:sz w:val="24"/>
        </w:rPr>
        <w:t>For example, we define 5</w:t>
      </w:r>
      <w:r w:rsidRPr="00EE588A">
        <w:rPr>
          <w:rFonts w:eastAsiaTheme="minorHAnsi" w:cstheme="minorHAnsi"/>
          <w:i/>
          <w:sz w:val="24"/>
          <w:vertAlign w:val="superscript"/>
        </w:rPr>
        <w:t xml:space="preserve">1/3 </w:t>
      </w:r>
      <w:r w:rsidRPr="00EE588A">
        <w:rPr>
          <w:rFonts w:eastAsiaTheme="minorHAnsi" w:cstheme="minorHAnsi"/>
          <w:i/>
          <w:sz w:val="24"/>
        </w:rPr>
        <w:t>to be the cube root of 5 because we want (5</w:t>
      </w:r>
      <w:r w:rsidRPr="00EE588A">
        <w:rPr>
          <w:rFonts w:eastAsiaTheme="minorHAnsi" w:cstheme="minorHAnsi"/>
          <w:i/>
          <w:sz w:val="24"/>
          <w:vertAlign w:val="superscript"/>
        </w:rPr>
        <w:t>1/3</w:t>
      </w:r>
      <w:r w:rsidRPr="00EE588A">
        <w:rPr>
          <w:rFonts w:eastAsiaTheme="minorHAnsi" w:cstheme="minorHAnsi"/>
          <w:i/>
          <w:sz w:val="24"/>
        </w:rPr>
        <w:t>)</w:t>
      </w:r>
      <w:r w:rsidRPr="00EE588A">
        <w:rPr>
          <w:rFonts w:eastAsiaTheme="minorHAnsi" w:cstheme="minorHAnsi"/>
          <w:i/>
          <w:sz w:val="24"/>
          <w:vertAlign w:val="superscript"/>
        </w:rPr>
        <w:t>3</w:t>
      </w:r>
      <w:r w:rsidRPr="00EE588A">
        <w:rPr>
          <w:rFonts w:eastAsiaTheme="minorHAnsi" w:cstheme="minorHAnsi"/>
          <w:i/>
          <w:sz w:val="24"/>
        </w:rPr>
        <w:t xml:space="preserve"> = 5(</w:t>
      </w:r>
      <w:r w:rsidRPr="00EE588A">
        <w:rPr>
          <w:rFonts w:eastAsiaTheme="minorHAnsi" w:cstheme="minorHAnsi"/>
          <w:i/>
          <w:sz w:val="24"/>
          <w:vertAlign w:val="superscript"/>
        </w:rPr>
        <w:t>1/3</w:t>
      </w:r>
      <w:r w:rsidRPr="00EE588A">
        <w:rPr>
          <w:rFonts w:eastAsiaTheme="minorHAnsi" w:cstheme="minorHAnsi"/>
          <w:i/>
          <w:sz w:val="24"/>
        </w:rPr>
        <w:t>)</w:t>
      </w:r>
      <w:r w:rsidRPr="00EE588A">
        <w:rPr>
          <w:rFonts w:eastAsiaTheme="minorHAnsi" w:cstheme="minorHAnsi"/>
          <w:i/>
          <w:sz w:val="24"/>
          <w:vertAlign w:val="superscript"/>
        </w:rPr>
        <w:t>3</w:t>
      </w:r>
      <w:r w:rsidRPr="00EE588A">
        <w:rPr>
          <w:rFonts w:eastAsiaTheme="minorHAnsi" w:cstheme="minorHAnsi"/>
          <w:i/>
          <w:sz w:val="24"/>
        </w:rPr>
        <w:t xml:space="preserve"> to hold, so (5</w:t>
      </w:r>
      <w:r w:rsidRPr="00EE588A">
        <w:rPr>
          <w:rFonts w:eastAsiaTheme="minorHAnsi" w:cstheme="minorHAnsi"/>
          <w:i/>
          <w:sz w:val="24"/>
          <w:vertAlign w:val="superscript"/>
        </w:rPr>
        <w:t>1/3</w:t>
      </w:r>
      <w:r w:rsidRPr="00EE588A">
        <w:rPr>
          <w:rFonts w:eastAsiaTheme="minorHAnsi" w:cstheme="minorHAnsi"/>
          <w:i/>
          <w:sz w:val="24"/>
        </w:rPr>
        <w:t>)</w:t>
      </w:r>
      <w:r w:rsidRPr="00EE588A">
        <w:rPr>
          <w:rFonts w:eastAsiaTheme="minorHAnsi" w:cstheme="minorHAnsi"/>
          <w:i/>
          <w:sz w:val="24"/>
          <w:vertAlign w:val="superscript"/>
        </w:rPr>
        <w:t>3</w:t>
      </w:r>
      <w:r w:rsidRPr="00EE588A">
        <w:rPr>
          <w:rFonts w:eastAsiaTheme="minorHAnsi" w:cstheme="minorHAnsi"/>
          <w:i/>
          <w:sz w:val="24"/>
        </w:rPr>
        <w:t xml:space="preserve"> must equal 5.</w:t>
      </w:r>
    </w:p>
    <w:p w14:paraId="4135463F" w14:textId="77777777" w:rsidR="00937985" w:rsidRPr="00EE588A" w:rsidRDefault="00937985" w:rsidP="00937985">
      <w:pPr>
        <w:spacing w:after="0"/>
        <w:ind w:left="720"/>
        <w:rPr>
          <w:rFonts w:eastAsiaTheme="minorHAnsi" w:cstheme="minorHAnsi"/>
          <w:i/>
          <w:sz w:val="24"/>
        </w:rPr>
      </w:pPr>
    </w:p>
    <w:p w14:paraId="33D4AD57" w14:textId="77777777" w:rsidR="00C7023C" w:rsidRPr="00EE588A" w:rsidRDefault="00C7023C" w:rsidP="00EA011A">
      <w:pPr>
        <w:ind w:left="720" w:hanging="720"/>
        <w:rPr>
          <w:rFonts w:eastAsiaTheme="minorHAnsi" w:cstheme="minorHAnsi"/>
          <w:sz w:val="24"/>
        </w:rPr>
      </w:pPr>
      <w:r w:rsidRPr="00EE588A">
        <w:rPr>
          <w:rFonts w:eastAsiaTheme="minorHAnsi" w:cstheme="minorHAnsi"/>
          <w:sz w:val="24"/>
        </w:rPr>
        <w:t>N-RN.2.</w:t>
      </w:r>
      <w:r w:rsidRPr="00EE588A">
        <w:rPr>
          <w:rFonts w:eastAsiaTheme="minorHAnsi" w:cstheme="minorHAnsi"/>
          <w:sz w:val="24"/>
        </w:rPr>
        <w:tab/>
        <w:t>Rewrite expressions involving radicals and rational exponents using the properties of exponen</w:t>
      </w:r>
      <w:r w:rsidRPr="00EE588A">
        <w:rPr>
          <w:rFonts w:eastAsiaTheme="minorHAnsi" w:cstheme="minorHAnsi"/>
          <w:sz w:val="24"/>
          <w:shd w:val="clear" w:color="auto" w:fill="FFFFFF" w:themeFill="background1"/>
        </w:rPr>
        <w:t>ts.</w:t>
      </w:r>
      <w:r w:rsidR="00132E58" w:rsidRPr="00EE588A">
        <w:rPr>
          <w:rFonts w:eastAsiaTheme="minorHAnsi" w:cstheme="minorHAnsi"/>
          <w:sz w:val="24"/>
          <w:shd w:val="clear" w:color="auto" w:fill="FFFFFF" w:themeFill="background1"/>
        </w:rPr>
        <w:t xml:space="preserve"> </w:t>
      </w:r>
      <w:r w:rsidR="00132E58" w:rsidRPr="00EE588A">
        <w:rPr>
          <w:rFonts w:cstheme="minorHAnsi"/>
          <w:i/>
          <w:sz w:val="24"/>
          <w:shd w:val="clear" w:color="auto" w:fill="FFFFFF" w:themeFill="background1"/>
        </w:rPr>
        <w:t>For example: Write equivalent representations that utilize both positive and negative exponents.</w:t>
      </w:r>
    </w:p>
    <w:p w14:paraId="010AA85E" w14:textId="77777777" w:rsidR="00C7023C" w:rsidRPr="00EE588A" w:rsidRDefault="00C7023C" w:rsidP="008D463A">
      <w:pPr>
        <w:rPr>
          <w:rFonts w:eastAsiaTheme="minorHAnsi" w:cstheme="minorHAnsi"/>
          <w:sz w:val="24"/>
        </w:rPr>
      </w:pPr>
      <w:r w:rsidRPr="00EE588A">
        <w:rPr>
          <w:rFonts w:eastAsiaTheme="minorHAnsi" w:cstheme="minorHAnsi"/>
          <w:b/>
          <w:bCs/>
          <w:sz w:val="24"/>
        </w:rPr>
        <w:t>Use properties of rational and irrational numbers.</w:t>
      </w:r>
    </w:p>
    <w:p w14:paraId="10E9D5C0" w14:textId="77777777" w:rsidR="00C7023C" w:rsidRPr="00EE588A" w:rsidRDefault="00C7023C" w:rsidP="008D463A">
      <w:pPr>
        <w:ind w:left="720" w:hanging="720"/>
        <w:rPr>
          <w:rFonts w:eastAsiaTheme="minorHAnsi" w:cstheme="minorHAnsi"/>
          <w:sz w:val="24"/>
        </w:rPr>
      </w:pPr>
      <w:r w:rsidRPr="00EE588A">
        <w:rPr>
          <w:rFonts w:eastAsiaTheme="minorHAnsi" w:cstheme="minorHAnsi"/>
          <w:sz w:val="24"/>
        </w:rPr>
        <w:t>N-RN.3.</w:t>
      </w:r>
      <w:r w:rsidRPr="00EE588A">
        <w:rPr>
          <w:rFonts w:eastAsiaTheme="minorHAnsi" w:cstheme="minorHAnsi"/>
          <w:sz w:val="24"/>
        </w:rPr>
        <w:tab/>
        <w:t>Explain why the sum or product of two rational numbers is rational; that the sum of a rational number and an irrational number is irrational; and that the product of a nonzero rational number and an irrational number is irrational.</w:t>
      </w:r>
    </w:p>
    <w:p w14:paraId="75B9D1AF" w14:textId="77777777" w:rsidR="00C7023C" w:rsidRPr="00EE588A" w:rsidRDefault="00C7023C" w:rsidP="00EE588A">
      <w:pPr>
        <w:pageBreakBefore/>
        <w:pBdr>
          <w:top w:val="single" w:sz="4" w:space="1" w:color="auto"/>
          <w:left w:val="single" w:sz="4" w:space="4" w:color="auto"/>
          <w:bottom w:val="single" w:sz="4" w:space="1" w:color="auto"/>
          <w:right w:val="single" w:sz="4" w:space="4" w:color="auto"/>
        </w:pBdr>
        <w:shd w:val="clear" w:color="auto" w:fill="FDA9ED"/>
        <w:tabs>
          <w:tab w:val="left" w:pos="12240"/>
        </w:tabs>
        <w:autoSpaceDE w:val="0"/>
        <w:autoSpaceDN w:val="0"/>
        <w:adjustRightInd w:val="0"/>
        <w:spacing w:before="240"/>
        <w:ind w:left="187" w:hanging="187"/>
        <w:rPr>
          <w:rFonts w:eastAsiaTheme="minorHAnsi" w:cstheme="minorHAnsi"/>
          <w:b/>
          <w:sz w:val="24"/>
        </w:rPr>
      </w:pPr>
      <w:r w:rsidRPr="00EE588A">
        <w:rPr>
          <w:rFonts w:eastAsiaTheme="minorHAnsi" w:cstheme="minorHAnsi"/>
          <w:b/>
          <w:sz w:val="24"/>
        </w:rPr>
        <w:lastRenderedPageBreak/>
        <w:t>Quantities*</w:t>
      </w:r>
      <w:r w:rsidR="00255DA6" w:rsidRPr="00EE588A">
        <w:rPr>
          <w:rFonts w:eastAsiaTheme="minorHAnsi" w:cstheme="minorHAnsi"/>
          <w:b/>
          <w:sz w:val="24"/>
        </w:rPr>
        <w:tab/>
      </w:r>
      <w:r w:rsidRPr="00EE588A">
        <w:rPr>
          <w:rFonts w:eastAsiaTheme="minorHAnsi" w:cstheme="minorHAnsi"/>
          <w:b/>
          <w:sz w:val="24"/>
        </w:rPr>
        <w:t>N –</w:t>
      </w:r>
      <w:r w:rsidR="00A2627A" w:rsidRPr="00EE588A">
        <w:rPr>
          <w:rFonts w:eastAsiaTheme="minorHAnsi" w:cstheme="minorHAnsi"/>
          <w:b/>
          <w:sz w:val="24"/>
        </w:rPr>
        <w:t xml:space="preserve"> </w:t>
      </w:r>
      <w:r w:rsidRPr="00EE588A">
        <w:rPr>
          <w:rFonts w:eastAsiaTheme="minorHAnsi" w:cstheme="minorHAnsi"/>
          <w:b/>
          <w:sz w:val="24"/>
        </w:rPr>
        <w:t>Q</w:t>
      </w:r>
    </w:p>
    <w:p w14:paraId="74AE0EFC" w14:textId="77777777" w:rsidR="00C7023C" w:rsidRPr="00EE588A" w:rsidRDefault="00C7023C" w:rsidP="00C7023C">
      <w:pPr>
        <w:autoSpaceDE w:val="0"/>
        <w:autoSpaceDN w:val="0"/>
        <w:adjustRightInd w:val="0"/>
        <w:ind w:left="180" w:hanging="180"/>
        <w:rPr>
          <w:rFonts w:eastAsiaTheme="minorHAnsi" w:cstheme="minorHAnsi"/>
          <w:sz w:val="24"/>
        </w:rPr>
      </w:pPr>
      <w:r w:rsidRPr="00EE588A">
        <w:rPr>
          <w:rFonts w:eastAsiaTheme="minorHAnsi" w:cstheme="minorHAnsi"/>
          <w:b/>
          <w:bCs/>
          <w:sz w:val="24"/>
        </w:rPr>
        <w:t>Reason quantitatively and use units to solve problems.</w:t>
      </w:r>
    </w:p>
    <w:p w14:paraId="5481CB10" w14:textId="77777777" w:rsidR="00C7023C" w:rsidRPr="00EE588A" w:rsidRDefault="00C7023C" w:rsidP="00C7023C">
      <w:pPr>
        <w:autoSpaceDE w:val="0"/>
        <w:autoSpaceDN w:val="0"/>
        <w:adjustRightInd w:val="0"/>
        <w:ind w:left="720" w:hanging="720"/>
        <w:rPr>
          <w:rFonts w:eastAsiaTheme="minorHAnsi" w:cstheme="minorHAnsi"/>
          <w:sz w:val="24"/>
        </w:rPr>
      </w:pPr>
      <w:r w:rsidRPr="00EE588A">
        <w:rPr>
          <w:rFonts w:eastAsiaTheme="minorHAnsi" w:cstheme="minorHAnsi"/>
          <w:sz w:val="24"/>
        </w:rPr>
        <w:t xml:space="preserve">N-Q.1. </w:t>
      </w:r>
      <w:r w:rsidRPr="00EE588A">
        <w:rPr>
          <w:rFonts w:eastAsiaTheme="minorHAnsi" w:cstheme="minorHAnsi"/>
          <w:sz w:val="24"/>
        </w:rPr>
        <w:tab/>
        <w:t xml:space="preserve">Use units </w:t>
      </w:r>
      <w:proofErr w:type="gramStart"/>
      <w:r w:rsidRPr="00EE588A">
        <w:rPr>
          <w:rFonts w:eastAsiaTheme="minorHAnsi" w:cstheme="minorHAnsi"/>
          <w:sz w:val="24"/>
        </w:rPr>
        <w:t>as a way to</w:t>
      </w:r>
      <w:proofErr w:type="gramEnd"/>
      <w:r w:rsidRPr="00EE588A">
        <w:rPr>
          <w:rFonts w:eastAsiaTheme="minorHAnsi" w:cstheme="minorHAnsi"/>
          <w:sz w:val="24"/>
        </w:rPr>
        <w:t xml:space="preserve"> understand problems and to guide the solution of multi-step problems; choose and interpret units consistently in formulas; choose and interpret the scale and the origin in graphs and data displays.</w:t>
      </w:r>
    </w:p>
    <w:p w14:paraId="125805D9" w14:textId="77777777" w:rsidR="00C7023C" w:rsidRPr="00EE588A" w:rsidRDefault="00C7023C" w:rsidP="00C7023C">
      <w:pPr>
        <w:autoSpaceDE w:val="0"/>
        <w:autoSpaceDN w:val="0"/>
        <w:adjustRightInd w:val="0"/>
        <w:ind w:left="270" w:hanging="270"/>
        <w:rPr>
          <w:rFonts w:eastAsiaTheme="minorHAnsi" w:cstheme="minorHAnsi"/>
          <w:sz w:val="24"/>
        </w:rPr>
      </w:pPr>
      <w:r w:rsidRPr="00EE588A">
        <w:rPr>
          <w:rFonts w:eastAsiaTheme="minorHAnsi" w:cstheme="minorHAnsi"/>
          <w:sz w:val="24"/>
        </w:rPr>
        <w:t>N-Q.2.</w:t>
      </w:r>
      <w:r w:rsidRPr="00EE588A">
        <w:rPr>
          <w:rFonts w:eastAsiaTheme="minorHAnsi" w:cstheme="minorHAnsi"/>
          <w:sz w:val="24"/>
        </w:rPr>
        <w:tab/>
        <w:t>Define appropriate quantities for the purpose of descriptive modeling.</w:t>
      </w:r>
    </w:p>
    <w:p w14:paraId="55E511EC" w14:textId="77777777" w:rsidR="00C7023C" w:rsidRPr="00EE588A" w:rsidRDefault="00C7023C" w:rsidP="00C7023C">
      <w:pPr>
        <w:autoSpaceDE w:val="0"/>
        <w:autoSpaceDN w:val="0"/>
        <w:adjustRightInd w:val="0"/>
        <w:ind w:left="270" w:hanging="270"/>
        <w:rPr>
          <w:rFonts w:eastAsiaTheme="minorHAnsi" w:cstheme="minorHAnsi"/>
          <w:sz w:val="24"/>
        </w:rPr>
      </w:pPr>
      <w:r w:rsidRPr="00EE588A">
        <w:rPr>
          <w:rFonts w:eastAsiaTheme="minorHAnsi" w:cstheme="minorHAnsi"/>
          <w:sz w:val="24"/>
        </w:rPr>
        <w:t>N-Q.3.</w:t>
      </w:r>
      <w:r w:rsidRPr="00EE588A">
        <w:rPr>
          <w:rFonts w:eastAsiaTheme="minorHAnsi" w:cstheme="minorHAnsi"/>
          <w:sz w:val="24"/>
        </w:rPr>
        <w:tab/>
        <w:t>Choose a level of accuracy appropriate to limitations on measurement when reporting quantities.</w:t>
      </w:r>
    </w:p>
    <w:p w14:paraId="4FED7E7F" w14:textId="77777777" w:rsidR="00C7023C" w:rsidRPr="00EE588A" w:rsidRDefault="00C7023C" w:rsidP="00EE588A">
      <w:pPr>
        <w:pBdr>
          <w:top w:val="single" w:sz="4" w:space="1" w:color="auto"/>
          <w:left w:val="single" w:sz="4" w:space="4" w:color="auto"/>
          <w:bottom w:val="single" w:sz="4" w:space="1" w:color="auto"/>
          <w:right w:val="single" w:sz="4" w:space="4" w:color="auto"/>
        </w:pBdr>
        <w:shd w:val="clear" w:color="auto" w:fill="FDA9ED"/>
        <w:tabs>
          <w:tab w:val="left" w:pos="12240"/>
        </w:tabs>
        <w:autoSpaceDE w:val="0"/>
        <w:autoSpaceDN w:val="0"/>
        <w:adjustRightInd w:val="0"/>
        <w:spacing w:before="360"/>
        <w:ind w:left="274" w:hanging="274"/>
        <w:rPr>
          <w:rFonts w:eastAsiaTheme="minorHAnsi" w:cstheme="minorHAnsi"/>
          <w:b/>
          <w:bCs/>
          <w:sz w:val="24"/>
        </w:rPr>
      </w:pPr>
      <w:r w:rsidRPr="00EE588A">
        <w:rPr>
          <w:rFonts w:eastAsiaTheme="minorHAnsi" w:cstheme="minorHAnsi"/>
          <w:b/>
          <w:sz w:val="24"/>
        </w:rPr>
        <w:t>The Complex Number System</w:t>
      </w:r>
      <w:r w:rsidR="00255DA6" w:rsidRPr="00EE588A">
        <w:rPr>
          <w:rFonts w:eastAsiaTheme="minorHAnsi" w:cstheme="minorHAnsi"/>
          <w:b/>
          <w:sz w:val="24"/>
        </w:rPr>
        <w:tab/>
      </w:r>
      <w:r w:rsidRPr="00EE588A">
        <w:rPr>
          <w:rFonts w:eastAsiaTheme="minorHAnsi" w:cstheme="minorHAnsi"/>
          <w:b/>
          <w:sz w:val="24"/>
        </w:rPr>
        <w:t>N -</w:t>
      </w:r>
      <w:r w:rsidR="00A2627A" w:rsidRPr="00EE588A">
        <w:rPr>
          <w:rFonts w:eastAsiaTheme="minorHAnsi" w:cstheme="minorHAnsi"/>
          <w:b/>
          <w:sz w:val="24"/>
        </w:rPr>
        <w:t xml:space="preserve"> </w:t>
      </w:r>
      <w:r w:rsidRPr="00EE588A">
        <w:rPr>
          <w:rFonts w:eastAsiaTheme="minorHAnsi" w:cstheme="minorHAnsi"/>
          <w:b/>
          <w:sz w:val="24"/>
        </w:rPr>
        <w:t>CN</w:t>
      </w:r>
    </w:p>
    <w:p w14:paraId="651AC053" w14:textId="77777777" w:rsidR="00C7023C" w:rsidRPr="00EE588A" w:rsidRDefault="00C7023C" w:rsidP="00C7023C">
      <w:pPr>
        <w:autoSpaceDE w:val="0"/>
        <w:autoSpaceDN w:val="0"/>
        <w:adjustRightInd w:val="0"/>
        <w:ind w:left="270" w:hanging="270"/>
        <w:rPr>
          <w:rFonts w:eastAsiaTheme="minorHAnsi" w:cstheme="minorHAnsi"/>
          <w:sz w:val="24"/>
        </w:rPr>
      </w:pPr>
      <w:r w:rsidRPr="00EE588A">
        <w:rPr>
          <w:rFonts w:eastAsiaTheme="minorHAnsi" w:cstheme="minorHAnsi"/>
          <w:b/>
          <w:bCs/>
          <w:sz w:val="24"/>
        </w:rPr>
        <w:t>Perform arithmetic operations with complex numbers.</w:t>
      </w:r>
    </w:p>
    <w:p w14:paraId="4E512976" w14:textId="77777777" w:rsidR="00C7023C" w:rsidRPr="00EE588A" w:rsidRDefault="00C7023C" w:rsidP="00C7023C">
      <w:pPr>
        <w:autoSpaceDE w:val="0"/>
        <w:autoSpaceDN w:val="0"/>
        <w:adjustRightInd w:val="0"/>
        <w:ind w:left="270" w:hanging="270"/>
        <w:rPr>
          <w:rFonts w:eastAsiaTheme="minorHAnsi" w:cstheme="minorHAnsi"/>
          <w:sz w:val="24"/>
        </w:rPr>
      </w:pPr>
      <w:r w:rsidRPr="00EE588A">
        <w:rPr>
          <w:rFonts w:eastAsiaTheme="minorHAnsi" w:cstheme="minorHAnsi"/>
          <w:sz w:val="24"/>
        </w:rPr>
        <w:t>N-CN.1.</w:t>
      </w:r>
      <w:r w:rsidRPr="00EE588A">
        <w:rPr>
          <w:rFonts w:eastAsiaTheme="minorHAnsi" w:cstheme="minorHAnsi"/>
          <w:sz w:val="24"/>
        </w:rPr>
        <w:tab/>
        <w:t xml:space="preserve">Know there is a complex number </w:t>
      </w:r>
      <w:r w:rsidRPr="00EE588A">
        <w:rPr>
          <w:rFonts w:eastAsiaTheme="minorHAnsi" w:cstheme="minorHAnsi"/>
          <w:i/>
          <w:iCs/>
          <w:sz w:val="24"/>
        </w:rPr>
        <w:t xml:space="preserve">i </w:t>
      </w:r>
      <w:r w:rsidRPr="00EE588A">
        <w:rPr>
          <w:rFonts w:eastAsiaTheme="minorHAnsi" w:cstheme="minorHAnsi"/>
          <w:sz w:val="24"/>
        </w:rPr>
        <w:t xml:space="preserve">such that </w:t>
      </w:r>
      <w:r w:rsidRPr="00EE588A">
        <w:rPr>
          <w:rFonts w:eastAsiaTheme="minorHAnsi" w:cstheme="minorHAnsi"/>
          <w:i/>
          <w:iCs/>
          <w:sz w:val="24"/>
        </w:rPr>
        <w:t>i</w:t>
      </w:r>
      <w:r w:rsidRPr="00EE588A">
        <w:rPr>
          <w:rFonts w:eastAsiaTheme="minorHAnsi" w:cstheme="minorHAnsi"/>
          <w:sz w:val="24"/>
          <w:vertAlign w:val="superscript"/>
        </w:rPr>
        <w:t>2</w:t>
      </w:r>
      <w:r w:rsidRPr="00EE588A">
        <w:rPr>
          <w:rFonts w:eastAsiaTheme="minorHAnsi" w:cstheme="minorHAnsi"/>
          <w:sz w:val="24"/>
        </w:rPr>
        <w:t xml:space="preserve"> = –1, and every complex number has the form </w:t>
      </w:r>
      <w:r w:rsidRPr="00EE588A">
        <w:rPr>
          <w:rFonts w:eastAsiaTheme="minorHAnsi" w:cstheme="minorHAnsi"/>
          <w:i/>
          <w:iCs/>
          <w:sz w:val="24"/>
        </w:rPr>
        <w:t xml:space="preserve">a </w:t>
      </w:r>
      <w:r w:rsidRPr="00EE588A">
        <w:rPr>
          <w:rFonts w:eastAsiaTheme="minorHAnsi" w:cstheme="minorHAnsi"/>
          <w:sz w:val="24"/>
        </w:rPr>
        <w:t xml:space="preserve">+ </w:t>
      </w:r>
      <w:r w:rsidRPr="00EE588A">
        <w:rPr>
          <w:rFonts w:eastAsiaTheme="minorHAnsi" w:cstheme="minorHAnsi"/>
          <w:i/>
          <w:iCs/>
          <w:sz w:val="24"/>
        </w:rPr>
        <w:t xml:space="preserve">bi </w:t>
      </w:r>
      <w:r w:rsidRPr="00EE588A">
        <w:rPr>
          <w:rFonts w:eastAsiaTheme="minorHAnsi" w:cstheme="minorHAnsi"/>
          <w:sz w:val="24"/>
        </w:rPr>
        <w:t xml:space="preserve">with </w:t>
      </w:r>
      <w:r w:rsidRPr="00EE588A">
        <w:rPr>
          <w:rFonts w:eastAsiaTheme="minorHAnsi" w:cstheme="minorHAnsi"/>
          <w:i/>
          <w:iCs/>
          <w:sz w:val="24"/>
        </w:rPr>
        <w:t xml:space="preserve">a </w:t>
      </w:r>
      <w:r w:rsidRPr="00EE588A">
        <w:rPr>
          <w:rFonts w:eastAsiaTheme="minorHAnsi" w:cstheme="minorHAnsi"/>
          <w:sz w:val="24"/>
        </w:rPr>
        <w:t xml:space="preserve">and </w:t>
      </w:r>
      <w:r w:rsidRPr="00EE588A">
        <w:rPr>
          <w:rFonts w:eastAsiaTheme="minorHAnsi" w:cstheme="minorHAnsi"/>
          <w:i/>
          <w:iCs/>
          <w:sz w:val="24"/>
        </w:rPr>
        <w:t xml:space="preserve">b </w:t>
      </w:r>
      <w:r w:rsidRPr="00EE588A">
        <w:rPr>
          <w:rFonts w:eastAsiaTheme="minorHAnsi" w:cstheme="minorHAnsi"/>
          <w:sz w:val="24"/>
        </w:rPr>
        <w:t>real.</w:t>
      </w:r>
    </w:p>
    <w:p w14:paraId="1AB070A2" w14:textId="77777777" w:rsidR="00C7023C" w:rsidRPr="00EE588A" w:rsidRDefault="00C7023C" w:rsidP="00C7023C">
      <w:pPr>
        <w:autoSpaceDE w:val="0"/>
        <w:autoSpaceDN w:val="0"/>
        <w:adjustRightInd w:val="0"/>
        <w:ind w:left="270" w:hanging="270"/>
        <w:rPr>
          <w:rFonts w:eastAsiaTheme="minorHAnsi" w:cstheme="minorHAnsi"/>
          <w:sz w:val="24"/>
        </w:rPr>
      </w:pPr>
      <w:r w:rsidRPr="00EE588A">
        <w:rPr>
          <w:rFonts w:eastAsiaTheme="minorHAnsi" w:cstheme="minorHAnsi"/>
          <w:sz w:val="24"/>
        </w:rPr>
        <w:t xml:space="preserve">N-CN.2. Use the relation </w:t>
      </w:r>
      <w:r w:rsidRPr="00EE588A">
        <w:rPr>
          <w:rFonts w:eastAsiaTheme="minorHAnsi" w:cstheme="minorHAnsi"/>
          <w:i/>
          <w:iCs/>
          <w:sz w:val="24"/>
        </w:rPr>
        <w:t>i</w:t>
      </w:r>
      <w:r w:rsidRPr="00EE588A">
        <w:rPr>
          <w:rFonts w:eastAsiaTheme="minorHAnsi" w:cstheme="minorHAnsi"/>
          <w:sz w:val="24"/>
          <w:vertAlign w:val="superscript"/>
        </w:rPr>
        <w:t>2</w:t>
      </w:r>
      <w:r w:rsidRPr="00EE588A">
        <w:rPr>
          <w:rFonts w:eastAsiaTheme="minorHAnsi" w:cstheme="minorHAnsi"/>
          <w:sz w:val="24"/>
        </w:rPr>
        <w:t xml:space="preserve"> = –1 and the commutative, associative, and distributive properties to add, subtract, and multiply complex numbers.</w:t>
      </w:r>
    </w:p>
    <w:p w14:paraId="7DDDA561" w14:textId="77777777" w:rsidR="00C7023C" w:rsidRPr="00EE588A" w:rsidRDefault="00C7023C" w:rsidP="00C7023C">
      <w:pPr>
        <w:autoSpaceDE w:val="0"/>
        <w:autoSpaceDN w:val="0"/>
        <w:adjustRightInd w:val="0"/>
        <w:ind w:left="270" w:hanging="270"/>
        <w:rPr>
          <w:rFonts w:eastAsiaTheme="minorHAnsi" w:cstheme="minorHAnsi"/>
          <w:sz w:val="24"/>
        </w:rPr>
      </w:pPr>
      <w:r w:rsidRPr="00EE588A">
        <w:rPr>
          <w:rFonts w:eastAsiaTheme="minorHAnsi" w:cstheme="minorHAnsi"/>
          <w:sz w:val="24"/>
        </w:rPr>
        <w:t>N-CN.3. (+) Find the conjugate of a complex number; use conjugates to find moduli and quotients of complex numbers.</w:t>
      </w:r>
    </w:p>
    <w:p w14:paraId="3B1E72B9" w14:textId="77777777" w:rsidR="00C7023C" w:rsidRPr="00EE588A" w:rsidRDefault="00C7023C" w:rsidP="00C7023C">
      <w:pPr>
        <w:autoSpaceDE w:val="0"/>
        <w:autoSpaceDN w:val="0"/>
        <w:adjustRightInd w:val="0"/>
        <w:ind w:left="270" w:hanging="270"/>
        <w:rPr>
          <w:rFonts w:eastAsiaTheme="minorHAnsi" w:cstheme="minorHAnsi"/>
          <w:b/>
          <w:bCs/>
          <w:sz w:val="24"/>
        </w:rPr>
      </w:pPr>
      <w:r w:rsidRPr="00EE588A">
        <w:rPr>
          <w:rFonts w:eastAsiaTheme="minorHAnsi" w:cstheme="minorHAnsi"/>
          <w:b/>
          <w:bCs/>
          <w:sz w:val="24"/>
        </w:rPr>
        <w:t>Represent complex numbers and their operations on the complex plane.</w:t>
      </w:r>
    </w:p>
    <w:p w14:paraId="1A24000C" w14:textId="77777777" w:rsidR="00C7023C" w:rsidRPr="00EE588A" w:rsidRDefault="00C7023C" w:rsidP="00C7023C">
      <w:pPr>
        <w:autoSpaceDE w:val="0"/>
        <w:autoSpaceDN w:val="0"/>
        <w:adjustRightInd w:val="0"/>
        <w:ind w:left="720" w:hanging="720"/>
        <w:rPr>
          <w:rFonts w:eastAsiaTheme="minorHAnsi" w:cstheme="minorHAnsi"/>
          <w:sz w:val="24"/>
        </w:rPr>
      </w:pPr>
      <w:r w:rsidRPr="00EE588A">
        <w:rPr>
          <w:rFonts w:eastAsiaTheme="minorHAnsi" w:cstheme="minorHAnsi"/>
          <w:sz w:val="24"/>
        </w:rPr>
        <w:t>N-CN.4.</w:t>
      </w:r>
      <w:r w:rsidRPr="00EE588A">
        <w:rPr>
          <w:rFonts w:eastAsiaTheme="minorHAnsi" w:cstheme="minorHAnsi"/>
          <w:sz w:val="24"/>
        </w:rPr>
        <w:tab/>
        <w:t>(+) Represent complex numbers on the complex plane in rectangular and polar form (including real and imaginary numbers), and explain why the rectangular and polar forms of a given complex number represent the same number.</w:t>
      </w:r>
    </w:p>
    <w:p w14:paraId="722281DB" w14:textId="77777777" w:rsidR="00C7023C" w:rsidRPr="00EE588A" w:rsidRDefault="00C7023C" w:rsidP="00C7023C">
      <w:pPr>
        <w:autoSpaceDE w:val="0"/>
        <w:autoSpaceDN w:val="0"/>
        <w:adjustRightInd w:val="0"/>
        <w:ind w:left="720" w:hanging="720"/>
        <w:rPr>
          <w:rFonts w:eastAsiaTheme="minorHAnsi" w:cstheme="minorHAnsi"/>
          <w:sz w:val="24"/>
        </w:rPr>
      </w:pPr>
      <w:r w:rsidRPr="00EE588A">
        <w:rPr>
          <w:rFonts w:eastAsiaTheme="minorHAnsi" w:cstheme="minorHAnsi"/>
          <w:sz w:val="24"/>
        </w:rPr>
        <w:t>N-CN.5.</w:t>
      </w:r>
      <w:r w:rsidRPr="00EE588A">
        <w:rPr>
          <w:rFonts w:eastAsiaTheme="minorHAnsi" w:cstheme="minorHAnsi"/>
          <w:sz w:val="24"/>
        </w:rPr>
        <w:tab/>
        <w:t xml:space="preserve">(+) Represent addition, subtraction, multiplication, and conjugation of complex numbers geometrically on the complex plane; use properties of this representation for computation. </w:t>
      </w:r>
      <w:r w:rsidRPr="00EE588A">
        <w:rPr>
          <w:i/>
          <w:sz w:val="24"/>
        </w:rPr>
        <w:t xml:space="preserve">For example, </w:t>
      </w:r>
      <w:r w:rsidRPr="00EE588A">
        <w:rPr>
          <w:rFonts w:eastAsiaTheme="minorHAnsi" w:cstheme="minorHAnsi"/>
          <w:i/>
          <w:sz w:val="24"/>
        </w:rPr>
        <w:t>(1 – √3</w:t>
      </w:r>
      <w:r w:rsidRPr="00EE588A">
        <w:rPr>
          <w:i/>
          <w:sz w:val="24"/>
        </w:rPr>
        <w:t>i</w:t>
      </w:r>
      <w:r w:rsidRPr="00EE588A">
        <w:rPr>
          <w:rFonts w:eastAsiaTheme="minorHAnsi" w:cstheme="minorHAnsi"/>
          <w:i/>
          <w:sz w:val="24"/>
        </w:rPr>
        <w:t>)</w:t>
      </w:r>
      <w:r w:rsidRPr="00EE588A">
        <w:rPr>
          <w:i/>
          <w:sz w:val="24"/>
          <w:vertAlign w:val="superscript"/>
        </w:rPr>
        <w:t>3</w:t>
      </w:r>
      <w:r w:rsidRPr="00EE588A">
        <w:rPr>
          <w:rFonts w:eastAsiaTheme="minorHAnsi" w:cstheme="minorHAnsi"/>
          <w:i/>
          <w:sz w:val="24"/>
        </w:rPr>
        <w:t xml:space="preserve"> = 8 </w:t>
      </w:r>
      <w:r w:rsidRPr="00EE588A">
        <w:rPr>
          <w:i/>
          <w:sz w:val="24"/>
        </w:rPr>
        <w:t xml:space="preserve">because </w:t>
      </w:r>
      <w:r w:rsidRPr="00EE588A">
        <w:rPr>
          <w:rFonts w:eastAsiaTheme="minorHAnsi" w:cstheme="minorHAnsi"/>
          <w:i/>
          <w:sz w:val="24"/>
        </w:rPr>
        <w:t>(1 – √3</w:t>
      </w:r>
      <w:r w:rsidRPr="00EE588A">
        <w:rPr>
          <w:i/>
          <w:sz w:val="24"/>
        </w:rPr>
        <w:t>i</w:t>
      </w:r>
      <w:r w:rsidRPr="00EE588A">
        <w:rPr>
          <w:rFonts w:eastAsiaTheme="minorHAnsi" w:cstheme="minorHAnsi"/>
          <w:i/>
          <w:sz w:val="24"/>
        </w:rPr>
        <w:t xml:space="preserve">) </w:t>
      </w:r>
      <w:r w:rsidRPr="00EE588A">
        <w:rPr>
          <w:i/>
          <w:sz w:val="24"/>
        </w:rPr>
        <w:t xml:space="preserve">has modulus </w:t>
      </w:r>
      <w:r w:rsidRPr="00EE588A">
        <w:rPr>
          <w:rFonts w:eastAsiaTheme="minorHAnsi" w:cstheme="minorHAnsi"/>
          <w:i/>
          <w:sz w:val="24"/>
        </w:rPr>
        <w:t xml:space="preserve">2 </w:t>
      </w:r>
      <w:r w:rsidRPr="00EE588A">
        <w:rPr>
          <w:i/>
          <w:sz w:val="24"/>
        </w:rPr>
        <w:t xml:space="preserve">and argument </w:t>
      </w:r>
      <w:r w:rsidRPr="00EE588A">
        <w:rPr>
          <w:rFonts w:eastAsiaTheme="minorHAnsi" w:cstheme="minorHAnsi"/>
          <w:i/>
          <w:sz w:val="24"/>
        </w:rPr>
        <w:t>120°.</w:t>
      </w:r>
    </w:p>
    <w:p w14:paraId="30DCA2EC" w14:textId="77777777" w:rsidR="00C7023C" w:rsidRPr="00EE588A" w:rsidRDefault="00C7023C" w:rsidP="00C7023C">
      <w:pPr>
        <w:autoSpaceDE w:val="0"/>
        <w:autoSpaceDN w:val="0"/>
        <w:adjustRightInd w:val="0"/>
        <w:ind w:left="720" w:hanging="720"/>
        <w:rPr>
          <w:rFonts w:eastAsiaTheme="minorHAnsi" w:cstheme="minorHAnsi"/>
          <w:sz w:val="24"/>
        </w:rPr>
      </w:pPr>
      <w:r w:rsidRPr="00EE588A">
        <w:rPr>
          <w:rFonts w:eastAsiaTheme="minorHAnsi" w:cstheme="minorHAnsi"/>
          <w:sz w:val="24"/>
        </w:rPr>
        <w:t>N-CN.6.</w:t>
      </w:r>
      <w:r w:rsidRPr="00EE588A">
        <w:rPr>
          <w:rFonts w:eastAsiaTheme="minorHAnsi" w:cstheme="minorHAnsi"/>
          <w:sz w:val="24"/>
        </w:rPr>
        <w:tab/>
        <w:t>(+) Calculate the distance between numbers in the complex plane as the modulus of the difference, and the midpoint of a segment as the average of the numbers at its endpoints.</w:t>
      </w:r>
    </w:p>
    <w:p w14:paraId="1B631506" w14:textId="77777777" w:rsidR="00C7023C" w:rsidRPr="00EE588A" w:rsidRDefault="00C7023C" w:rsidP="003E015D">
      <w:pPr>
        <w:pageBreakBefore/>
        <w:autoSpaceDE w:val="0"/>
        <w:autoSpaceDN w:val="0"/>
        <w:adjustRightInd w:val="0"/>
        <w:ind w:left="274" w:hanging="274"/>
        <w:rPr>
          <w:rFonts w:eastAsiaTheme="minorHAnsi" w:cstheme="minorHAnsi"/>
          <w:sz w:val="24"/>
        </w:rPr>
      </w:pPr>
      <w:r w:rsidRPr="00EE588A">
        <w:rPr>
          <w:rFonts w:eastAsiaTheme="minorHAnsi" w:cstheme="minorHAnsi"/>
          <w:b/>
          <w:bCs/>
          <w:sz w:val="24"/>
        </w:rPr>
        <w:lastRenderedPageBreak/>
        <w:t>Use complex numbers in polynomial identities and equations.</w:t>
      </w:r>
    </w:p>
    <w:p w14:paraId="432A4020" w14:textId="77777777" w:rsidR="00C7023C" w:rsidRPr="00EE588A" w:rsidRDefault="00C7023C" w:rsidP="00C7023C">
      <w:pPr>
        <w:autoSpaceDE w:val="0"/>
        <w:autoSpaceDN w:val="0"/>
        <w:adjustRightInd w:val="0"/>
        <w:ind w:left="270" w:hanging="270"/>
        <w:rPr>
          <w:rFonts w:eastAsiaTheme="minorHAnsi" w:cstheme="minorHAnsi"/>
          <w:sz w:val="24"/>
        </w:rPr>
      </w:pPr>
      <w:r w:rsidRPr="00EE588A">
        <w:rPr>
          <w:rFonts w:eastAsiaTheme="minorHAnsi" w:cstheme="minorHAnsi"/>
          <w:sz w:val="24"/>
        </w:rPr>
        <w:t>N-CN.7</w:t>
      </w:r>
      <w:r w:rsidR="0014536A" w:rsidRPr="00EE588A">
        <w:rPr>
          <w:rFonts w:eastAsiaTheme="minorHAnsi" w:cstheme="minorHAnsi"/>
          <w:sz w:val="24"/>
        </w:rPr>
        <w:t>.</w:t>
      </w:r>
      <w:r w:rsidRPr="00EE588A">
        <w:rPr>
          <w:rFonts w:eastAsiaTheme="minorHAnsi" w:cstheme="minorHAnsi"/>
          <w:sz w:val="24"/>
        </w:rPr>
        <w:tab/>
        <w:t xml:space="preserve"> Solve quadratic equations with real coefficients that have complex solutions.</w:t>
      </w:r>
    </w:p>
    <w:p w14:paraId="46EAE743" w14:textId="77777777" w:rsidR="00C7023C" w:rsidRPr="00EE588A" w:rsidRDefault="00C7023C" w:rsidP="00C7023C">
      <w:pPr>
        <w:autoSpaceDE w:val="0"/>
        <w:autoSpaceDN w:val="0"/>
        <w:adjustRightInd w:val="0"/>
        <w:ind w:left="270" w:hanging="270"/>
        <w:rPr>
          <w:rFonts w:eastAsiaTheme="minorHAnsi" w:cstheme="minorHAnsi"/>
          <w:sz w:val="24"/>
        </w:rPr>
      </w:pPr>
      <w:r w:rsidRPr="00EE588A">
        <w:rPr>
          <w:rFonts w:eastAsiaTheme="minorHAnsi" w:cstheme="minorHAnsi"/>
          <w:sz w:val="24"/>
        </w:rPr>
        <w:t>N-CN.8.</w:t>
      </w:r>
      <w:r w:rsidRPr="00EE588A">
        <w:rPr>
          <w:rFonts w:eastAsiaTheme="minorHAnsi" w:cstheme="minorHAnsi"/>
          <w:sz w:val="24"/>
        </w:rPr>
        <w:tab/>
        <w:t xml:space="preserve">(+) Extend polynomial identities to the complex numbers. </w:t>
      </w:r>
      <w:r w:rsidRPr="00EE588A">
        <w:rPr>
          <w:rFonts w:eastAsiaTheme="minorHAnsi" w:cstheme="minorHAnsi"/>
          <w:i/>
          <w:iCs/>
          <w:sz w:val="24"/>
        </w:rPr>
        <w:t>For example, rewrite x</w:t>
      </w:r>
      <w:r w:rsidRPr="00EE588A">
        <w:rPr>
          <w:rFonts w:eastAsiaTheme="minorHAnsi" w:cstheme="minorHAnsi"/>
          <w:sz w:val="24"/>
          <w:vertAlign w:val="superscript"/>
        </w:rPr>
        <w:t>2</w:t>
      </w:r>
      <w:r w:rsidRPr="00EE588A">
        <w:rPr>
          <w:rFonts w:eastAsiaTheme="minorHAnsi" w:cstheme="minorHAnsi"/>
          <w:sz w:val="24"/>
        </w:rPr>
        <w:t xml:space="preserve"> + 4 </w:t>
      </w:r>
      <w:r w:rsidRPr="00EE588A">
        <w:rPr>
          <w:rFonts w:eastAsiaTheme="minorHAnsi" w:cstheme="minorHAnsi"/>
          <w:i/>
          <w:iCs/>
          <w:sz w:val="24"/>
        </w:rPr>
        <w:t xml:space="preserve">as </w:t>
      </w:r>
      <w:r w:rsidRPr="00EE588A">
        <w:rPr>
          <w:rFonts w:eastAsiaTheme="minorHAnsi" w:cstheme="minorHAnsi"/>
          <w:sz w:val="24"/>
        </w:rPr>
        <w:t>(</w:t>
      </w:r>
      <w:r w:rsidRPr="00EE588A">
        <w:rPr>
          <w:rFonts w:eastAsiaTheme="minorHAnsi" w:cstheme="minorHAnsi"/>
          <w:i/>
          <w:iCs/>
          <w:sz w:val="24"/>
        </w:rPr>
        <w:t xml:space="preserve">x </w:t>
      </w:r>
      <w:r w:rsidRPr="00EE588A">
        <w:rPr>
          <w:rFonts w:eastAsiaTheme="minorHAnsi" w:cstheme="minorHAnsi"/>
          <w:sz w:val="24"/>
        </w:rPr>
        <w:t>+ 2</w:t>
      </w:r>
      <w:r w:rsidRPr="00EE588A">
        <w:rPr>
          <w:rFonts w:eastAsiaTheme="minorHAnsi" w:cstheme="minorHAnsi"/>
          <w:i/>
          <w:iCs/>
          <w:sz w:val="24"/>
        </w:rPr>
        <w:t>i</w:t>
      </w:r>
      <w:r w:rsidRPr="00EE588A">
        <w:rPr>
          <w:rFonts w:eastAsiaTheme="minorHAnsi" w:cstheme="minorHAnsi"/>
          <w:sz w:val="24"/>
        </w:rPr>
        <w:t>)(</w:t>
      </w:r>
      <w:r w:rsidRPr="00EE588A">
        <w:rPr>
          <w:rFonts w:eastAsiaTheme="minorHAnsi" w:cstheme="minorHAnsi"/>
          <w:i/>
          <w:iCs/>
          <w:sz w:val="24"/>
        </w:rPr>
        <w:t xml:space="preserve">x </w:t>
      </w:r>
      <w:r w:rsidRPr="00EE588A">
        <w:rPr>
          <w:rFonts w:eastAsiaTheme="minorHAnsi" w:cstheme="minorHAnsi"/>
          <w:sz w:val="24"/>
        </w:rPr>
        <w:t>– 2</w:t>
      </w:r>
      <w:r w:rsidRPr="00EE588A">
        <w:rPr>
          <w:rFonts w:eastAsiaTheme="minorHAnsi" w:cstheme="minorHAnsi"/>
          <w:i/>
          <w:iCs/>
          <w:sz w:val="24"/>
        </w:rPr>
        <w:t>i</w:t>
      </w:r>
      <w:r w:rsidRPr="00EE588A">
        <w:rPr>
          <w:rFonts w:eastAsiaTheme="minorHAnsi" w:cstheme="minorHAnsi"/>
          <w:sz w:val="24"/>
        </w:rPr>
        <w:t>).</w:t>
      </w:r>
    </w:p>
    <w:p w14:paraId="3CB6D4CD" w14:textId="77777777" w:rsidR="00C7023C" w:rsidRPr="00EE588A" w:rsidRDefault="00C7023C" w:rsidP="00C7023C">
      <w:pPr>
        <w:autoSpaceDE w:val="0"/>
        <w:autoSpaceDN w:val="0"/>
        <w:adjustRightInd w:val="0"/>
        <w:ind w:left="270" w:hanging="270"/>
        <w:rPr>
          <w:rFonts w:eastAsiaTheme="minorHAnsi" w:cstheme="minorHAnsi"/>
          <w:sz w:val="24"/>
        </w:rPr>
      </w:pPr>
      <w:r w:rsidRPr="00EE588A">
        <w:rPr>
          <w:rFonts w:eastAsiaTheme="minorHAnsi" w:cstheme="minorHAnsi"/>
          <w:sz w:val="24"/>
        </w:rPr>
        <w:t>N-CN.9</w:t>
      </w:r>
      <w:r w:rsidR="0014536A" w:rsidRPr="00EE588A">
        <w:rPr>
          <w:rFonts w:eastAsiaTheme="minorHAnsi" w:cstheme="minorHAnsi"/>
          <w:sz w:val="24"/>
        </w:rPr>
        <w:t>.</w:t>
      </w:r>
      <w:r w:rsidRPr="00EE588A">
        <w:rPr>
          <w:rFonts w:eastAsiaTheme="minorHAnsi" w:cstheme="minorHAnsi"/>
          <w:sz w:val="24"/>
        </w:rPr>
        <w:tab/>
        <w:t xml:space="preserve"> (+) Know the Fundamental Theorem of Algebra; show that it is true for quadratic polynomials.</w:t>
      </w:r>
    </w:p>
    <w:p w14:paraId="4D0E7FAF" w14:textId="77777777" w:rsidR="00C7023C" w:rsidRPr="00EE588A" w:rsidRDefault="00C7023C" w:rsidP="003E015D">
      <w:pPr>
        <w:pBdr>
          <w:top w:val="single" w:sz="4" w:space="1" w:color="auto"/>
          <w:left w:val="single" w:sz="4" w:space="4" w:color="auto"/>
          <w:bottom w:val="single" w:sz="4" w:space="1" w:color="auto"/>
          <w:right w:val="single" w:sz="4" w:space="4" w:color="auto"/>
        </w:pBdr>
        <w:shd w:val="clear" w:color="auto" w:fill="FDA9ED"/>
        <w:tabs>
          <w:tab w:val="left" w:pos="12150"/>
        </w:tabs>
        <w:autoSpaceDE w:val="0"/>
        <w:autoSpaceDN w:val="0"/>
        <w:adjustRightInd w:val="0"/>
        <w:spacing w:before="360"/>
        <w:rPr>
          <w:rFonts w:eastAsiaTheme="minorHAnsi" w:cstheme="minorHAnsi"/>
          <w:b/>
          <w:sz w:val="24"/>
        </w:rPr>
      </w:pPr>
      <w:r w:rsidRPr="00EE588A">
        <w:rPr>
          <w:rFonts w:eastAsiaTheme="minorHAnsi" w:cstheme="minorHAnsi"/>
          <w:b/>
          <w:sz w:val="24"/>
        </w:rPr>
        <w:t>Vector and Matrix Quantities</w:t>
      </w:r>
      <w:r w:rsidR="00255DA6" w:rsidRPr="00EE588A">
        <w:rPr>
          <w:rFonts w:eastAsiaTheme="minorHAnsi" w:cstheme="minorHAnsi"/>
          <w:b/>
          <w:sz w:val="24"/>
        </w:rPr>
        <w:tab/>
      </w:r>
      <w:r w:rsidRPr="00EE588A">
        <w:rPr>
          <w:rFonts w:eastAsiaTheme="minorHAnsi" w:cstheme="minorHAnsi"/>
          <w:b/>
          <w:sz w:val="24"/>
        </w:rPr>
        <w:t>N –</w:t>
      </w:r>
      <w:r w:rsidR="00A2627A" w:rsidRPr="00EE588A">
        <w:rPr>
          <w:rFonts w:eastAsiaTheme="minorHAnsi" w:cstheme="minorHAnsi"/>
          <w:b/>
          <w:sz w:val="24"/>
        </w:rPr>
        <w:t xml:space="preserve"> </w:t>
      </w:r>
      <w:r w:rsidRPr="00EE588A">
        <w:rPr>
          <w:rFonts w:eastAsiaTheme="minorHAnsi" w:cstheme="minorHAnsi"/>
          <w:b/>
          <w:sz w:val="24"/>
        </w:rPr>
        <w:t>VM</w:t>
      </w:r>
    </w:p>
    <w:p w14:paraId="404533CB" w14:textId="77777777" w:rsidR="00C7023C" w:rsidRPr="00EE588A" w:rsidRDefault="00C7023C" w:rsidP="00C7023C">
      <w:pPr>
        <w:autoSpaceDE w:val="0"/>
        <w:autoSpaceDN w:val="0"/>
        <w:adjustRightInd w:val="0"/>
        <w:rPr>
          <w:rFonts w:eastAsiaTheme="minorHAnsi" w:cstheme="minorHAnsi"/>
          <w:sz w:val="24"/>
        </w:rPr>
      </w:pPr>
      <w:r w:rsidRPr="00EE588A">
        <w:rPr>
          <w:rFonts w:eastAsiaTheme="minorHAnsi" w:cstheme="minorHAnsi"/>
          <w:b/>
          <w:bCs/>
          <w:sz w:val="24"/>
        </w:rPr>
        <w:t>Represent and model with vector quantities.</w:t>
      </w:r>
    </w:p>
    <w:p w14:paraId="39E0B6B5" w14:textId="77777777" w:rsidR="00C7023C" w:rsidRPr="00EE588A" w:rsidRDefault="00C7023C" w:rsidP="00C7023C">
      <w:pPr>
        <w:autoSpaceDE w:val="0"/>
        <w:autoSpaceDN w:val="0"/>
        <w:adjustRightInd w:val="0"/>
        <w:ind w:left="900" w:hanging="900"/>
        <w:rPr>
          <w:rFonts w:eastAsiaTheme="minorHAnsi" w:cstheme="minorHAnsi"/>
          <w:sz w:val="24"/>
        </w:rPr>
      </w:pPr>
      <w:r w:rsidRPr="00EE588A">
        <w:rPr>
          <w:rFonts w:eastAsiaTheme="minorHAnsi" w:cstheme="minorHAnsi"/>
          <w:sz w:val="24"/>
        </w:rPr>
        <w:t>N-VM.1.</w:t>
      </w:r>
      <w:r w:rsidRPr="00EE588A">
        <w:rPr>
          <w:rFonts w:eastAsiaTheme="minorHAnsi" w:cstheme="minorHAnsi"/>
          <w:sz w:val="24"/>
        </w:rPr>
        <w:tab/>
        <w:t xml:space="preserve">(+) Recognize vector quantities as having both magnitude and direction. Represent vector quantities by directed line segments, and use appropriate symbols for vectors and their magnitudes (e.g., </w:t>
      </w:r>
      <w:r w:rsidRPr="00EE588A">
        <w:rPr>
          <w:rFonts w:eastAsiaTheme="minorHAnsi" w:cstheme="minorHAnsi"/>
          <w:b/>
          <w:bCs/>
          <w:i/>
          <w:iCs/>
          <w:sz w:val="24"/>
        </w:rPr>
        <w:t>v</w:t>
      </w:r>
      <w:r w:rsidRPr="00EE588A">
        <w:rPr>
          <w:rFonts w:eastAsiaTheme="minorHAnsi" w:cstheme="minorHAnsi"/>
          <w:sz w:val="24"/>
        </w:rPr>
        <w:t>, |</w:t>
      </w:r>
      <w:r w:rsidRPr="00EE588A">
        <w:rPr>
          <w:rFonts w:eastAsiaTheme="minorHAnsi" w:cstheme="minorHAnsi"/>
          <w:b/>
          <w:bCs/>
          <w:i/>
          <w:iCs/>
          <w:sz w:val="24"/>
        </w:rPr>
        <w:t>v</w:t>
      </w:r>
      <w:r w:rsidRPr="00EE588A">
        <w:rPr>
          <w:rFonts w:eastAsiaTheme="minorHAnsi" w:cstheme="minorHAnsi"/>
          <w:sz w:val="24"/>
        </w:rPr>
        <w:t>|, ||</w:t>
      </w:r>
      <w:r w:rsidRPr="00EE588A">
        <w:rPr>
          <w:rFonts w:eastAsiaTheme="minorHAnsi" w:cstheme="minorHAnsi"/>
          <w:b/>
          <w:bCs/>
          <w:i/>
          <w:iCs/>
          <w:sz w:val="24"/>
        </w:rPr>
        <w:t>v</w:t>
      </w:r>
      <w:r w:rsidRPr="00EE588A">
        <w:rPr>
          <w:rFonts w:eastAsiaTheme="minorHAnsi" w:cstheme="minorHAnsi"/>
          <w:sz w:val="24"/>
        </w:rPr>
        <w:t xml:space="preserve">||, </w:t>
      </w:r>
      <w:r w:rsidRPr="00EE588A">
        <w:rPr>
          <w:rFonts w:eastAsiaTheme="minorHAnsi" w:cstheme="minorHAnsi"/>
          <w:b/>
          <w:bCs/>
          <w:i/>
          <w:iCs/>
          <w:sz w:val="24"/>
        </w:rPr>
        <w:t>v</w:t>
      </w:r>
      <w:r w:rsidRPr="00EE588A">
        <w:rPr>
          <w:rFonts w:eastAsiaTheme="minorHAnsi" w:cstheme="minorHAnsi"/>
          <w:sz w:val="24"/>
        </w:rPr>
        <w:t>).</w:t>
      </w:r>
    </w:p>
    <w:p w14:paraId="7CCE0DEC" w14:textId="77777777" w:rsidR="00C7023C" w:rsidRPr="00EE588A" w:rsidRDefault="00C7023C" w:rsidP="00C7023C">
      <w:pPr>
        <w:tabs>
          <w:tab w:val="left" w:pos="900"/>
        </w:tabs>
        <w:autoSpaceDE w:val="0"/>
        <w:autoSpaceDN w:val="0"/>
        <w:adjustRightInd w:val="0"/>
        <w:ind w:left="180" w:hanging="180"/>
        <w:rPr>
          <w:rFonts w:eastAsiaTheme="minorHAnsi" w:cstheme="minorHAnsi"/>
          <w:sz w:val="24"/>
        </w:rPr>
      </w:pPr>
      <w:r w:rsidRPr="00EE588A">
        <w:rPr>
          <w:rFonts w:eastAsiaTheme="minorHAnsi" w:cstheme="minorHAnsi"/>
          <w:sz w:val="24"/>
        </w:rPr>
        <w:t>N-VM.2.</w:t>
      </w:r>
      <w:r w:rsidRPr="00EE588A">
        <w:rPr>
          <w:rFonts w:eastAsiaTheme="minorHAnsi" w:cstheme="minorHAnsi"/>
          <w:sz w:val="24"/>
        </w:rPr>
        <w:tab/>
        <w:t>(+) Find the components of a vector by subtracting the coordinates of an initial point from the coordinates of a terminal point.</w:t>
      </w:r>
    </w:p>
    <w:p w14:paraId="07F92494" w14:textId="77777777" w:rsidR="008C1BD9" w:rsidRPr="00EE588A" w:rsidRDefault="00C7023C" w:rsidP="00BB769F">
      <w:pPr>
        <w:tabs>
          <w:tab w:val="left" w:pos="900"/>
        </w:tabs>
        <w:autoSpaceDE w:val="0"/>
        <w:autoSpaceDN w:val="0"/>
        <w:adjustRightInd w:val="0"/>
        <w:ind w:left="180" w:hanging="180"/>
        <w:rPr>
          <w:rFonts w:eastAsiaTheme="minorHAnsi" w:cstheme="minorHAnsi"/>
          <w:b/>
          <w:bCs/>
          <w:sz w:val="24"/>
        </w:rPr>
      </w:pPr>
      <w:r w:rsidRPr="00EE588A">
        <w:rPr>
          <w:rFonts w:eastAsiaTheme="minorHAnsi" w:cstheme="minorHAnsi"/>
          <w:sz w:val="24"/>
        </w:rPr>
        <w:t>N-VM.3.</w:t>
      </w:r>
      <w:r w:rsidRPr="00EE588A">
        <w:rPr>
          <w:rFonts w:eastAsiaTheme="minorHAnsi" w:cstheme="minorHAnsi"/>
          <w:sz w:val="24"/>
        </w:rPr>
        <w:tab/>
        <w:t>(+) Solve problems involving velocity and other quantities that can be represented by vectors.</w:t>
      </w:r>
    </w:p>
    <w:p w14:paraId="7BFCEF65" w14:textId="77777777" w:rsidR="00C7023C" w:rsidRPr="00EE588A" w:rsidRDefault="00C7023C" w:rsidP="00C7023C">
      <w:pPr>
        <w:autoSpaceDE w:val="0"/>
        <w:autoSpaceDN w:val="0"/>
        <w:adjustRightInd w:val="0"/>
        <w:ind w:left="180" w:hanging="180"/>
        <w:rPr>
          <w:rFonts w:eastAsiaTheme="minorHAnsi" w:cstheme="minorHAnsi"/>
          <w:sz w:val="24"/>
        </w:rPr>
      </w:pPr>
      <w:r w:rsidRPr="00EE588A">
        <w:rPr>
          <w:rFonts w:eastAsiaTheme="minorHAnsi" w:cstheme="minorHAnsi"/>
          <w:b/>
          <w:bCs/>
          <w:sz w:val="24"/>
        </w:rPr>
        <w:t>Perform operations on vectors.</w:t>
      </w:r>
    </w:p>
    <w:p w14:paraId="3178E749" w14:textId="77777777" w:rsidR="00C7023C" w:rsidRPr="00EE588A" w:rsidRDefault="00C7023C" w:rsidP="00C7023C">
      <w:pPr>
        <w:tabs>
          <w:tab w:val="left" w:pos="900"/>
        </w:tabs>
        <w:autoSpaceDE w:val="0"/>
        <w:autoSpaceDN w:val="0"/>
        <w:adjustRightInd w:val="0"/>
        <w:ind w:left="180" w:hanging="180"/>
        <w:rPr>
          <w:rFonts w:eastAsiaTheme="minorHAnsi" w:cstheme="minorHAnsi"/>
          <w:sz w:val="24"/>
        </w:rPr>
      </w:pPr>
      <w:r w:rsidRPr="00EE588A">
        <w:rPr>
          <w:rFonts w:eastAsiaTheme="minorHAnsi" w:cstheme="minorHAnsi"/>
          <w:sz w:val="24"/>
        </w:rPr>
        <w:t>N-VM.4.</w:t>
      </w:r>
      <w:r w:rsidRPr="00EE588A">
        <w:rPr>
          <w:rFonts w:eastAsiaTheme="minorHAnsi" w:cstheme="minorHAnsi"/>
          <w:sz w:val="24"/>
        </w:rPr>
        <w:tab/>
        <w:t>(+) Add and subtract vectors.</w:t>
      </w:r>
    </w:p>
    <w:p w14:paraId="064D9D16" w14:textId="77777777" w:rsidR="00C7023C" w:rsidRPr="00EE588A" w:rsidRDefault="00C7023C" w:rsidP="00C7023C">
      <w:pPr>
        <w:autoSpaceDE w:val="0"/>
        <w:autoSpaceDN w:val="0"/>
        <w:adjustRightInd w:val="0"/>
        <w:ind w:left="360" w:hanging="180"/>
        <w:rPr>
          <w:rFonts w:eastAsiaTheme="minorHAnsi" w:cstheme="minorHAnsi"/>
          <w:sz w:val="24"/>
        </w:rPr>
      </w:pPr>
      <w:r w:rsidRPr="00EE588A">
        <w:rPr>
          <w:rFonts w:eastAsiaTheme="minorHAnsi" w:cstheme="minorHAnsi"/>
          <w:sz w:val="24"/>
        </w:rPr>
        <w:t>a. Add vectors end-to-end, component-wise, and by the parallelogram rule. Understand that the magnitude of a sum of two vectors is typically not the sum of the magnitudes.</w:t>
      </w:r>
    </w:p>
    <w:p w14:paraId="6A9005FE" w14:textId="77777777" w:rsidR="00C7023C" w:rsidRPr="00EE588A" w:rsidRDefault="00C7023C" w:rsidP="00C7023C">
      <w:pPr>
        <w:autoSpaceDE w:val="0"/>
        <w:autoSpaceDN w:val="0"/>
        <w:adjustRightInd w:val="0"/>
        <w:ind w:left="360" w:hanging="180"/>
        <w:rPr>
          <w:rFonts w:eastAsiaTheme="minorHAnsi" w:cstheme="minorHAnsi"/>
          <w:sz w:val="24"/>
        </w:rPr>
      </w:pPr>
      <w:r w:rsidRPr="00EE588A">
        <w:rPr>
          <w:rFonts w:eastAsiaTheme="minorHAnsi" w:cstheme="minorHAnsi"/>
          <w:sz w:val="24"/>
        </w:rPr>
        <w:t>b. Given two vectors in magnitude and direction form, determine the magnitude and direction of their sum.</w:t>
      </w:r>
    </w:p>
    <w:p w14:paraId="3242D989" w14:textId="77777777" w:rsidR="00C7023C" w:rsidRPr="00EE588A" w:rsidRDefault="00C7023C" w:rsidP="00C7023C">
      <w:pPr>
        <w:autoSpaceDE w:val="0"/>
        <w:autoSpaceDN w:val="0"/>
        <w:adjustRightInd w:val="0"/>
        <w:ind w:left="360" w:hanging="180"/>
        <w:rPr>
          <w:rFonts w:eastAsiaTheme="minorHAnsi" w:cstheme="minorHAnsi"/>
          <w:sz w:val="24"/>
        </w:rPr>
      </w:pPr>
      <w:r w:rsidRPr="00EE588A">
        <w:rPr>
          <w:rFonts w:eastAsiaTheme="minorHAnsi" w:cstheme="minorHAnsi"/>
          <w:sz w:val="24"/>
        </w:rPr>
        <w:t xml:space="preserve">c. Understand vector subtraction </w:t>
      </w:r>
      <w:r w:rsidRPr="00EE588A">
        <w:rPr>
          <w:rFonts w:eastAsiaTheme="minorHAnsi" w:cstheme="minorHAnsi"/>
          <w:b/>
          <w:bCs/>
          <w:i/>
          <w:iCs/>
          <w:sz w:val="24"/>
        </w:rPr>
        <w:t xml:space="preserve">v </w:t>
      </w:r>
      <w:r w:rsidRPr="00EE588A">
        <w:rPr>
          <w:rFonts w:eastAsiaTheme="minorHAnsi" w:cstheme="minorHAnsi"/>
          <w:sz w:val="24"/>
        </w:rPr>
        <w:t xml:space="preserve">– </w:t>
      </w:r>
      <w:r w:rsidRPr="00EE588A">
        <w:rPr>
          <w:rFonts w:eastAsiaTheme="minorHAnsi" w:cstheme="minorHAnsi"/>
          <w:b/>
          <w:bCs/>
          <w:i/>
          <w:iCs/>
          <w:sz w:val="24"/>
        </w:rPr>
        <w:t xml:space="preserve">w </w:t>
      </w:r>
      <w:r w:rsidRPr="00EE588A">
        <w:rPr>
          <w:rFonts w:eastAsiaTheme="minorHAnsi" w:cstheme="minorHAnsi"/>
          <w:sz w:val="24"/>
        </w:rPr>
        <w:t xml:space="preserve">as </w:t>
      </w:r>
      <w:r w:rsidRPr="00EE588A">
        <w:rPr>
          <w:rFonts w:eastAsiaTheme="minorHAnsi" w:cstheme="minorHAnsi"/>
          <w:b/>
          <w:bCs/>
          <w:i/>
          <w:iCs/>
          <w:sz w:val="24"/>
        </w:rPr>
        <w:t xml:space="preserve">v </w:t>
      </w:r>
      <w:r w:rsidRPr="00EE588A">
        <w:rPr>
          <w:rFonts w:eastAsiaTheme="minorHAnsi" w:cstheme="minorHAnsi"/>
          <w:sz w:val="24"/>
        </w:rPr>
        <w:t>+ (–</w:t>
      </w:r>
      <w:r w:rsidRPr="00EE588A">
        <w:rPr>
          <w:rFonts w:eastAsiaTheme="minorHAnsi" w:cstheme="minorHAnsi"/>
          <w:b/>
          <w:bCs/>
          <w:i/>
          <w:iCs/>
          <w:sz w:val="24"/>
        </w:rPr>
        <w:t>w</w:t>
      </w:r>
      <w:r w:rsidRPr="00EE588A">
        <w:rPr>
          <w:rFonts w:eastAsiaTheme="minorHAnsi" w:cstheme="minorHAnsi"/>
          <w:sz w:val="24"/>
        </w:rPr>
        <w:t>), where –</w:t>
      </w:r>
      <w:r w:rsidRPr="00EE588A">
        <w:rPr>
          <w:rFonts w:eastAsiaTheme="minorHAnsi" w:cstheme="minorHAnsi"/>
          <w:b/>
          <w:bCs/>
          <w:i/>
          <w:iCs/>
          <w:sz w:val="24"/>
        </w:rPr>
        <w:t xml:space="preserve">w </w:t>
      </w:r>
      <w:r w:rsidRPr="00EE588A">
        <w:rPr>
          <w:rFonts w:eastAsiaTheme="minorHAnsi" w:cstheme="minorHAnsi"/>
          <w:sz w:val="24"/>
        </w:rPr>
        <w:t xml:space="preserve">is the additive inverse of </w:t>
      </w:r>
      <w:r w:rsidRPr="00EE588A">
        <w:rPr>
          <w:rFonts w:eastAsiaTheme="minorHAnsi" w:cstheme="minorHAnsi"/>
          <w:b/>
          <w:bCs/>
          <w:i/>
          <w:iCs/>
          <w:sz w:val="24"/>
        </w:rPr>
        <w:t>w</w:t>
      </w:r>
      <w:r w:rsidRPr="00EE588A">
        <w:rPr>
          <w:rFonts w:eastAsiaTheme="minorHAnsi" w:cstheme="minorHAnsi"/>
          <w:sz w:val="24"/>
        </w:rPr>
        <w:t xml:space="preserve">, with the same magnitude as </w:t>
      </w:r>
      <w:r w:rsidRPr="00EE588A">
        <w:rPr>
          <w:rFonts w:eastAsiaTheme="minorHAnsi" w:cstheme="minorHAnsi"/>
          <w:b/>
          <w:bCs/>
          <w:i/>
          <w:iCs/>
          <w:sz w:val="24"/>
        </w:rPr>
        <w:t xml:space="preserve">w </w:t>
      </w:r>
      <w:r w:rsidRPr="00EE588A">
        <w:rPr>
          <w:rFonts w:eastAsiaTheme="minorHAnsi" w:cstheme="minorHAnsi"/>
          <w:sz w:val="24"/>
        </w:rPr>
        <w:t>and pointing in the opposite direction. Represent vector subtraction graphically by connecting the tips in the appropriate order, and perform vector subtraction component-wise.</w:t>
      </w:r>
    </w:p>
    <w:p w14:paraId="49A024B3" w14:textId="77777777" w:rsidR="00C7023C" w:rsidRPr="00EE588A" w:rsidRDefault="00C7023C" w:rsidP="000223F0">
      <w:pPr>
        <w:pageBreakBefore/>
        <w:tabs>
          <w:tab w:val="left" w:pos="900"/>
        </w:tabs>
        <w:ind w:left="187" w:hanging="187"/>
        <w:rPr>
          <w:rFonts w:eastAsiaTheme="minorHAnsi"/>
          <w:sz w:val="24"/>
        </w:rPr>
      </w:pPr>
      <w:r w:rsidRPr="00EE588A">
        <w:rPr>
          <w:rFonts w:eastAsiaTheme="minorHAnsi" w:cstheme="minorHAnsi"/>
          <w:sz w:val="24"/>
        </w:rPr>
        <w:lastRenderedPageBreak/>
        <w:t>N-VM.5.</w:t>
      </w:r>
      <w:r w:rsidRPr="00EE588A">
        <w:rPr>
          <w:rFonts w:eastAsiaTheme="minorHAnsi" w:cstheme="minorHAnsi"/>
          <w:sz w:val="24"/>
        </w:rPr>
        <w:tab/>
        <w:t>(+) Multiply a vector by a scalar.</w:t>
      </w:r>
    </w:p>
    <w:p w14:paraId="1FACCF41" w14:textId="77777777" w:rsidR="00C7023C" w:rsidRPr="00EE588A" w:rsidRDefault="00C7023C" w:rsidP="00C7023C">
      <w:pPr>
        <w:autoSpaceDE w:val="0"/>
        <w:autoSpaceDN w:val="0"/>
        <w:adjustRightInd w:val="0"/>
        <w:ind w:left="360" w:hanging="180"/>
        <w:rPr>
          <w:rFonts w:eastAsiaTheme="minorHAnsi" w:cstheme="minorHAnsi"/>
          <w:sz w:val="24"/>
        </w:rPr>
      </w:pPr>
      <w:r w:rsidRPr="00EE588A">
        <w:rPr>
          <w:rFonts w:eastAsiaTheme="minorHAnsi" w:cstheme="minorHAnsi"/>
          <w:sz w:val="24"/>
        </w:rPr>
        <w:t xml:space="preserve">a. Represent scalar multiplication graphically by scaling vectors and possibly reversing their direction; perform scalar multiplication component-wise, e.g., as </w:t>
      </w:r>
      <w:r w:rsidRPr="00EE588A">
        <w:rPr>
          <w:rFonts w:eastAsiaTheme="minorHAnsi" w:cstheme="minorHAnsi"/>
          <w:i/>
          <w:iCs/>
          <w:sz w:val="24"/>
        </w:rPr>
        <w:t>c</w:t>
      </w:r>
      <w:r w:rsidRPr="00EE588A">
        <w:rPr>
          <w:rFonts w:eastAsiaTheme="minorHAnsi" w:cstheme="minorHAnsi"/>
          <w:sz w:val="24"/>
        </w:rPr>
        <w:t>(</w:t>
      </w:r>
      <w:proofErr w:type="spellStart"/>
      <w:r w:rsidRPr="00EE588A">
        <w:rPr>
          <w:rFonts w:eastAsiaTheme="minorHAnsi" w:cstheme="minorHAnsi"/>
          <w:i/>
          <w:iCs/>
          <w:sz w:val="24"/>
        </w:rPr>
        <w:t>v</w:t>
      </w:r>
      <w:r w:rsidRPr="00EE588A">
        <w:rPr>
          <w:rFonts w:eastAsiaTheme="minorHAnsi" w:cstheme="minorHAnsi"/>
          <w:sz w:val="24"/>
          <w:vertAlign w:val="subscript"/>
        </w:rPr>
        <w:t>x</w:t>
      </w:r>
      <w:proofErr w:type="spellEnd"/>
      <w:r w:rsidRPr="00EE588A">
        <w:rPr>
          <w:rFonts w:eastAsiaTheme="minorHAnsi" w:cstheme="minorHAnsi"/>
          <w:sz w:val="24"/>
        </w:rPr>
        <w:t xml:space="preserve">, </w:t>
      </w:r>
      <w:proofErr w:type="spellStart"/>
      <w:r w:rsidRPr="00EE588A">
        <w:rPr>
          <w:rFonts w:eastAsiaTheme="minorHAnsi" w:cstheme="minorHAnsi"/>
          <w:i/>
          <w:iCs/>
          <w:sz w:val="24"/>
        </w:rPr>
        <w:t>v</w:t>
      </w:r>
      <w:r w:rsidRPr="00EE588A">
        <w:rPr>
          <w:rFonts w:eastAsiaTheme="minorHAnsi" w:cstheme="minorHAnsi"/>
          <w:sz w:val="24"/>
          <w:vertAlign w:val="subscript"/>
        </w:rPr>
        <w:t>y</w:t>
      </w:r>
      <w:proofErr w:type="spellEnd"/>
      <w:r w:rsidRPr="00EE588A">
        <w:rPr>
          <w:rFonts w:eastAsiaTheme="minorHAnsi" w:cstheme="minorHAnsi"/>
          <w:sz w:val="24"/>
        </w:rPr>
        <w:t>) = (</w:t>
      </w:r>
      <w:proofErr w:type="spellStart"/>
      <w:r w:rsidRPr="00EE588A">
        <w:rPr>
          <w:rFonts w:eastAsiaTheme="minorHAnsi" w:cstheme="minorHAnsi"/>
          <w:i/>
          <w:iCs/>
          <w:sz w:val="24"/>
        </w:rPr>
        <w:t>cv</w:t>
      </w:r>
      <w:r w:rsidRPr="00EE588A">
        <w:rPr>
          <w:rFonts w:eastAsiaTheme="minorHAnsi" w:cstheme="minorHAnsi"/>
          <w:sz w:val="24"/>
          <w:vertAlign w:val="subscript"/>
        </w:rPr>
        <w:t>x</w:t>
      </w:r>
      <w:proofErr w:type="spellEnd"/>
      <w:r w:rsidRPr="00EE588A">
        <w:rPr>
          <w:rFonts w:eastAsiaTheme="minorHAnsi" w:cstheme="minorHAnsi"/>
          <w:sz w:val="24"/>
        </w:rPr>
        <w:t xml:space="preserve">, </w:t>
      </w:r>
      <w:proofErr w:type="spellStart"/>
      <w:r w:rsidRPr="00EE588A">
        <w:rPr>
          <w:rFonts w:eastAsiaTheme="minorHAnsi" w:cstheme="minorHAnsi"/>
          <w:i/>
          <w:iCs/>
          <w:sz w:val="24"/>
        </w:rPr>
        <w:t>cv</w:t>
      </w:r>
      <w:r w:rsidRPr="00EE588A">
        <w:rPr>
          <w:rFonts w:eastAsiaTheme="minorHAnsi" w:cstheme="minorHAnsi"/>
          <w:sz w:val="24"/>
          <w:vertAlign w:val="subscript"/>
        </w:rPr>
        <w:t>y</w:t>
      </w:r>
      <w:proofErr w:type="spellEnd"/>
      <w:r w:rsidRPr="00EE588A">
        <w:rPr>
          <w:rFonts w:eastAsiaTheme="minorHAnsi" w:cstheme="minorHAnsi"/>
          <w:sz w:val="24"/>
        </w:rPr>
        <w:t>).</w:t>
      </w:r>
    </w:p>
    <w:p w14:paraId="4397BD7D" w14:textId="77777777" w:rsidR="00C7023C" w:rsidRPr="00EE588A" w:rsidRDefault="00C7023C" w:rsidP="00C7023C">
      <w:pPr>
        <w:autoSpaceDE w:val="0"/>
        <w:autoSpaceDN w:val="0"/>
        <w:adjustRightInd w:val="0"/>
        <w:ind w:left="360" w:hanging="180"/>
        <w:rPr>
          <w:rFonts w:eastAsiaTheme="minorHAnsi" w:cstheme="minorHAnsi"/>
          <w:sz w:val="24"/>
        </w:rPr>
      </w:pPr>
      <w:r w:rsidRPr="00EE588A">
        <w:rPr>
          <w:rFonts w:eastAsiaTheme="minorHAnsi" w:cstheme="minorHAnsi"/>
          <w:sz w:val="24"/>
        </w:rPr>
        <w:t xml:space="preserve">b. Compute the magnitude of a scalar multiple </w:t>
      </w:r>
      <w:r w:rsidRPr="00EE588A">
        <w:rPr>
          <w:rFonts w:eastAsiaTheme="minorHAnsi" w:cstheme="minorHAnsi"/>
          <w:i/>
          <w:iCs/>
          <w:sz w:val="24"/>
        </w:rPr>
        <w:t>c</w:t>
      </w:r>
      <w:r w:rsidRPr="00EE588A">
        <w:rPr>
          <w:rFonts w:eastAsiaTheme="minorHAnsi" w:cstheme="minorHAnsi"/>
          <w:b/>
          <w:bCs/>
          <w:i/>
          <w:iCs/>
          <w:sz w:val="24"/>
        </w:rPr>
        <w:t xml:space="preserve">v </w:t>
      </w:r>
      <w:r w:rsidRPr="00EE588A">
        <w:rPr>
          <w:rFonts w:eastAsiaTheme="minorHAnsi" w:cstheme="minorHAnsi"/>
          <w:sz w:val="24"/>
        </w:rPr>
        <w:t>using ||</w:t>
      </w:r>
      <w:r w:rsidRPr="00EE588A">
        <w:rPr>
          <w:rFonts w:eastAsiaTheme="minorHAnsi" w:cstheme="minorHAnsi"/>
          <w:i/>
          <w:iCs/>
          <w:sz w:val="24"/>
        </w:rPr>
        <w:t>c</w:t>
      </w:r>
      <w:r w:rsidRPr="00EE588A">
        <w:rPr>
          <w:rFonts w:eastAsiaTheme="minorHAnsi" w:cstheme="minorHAnsi"/>
          <w:b/>
          <w:bCs/>
          <w:i/>
          <w:iCs/>
          <w:sz w:val="24"/>
        </w:rPr>
        <w:t>v</w:t>
      </w:r>
      <w:r w:rsidRPr="00EE588A">
        <w:rPr>
          <w:rFonts w:eastAsiaTheme="minorHAnsi" w:cstheme="minorHAnsi"/>
          <w:sz w:val="24"/>
        </w:rPr>
        <w:t>|| = |</w:t>
      </w:r>
      <w:proofErr w:type="spellStart"/>
      <w:r w:rsidRPr="00EE588A">
        <w:rPr>
          <w:rFonts w:eastAsiaTheme="minorHAnsi" w:cstheme="minorHAnsi"/>
          <w:i/>
          <w:iCs/>
          <w:sz w:val="24"/>
        </w:rPr>
        <w:t>c</w:t>
      </w:r>
      <w:r w:rsidRPr="00EE588A">
        <w:rPr>
          <w:rFonts w:eastAsiaTheme="minorHAnsi" w:cstheme="minorHAnsi"/>
          <w:sz w:val="24"/>
        </w:rPr>
        <w:t>|</w:t>
      </w:r>
      <w:r w:rsidRPr="00EE588A">
        <w:rPr>
          <w:rFonts w:eastAsiaTheme="minorHAnsi" w:cstheme="minorHAnsi"/>
          <w:b/>
          <w:bCs/>
          <w:i/>
          <w:iCs/>
          <w:sz w:val="24"/>
        </w:rPr>
        <w:t>v</w:t>
      </w:r>
      <w:proofErr w:type="spellEnd"/>
      <w:r w:rsidRPr="00EE588A">
        <w:rPr>
          <w:rFonts w:eastAsiaTheme="minorHAnsi" w:cstheme="minorHAnsi"/>
          <w:sz w:val="24"/>
        </w:rPr>
        <w:t xml:space="preserve">. Compute the direction of </w:t>
      </w:r>
      <w:r w:rsidRPr="00EE588A">
        <w:rPr>
          <w:rFonts w:eastAsiaTheme="minorHAnsi" w:cstheme="minorHAnsi"/>
          <w:i/>
          <w:iCs/>
          <w:sz w:val="24"/>
        </w:rPr>
        <w:t>c</w:t>
      </w:r>
      <w:r w:rsidRPr="00EE588A">
        <w:rPr>
          <w:rFonts w:eastAsiaTheme="minorHAnsi" w:cstheme="minorHAnsi"/>
          <w:b/>
          <w:bCs/>
          <w:i/>
          <w:iCs/>
          <w:sz w:val="24"/>
        </w:rPr>
        <w:t xml:space="preserve">v </w:t>
      </w:r>
      <w:r w:rsidRPr="00EE588A">
        <w:rPr>
          <w:rFonts w:eastAsiaTheme="minorHAnsi" w:cstheme="minorHAnsi"/>
          <w:sz w:val="24"/>
        </w:rPr>
        <w:t>knowing that when |</w:t>
      </w:r>
      <w:proofErr w:type="spellStart"/>
      <w:r w:rsidRPr="00EE588A">
        <w:rPr>
          <w:rFonts w:eastAsiaTheme="minorHAnsi" w:cstheme="minorHAnsi"/>
          <w:i/>
          <w:iCs/>
          <w:sz w:val="24"/>
        </w:rPr>
        <w:t>c</w:t>
      </w:r>
      <w:r w:rsidRPr="00EE588A">
        <w:rPr>
          <w:rFonts w:eastAsiaTheme="minorHAnsi" w:cstheme="minorHAnsi"/>
          <w:sz w:val="24"/>
        </w:rPr>
        <w:t>|</w:t>
      </w:r>
      <w:r w:rsidRPr="00EE588A">
        <w:rPr>
          <w:rFonts w:eastAsiaTheme="minorHAnsi" w:cstheme="minorHAnsi"/>
          <w:b/>
          <w:bCs/>
          <w:i/>
          <w:iCs/>
          <w:sz w:val="24"/>
        </w:rPr>
        <w:t>v</w:t>
      </w:r>
      <w:proofErr w:type="spellEnd"/>
      <w:r w:rsidRPr="00EE588A">
        <w:rPr>
          <w:rFonts w:eastAsiaTheme="minorHAnsi" w:cstheme="minorHAnsi"/>
          <w:b/>
          <w:bCs/>
          <w:i/>
          <w:iCs/>
          <w:sz w:val="24"/>
        </w:rPr>
        <w:t xml:space="preserve"> </w:t>
      </w:r>
      <w:r w:rsidRPr="00EE588A">
        <w:rPr>
          <w:rFonts w:eastAsiaTheme="minorHAnsi" w:cstheme="minorHAnsi"/>
          <w:sz w:val="24"/>
        </w:rPr>
        <w:t xml:space="preserve">≠ 0, the direction of </w:t>
      </w:r>
      <w:r w:rsidRPr="00EE588A">
        <w:rPr>
          <w:rFonts w:eastAsiaTheme="minorHAnsi" w:cstheme="minorHAnsi"/>
          <w:i/>
          <w:iCs/>
          <w:sz w:val="24"/>
        </w:rPr>
        <w:t>c</w:t>
      </w:r>
      <w:r w:rsidRPr="00EE588A">
        <w:rPr>
          <w:rFonts w:eastAsiaTheme="minorHAnsi" w:cstheme="minorHAnsi"/>
          <w:b/>
          <w:bCs/>
          <w:i/>
          <w:iCs/>
          <w:sz w:val="24"/>
        </w:rPr>
        <w:t xml:space="preserve">v </w:t>
      </w:r>
      <w:r w:rsidRPr="00EE588A">
        <w:rPr>
          <w:rFonts w:eastAsiaTheme="minorHAnsi" w:cstheme="minorHAnsi"/>
          <w:sz w:val="24"/>
        </w:rPr>
        <w:t xml:space="preserve">is either along </w:t>
      </w:r>
      <w:r w:rsidRPr="00EE588A">
        <w:rPr>
          <w:rFonts w:eastAsiaTheme="minorHAnsi" w:cstheme="minorHAnsi"/>
          <w:b/>
          <w:bCs/>
          <w:i/>
          <w:iCs/>
          <w:sz w:val="24"/>
        </w:rPr>
        <w:t xml:space="preserve">v </w:t>
      </w:r>
      <w:r w:rsidRPr="00EE588A">
        <w:rPr>
          <w:rFonts w:eastAsiaTheme="minorHAnsi" w:cstheme="minorHAnsi"/>
          <w:sz w:val="24"/>
        </w:rPr>
        <w:t xml:space="preserve">(for </w:t>
      </w:r>
      <w:r w:rsidRPr="00EE588A">
        <w:rPr>
          <w:rFonts w:eastAsiaTheme="minorHAnsi" w:cstheme="minorHAnsi"/>
          <w:i/>
          <w:iCs/>
          <w:sz w:val="24"/>
        </w:rPr>
        <w:t xml:space="preserve">c </w:t>
      </w:r>
      <w:r w:rsidRPr="00EE588A">
        <w:rPr>
          <w:rFonts w:eastAsiaTheme="minorHAnsi" w:cstheme="minorHAnsi"/>
          <w:sz w:val="24"/>
        </w:rPr>
        <w:t xml:space="preserve">&gt; 0) or against </w:t>
      </w:r>
      <w:r w:rsidRPr="00EE588A">
        <w:rPr>
          <w:rFonts w:eastAsiaTheme="minorHAnsi" w:cstheme="minorHAnsi"/>
          <w:b/>
          <w:bCs/>
          <w:i/>
          <w:iCs/>
          <w:sz w:val="24"/>
        </w:rPr>
        <w:t xml:space="preserve">v </w:t>
      </w:r>
      <w:r w:rsidRPr="00EE588A">
        <w:rPr>
          <w:rFonts w:eastAsiaTheme="minorHAnsi" w:cstheme="minorHAnsi"/>
          <w:sz w:val="24"/>
        </w:rPr>
        <w:t xml:space="preserve">(for </w:t>
      </w:r>
      <w:r w:rsidRPr="00EE588A">
        <w:rPr>
          <w:rFonts w:eastAsiaTheme="minorHAnsi" w:cstheme="minorHAnsi"/>
          <w:i/>
          <w:iCs/>
          <w:sz w:val="24"/>
        </w:rPr>
        <w:t xml:space="preserve">c </w:t>
      </w:r>
      <w:r w:rsidRPr="00EE588A">
        <w:rPr>
          <w:rFonts w:eastAsiaTheme="minorHAnsi" w:cstheme="minorHAnsi"/>
          <w:sz w:val="24"/>
        </w:rPr>
        <w:t>&lt; 0).</w:t>
      </w:r>
    </w:p>
    <w:p w14:paraId="2F4D4C30" w14:textId="77777777" w:rsidR="00C7023C" w:rsidRPr="00EE588A" w:rsidRDefault="00C7023C" w:rsidP="00C7023C">
      <w:pPr>
        <w:autoSpaceDE w:val="0"/>
        <w:autoSpaceDN w:val="0"/>
        <w:adjustRightInd w:val="0"/>
        <w:ind w:left="180" w:hanging="180"/>
        <w:rPr>
          <w:rFonts w:eastAsiaTheme="minorHAnsi" w:cstheme="minorHAnsi"/>
          <w:sz w:val="24"/>
        </w:rPr>
      </w:pPr>
      <w:r w:rsidRPr="00EE588A">
        <w:rPr>
          <w:rFonts w:eastAsiaTheme="minorHAnsi" w:cstheme="minorHAnsi"/>
          <w:b/>
          <w:bCs/>
          <w:sz w:val="24"/>
        </w:rPr>
        <w:t>Perform operations on matrices and use matrices in applications.</w:t>
      </w:r>
    </w:p>
    <w:p w14:paraId="437096DE" w14:textId="77777777" w:rsidR="00C7023C" w:rsidRPr="00EE588A" w:rsidRDefault="00C7023C" w:rsidP="00C7023C">
      <w:pPr>
        <w:tabs>
          <w:tab w:val="left" w:pos="900"/>
        </w:tabs>
        <w:autoSpaceDE w:val="0"/>
        <w:autoSpaceDN w:val="0"/>
        <w:adjustRightInd w:val="0"/>
        <w:ind w:left="180" w:hanging="180"/>
        <w:rPr>
          <w:rFonts w:eastAsiaTheme="minorHAnsi" w:cstheme="minorHAnsi"/>
          <w:sz w:val="24"/>
        </w:rPr>
      </w:pPr>
      <w:r w:rsidRPr="00EE588A">
        <w:rPr>
          <w:rFonts w:eastAsiaTheme="minorHAnsi" w:cstheme="minorHAnsi"/>
          <w:sz w:val="24"/>
        </w:rPr>
        <w:t>N-VM.6.</w:t>
      </w:r>
      <w:r w:rsidRPr="00EE588A">
        <w:rPr>
          <w:rFonts w:eastAsiaTheme="minorHAnsi" w:cstheme="minorHAnsi"/>
          <w:sz w:val="24"/>
        </w:rPr>
        <w:tab/>
        <w:t>(+) Use matrices to represent and manipulate data, e.g., to represent payoffs or incidence relationships in a network.</w:t>
      </w:r>
    </w:p>
    <w:p w14:paraId="51589CC9" w14:textId="77777777" w:rsidR="00C7023C" w:rsidRPr="00EE588A" w:rsidRDefault="00C7023C" w:rsidP="00C7023C">
      <w:pPr>
        <w:tabs>
          <w:tab w:val="left" w:pos="900"/>
        </w:tabs>
        <w:autoSpaceDE w:val="0"/>
        <w:autoSpaceDN w:val="0"/>
        <w:adjustRightInd w:val="0"/>
        <w:ind w:left="180" w:hanging="180"/>
        <w:rPr>
          <w:rFonts w:eastAsiaTheme="minorHAnsi" w:cstheme="minorHAnsi"/>
          <w:sz w:val="24"/>
        </w:rPr>
      </w:pPr>
      <w:r w:rsidRPr="00EE588A">
        <w:rPr>
          <w:rFonts w:eastAsiaTheme="minorHAnsi" w:cstheme="minorHAnsi"/>
          <w:sz w:val="24"/>
        </w:rPr>
        <w:t>N-VM.7.</w:t>
      </w:r>
      <w:r w:rsidRPr="00EE588A">
        <w:rPr>
          <w:rFonts w:eastAsiaTheme="minorHAnsi" w:cstheme="minorHAnsi"/>
          <w:sz w:val="24"/>
        </w:rPr>
        <w:tab/>
        <w:t xml:space="preserve">(+) Multiply matrices by scalars to produce new matrices, e.g., as when </w:t>
      </w:r>
      <w:proofErr w:type="gramStart"/>
      <w:r w:rsidRPr="00EE588A">
        <w:rPr>
          <w:rFonts w:eastAsiaTheme="minorHAnsi" w:cstheme="minorHAnsi"/>
          <w:sz w:val="24"/>
        </w:rPr>
        <w:t>all of</w:t>
      </w:r>
      <w:proofErr w:type="gramEnd"/>
      <w:r w:rsidRPr="00EE588A">
        <w:rPr>
          <w:rFonts w:eastAsiaTheme="minorHAnsi" w:cstheme="minorHAnsi"/>
          <w:sz w:val="24"/>
        </w:rPr>
        <w:t xml:space="preserve"> the payoffs in a game are doubled.</w:t>
      </w:r>
    </w:p>
    <w:p w14:paraId="4F83B890" w14:textId="77777777" w:rsidR="00C7023C" w:rsidRPr="00EE588A" w:rsidRDefault="00C7023C" w:rsidP="00C7023C">
      <w:pPr>
        <w:tabs>
          <w:tab w:val="left" w:pos="900"/>
        </w:tabs>
        <w:autoSpaceDE w:val="0"/>
        <w:autoSpaceDN w:val="0"/>
        <w:adjustRightInd w:val="0"/>
        <w:ind w:left="180" w:hanging="180"/>
        <w:rPr>
          <w:rFonts w:eastAsiaTheme="minorHAnsi" w:cstheme="minorHAnsi"/>
          <w:sz w:val="24"/>
        </w:rPr>
      </w:pPr>
      <w:r w:rsidRPr="00EE588A">
        <w:rPr>
          <w:rFonts w:eastAsiaTheme="minorHAnsi" w:cstheme="minorHAnsi"/>
          <w:sz w:val="24"/>
        </w:rPr>
        <w:t>N-VM.8.</w:t>
      </w:r>
      <w:r w:rsidRPr="00EE588A">
        <w:rPr>
          <w:rFonts w:eastAsiaTheme="minorHAnsi" w:cstheme="minorHAnsi"/>
          <w:sz w:val="24"/>
        </w:rPr>
        <w:tab/>
        <w:t>(+) Add, subtract, and multiply matrices of appropriate dimensions.</w:t>
      </w:r>
    </w:p>
    <w:p w14:paraId="0B4C5B96" w14:textId="77777777" w:rsidR="00C7023C" w:rsidRPr="00EE588A" w:rsidRDefault="00C7023C" w:rsidP="00C7023C">
      <w:pPr>
        <w:autoSpaceDE w:val="0"/>
        <w:autoSpaceDN w:val="0"/>
        <w:adjustRightInd w:val="0"/>
        <w:ind w:left="900" w:hanging="900"/>
        <w:rPr>
          <w:rFonts w:eastAsiaTheme="minorHAnsi" w:cstheme="minorHAnsi"/>
          <w:sz w:val="24"/>
        </w:rPr>
      </w:pPr>
      <w:r w:rsidRPr="00EE588A">
        <w:rPr>
          <w:rFonts w:eastAsiaTheme="minorHAnsi" w:cstheme="minorHAnsi"/>
          <w:sz w:val="24"/>
        </w:rPr>
        <w:t>N-VM.9.</w:t>
      </w:r>
      <w:r w:rsidRPr="00EE588A">
        <w:rPr>
          <w:rFonts w:eastAsiaTheme="minorHAnsi" w:cstheme="minorHAnsi"/>
          <w:sz w:val="24"/>
        </w:rPr>
        <w:tab/>
        <w:t>(+) Understand that, unlike multiplication of numbers, matrix multiplication for square matrices is not a commutative operation, but still satisfies the associative and distributive properties.</w:t>
      </w:r>
    </w:p>
    <w:p w14:paraId="0B6232DB" w14:textId="77777777" w:rsidR="00C7023C" w:rsidRPr="00EE588A" w:rsidRDefault="00C7023C" w:rsidP="00C7023C">
      <w:pPr>
        <w:autoSpaceDE w:val="0"/>
        <w:autoSpaceDN w:val="0"/>
        <w:adjustRightInd w:val="0"/>
        <w:ind w:left="900" w:hanging="900"/>
        <w:rPr>
          <w:rFonts w:eastAsiaTheme="minorHAnsi" w:cstheme="minorHAnsi"/>
          <w:sz w:val="24"/>
        </w:rPr>
      </w:pPr>
      <w:r w:rsidRPr="00EE588A">
        <w:rPr>
          <w:rFonts w:eastAsiaTheme="minorHAnsi" w:cstheme="minorHAnsi"/>
          <w:sz w:val="24"/>
        </w:rPr>
        <w:t>N-VM.10.</w:t>
      </w:r>
      <w:r w:rsidRPr="00EE588A">
        <w:rPr>
          <w:rFonts w:eastAsiaTheme="minorHAnsi" w:cstheme="minorHAnsi"/>
          <w:sz w:val="24"/>
        </w:rPr>
        <w:tab/>
        <w:t xml:space="preserve">(+) Understand that the zero and identity matrices play a role in matrix addition and multiplication </w:t>
      </w:r>
      <w:proofErr w:type="gramStart"/>
      <w:r w:rsidRPr="00EE588A">
        <w:rPr>
          <w:rFonts w:eastAsiaTheme="minorHAnsi" w:cstheme="minorHAnsi"/>
          <w:sz w:val="24"/>
        </w:rPr>
        <w:t>similar to</w:t>
      </w:r>
      <w:proofErr w:type="gramEnd"/>
      <w:r w:rsidRPr="00EE588A">
        <w:rPr>
          <w:rFonts w:eastAsiaTheme="minorHAnsi" w:cstheme="minorHAnsi"/>
          <w:sz w:val="24"/>
        </w:rPr>
        <w:t xml:space="preserve"> the role of 0 and 1 in the real numbers. The determinant of a square matrix is nonzero if and only if the matrix has a multiplicative inverse.</w:t>
      </w:r>
    </w:p>
    <w:p w14:paraId="5145B939" w14:textId="77777777" w:rsidR="00C7023C" w:rsidRPr="00EE588A" w:rsidRDefault="00C7023C" w:rsidP="00C7023C">
      <w:pPr>
        <w:autoSpaceDE w:val="0"/>
        <w:autoSpaceDN w:val="0"/>
        <w:adjustRightInd w:val="0"/>
        <w:ind w:left="900" w:hanging="900"/>
        <w:rPr>
          <w:rFonts w:eastAsiaTheme="minorHAnsi" w:cstheme="minorHAnsi"/>
          <w:sz w:val="24"/>
        </w:rPr>
      </w:pPr>
      <w:r w:rsidRPr="00EE588A">
        <w:rPr>
          <w:rFonts w:eastAsiaTheme="minorHAnsi" w:cstheme="minorHAnsi"/>
          <w:sz w:val="24"/>
        </w:rPr>
        <w:t>N-VM.11.</w:t>
      </w:r>
      <w:r w:rsidRPr="00EE588A">
        <w:rPr>
          <w:rFonts w:eastAsiaTheme="minorHAnsi" w:cstheme="minorHAnsi"/>
          <w:sz w:val="24"/>
        </w:rPr>
        <w:tab/>
        <w:t>(+) Multiply a vector (regarded as a matrix with one column) by a matrix of suitable dimensions to produce another vector.  Work with matrices as transformations of vectors.</w:t>
      </w:r>
    </w:p>
    <w:p w14:paraId="7ADFAC5A" w14:textId="77777777" w:rsidR="00C7023C" w:rsidRPr="00EE588A" w:rsidRDefault="00C7023C" w:rsidP="00C7023C">
      <w:pPr>
        <w:autoSpaceDE w:val="0"/>
        <w:autoSpaceDN w:val="0"/>
        <w:adjustRightInd w:val="0"/>
        <w:ind w:left="900" w:hanging="900"/>
        <w:rPr>
          <w:rFonts w:eastAsiaTheme="minorHAnsi" w:cstheme="minorHAnsi"/>
          <w:sz w:val="24"/>
        </w:rPr>
      </w:pPr>
      <w:r w:rsidRPr="00EE588A">
        <w:rPr>
          <w:rFonts w:eastAsiaTheme="minorHAnsi" w:cstheme="minorHAnsi"/>
          <w:sz w:val="24"/>
        </w:rPr>
        <w:t>N-VM.12.</w:t>
      </w:r>
      <w:r w:rsidRPr="00EE588A">
        <w:rPr>
          <w:rFonts w:eastAsiaTheme="minorHAnsi" w:cstheme="minorHAnsi"/>
          <w:sz w:val="24"/>
        </w:rPr>
        <w:tab/>
        <w:t xml:space="preserve">(+) Work with 2 × 2 matrices as a </w:t>
      </w:r>
      <w:proofErr w:type="gramStart"/>
      <w:r w:rsidRPr="00EE588A">
        <w:rPr>
          <w:rFonts w:eastAsiaTheme="minorHAnsi" w:cstheme="minorHAnsi"/>
          <w:sz w:val="24"/>
        </w:rPr>
        <w:t>transformations of the plane</w:t>
      </w:r>
      <w:proofErr w:type="gramEnd"/>
      <w:r w:rsidRPr="00EE588A">
        <w:rPr>
          <w:rFonts w:eastAsiaTheme="minorHAnsi" w:cstheme="minorHAnsi"/>
          <w:sz w:val="24"/>
        </w:rPr>
        <w:t>, and interpret the absolute value of the determinant in terms of area.</w:t>
      </w:r>
    </w:p>
    <w:p w14:paraId="71E3E111" w14:textId="77777777" w:rsidR="009770F1" w:rsidRDefault="009770F1" w:rsidP="009770F1">
      <w:r>
        <w:br w:type="page"/>
      </w:r>
    </w:p>
    <w:p w14:paraId="4E3E4A6D" w14:textId="77777777" w:rsidR="009770F1" w:rsidRPr="00005C51" w:rsidRDefault="009770F1" w:rsidP="003E015D">
      <w:pPr>
        <w:pStyle w:val="Heading2"/>
      </w:pPr>
      <w:bookmarkStart w:id="55" w:name="_Toc309727075"/>
      <w:r w:rsidRPr="00005C51">
        <w:lastRenderedPageBreak/>
        <w:t xml:space="preserve">Narrative of Standards - </w:t>
      </w:r>
      <w:bookmarkStart w:id="56" w:name="Algebra"/>
      <w:r w:rsidRPr="00005C51">
        <w:t>Algebra</w:t>
      </w:r>
      <w:bookmarkEnd w:id="55"/>
      <w:bookmarkEnd w:id="56"/>
    </w:p>
    <w:p w14:paraId="46BA1E2D" w14:textId="77777777" w:rsidR="009770F1" w:rsidRPr="003E015D" w:rsidRDefault="009770F1" w:rsidP="003E015D">
      <w:pPr>
        <w:autoSpaceDE w:val="0"/>
        <w:autoSpaceDN w:val="0"/>
        <w:adjustRightInd w:val="0"/>
        <w:spacing w:before="240"/>
        <w:rPr>
          <w:rFonts w:eastAsia="Gotham-Book" w:cs="Gotham-Book"/>
          <w:sz w:val="24"/>
        </w:rPr>
      </w:pPr>
      <w:r w:rsidRPr="003E015D">
        <w:rPr>
          <w:rFonts w:eastAsia="Calibri" w:cs="Gotham-Bold"/>
          <w:b/>
          <w:bCs/>
          <w:sz w:val="24"/>
        </w:rPr>
        <w:t xml:space="preserve">Expressions. </w:t>
      </w:r>
      <w:r w:rsidRPr="003E015D">
        <w:rPr>
          <w:rFonts w:eastAsia="Gotham-Book" w:cs="Gotham-Book"/>
          <w:sz w:val="24"/>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p>
    <w:p w14:paraId="6D24715F" w14:textId="77777777" w:rsidR="009770F1" w:rsidRPr="003E015D" w:rsidRDefault="009770F1" w:rsidP="003E015D">
      <w:pPr>
        <w:autoSpaceDE w:val="0"/>
        <w:autoSpaceDN w:val="0"/>
        <w:adjustRightInd w:val="0"/>
        <w:rPr>
          <w:rFonts w:eastAsia="Gotham-Book" w:cs="Gotham-Book"/>
          <w:sz w:val="24"/>
        </w:rPr>
      </w:pPr>
      <w:r w:rsidRPr="003E015D">
        <w:rPr>
          <w:rFonts w:eastAsia="Gotham-Book" w:cs="Gotham-Book"/>
          <w:sz w:val="24"/>
        </w:rPr>
        <w:t xml:space="preserve">Reading an expression with comprehension involves analysis of its underlying structure. This may suggest a different but equivalent way of writing the expression that exhibits some different aspect of its meaning. For example, </w:t>
      </w:r>
      <w:r w:rsidRPr="003E015D">
        <w:rPr>
          <w:rFonts w:eastAsia="Calibri" w:cs="Gotham-BookItalic"/>
          <w:i/>
          <w:iCs/>
          <w:sz w:val="24"/>
        </w:rPr>
        <w:t>p</w:t>
      </w:r>
      <w:r w:rsidRPr="003E015D">
        <w:rPr>
          <w:rFonts w:eastAsia="Calibri" w:cs="Gotham-BookItalic"/>
          <w:iCs/>
          <w:sz w:val="24"/>
        </w:rPr>
        <w:t xml:space="preserve"> </w:t>
      </w:r>
      <w:r w:rsidRPr="003E015D">
        <w:rPr>
          <w:rFonts w:eastAsia="Gotham-Book" w:cs="Gotham-Book"/>
          <w:sz w:val="24"/>
        </w:rPr>
        <w:t>+ 0.05</w:t>
      </w:r>
      <w:r w:rsidRPr="003E015D">
        <w:rPr>
          <w:rFonts w:eastAsia="Calibri" w:cs="Gotham-BookItalic"/>
          <w:i/>
          <w:iCs/>
          <w:sz w:val="24"/>
        </w:rPr>
        <w:t>p</w:t>
      </w:r>
      <w:r w:rsidRPr="003E015D">
        <w:rPr>
          <w:rFonts w:eastAsia="Calibri" w:cs="Gotham-BookItalic"/>
          <w:iCs/>
          <w:sz w:val="24"/>
        </w:rPr>
        <w:t xml:space="preserve"> </w:t>
      </w:r>
      <w:r w:rsidRPr="003E015D">
        <w:rPr>
          <w:rFonts w:eastAsia="Gotham-Book" w:cs="Gotham-Book"/>
          <w:sz w:val="24"/>
        </w:rPr>
        <w:t xml:space="preserve">can be interpreted as the addition of a 5% tax to a price </w:t>
      </w:r>
      <w:r w:rsidRPr="003E015D">
        <w:rPr>
          <w:rFonts w:eastAsia="Calibri" w:cs="Gotham-BookItalic"/>
          <w:i/>
          <w:iCs/>
          <w:sz w:val="24"/>
        </w:rPr>
        <w:t>p</w:t>
      </w:r>
      <w:r w:rsidRPr="003E015D">
        <w:rPr>
          <w:rFonts w:eastAsia="Gotham-Book" w:cs="Gotham-Book"/>
          <w:sz w:val="24"/>
        </w:rPr>
        <w:t xml:space="preserve">. Rewriting </w:t>
      </w:r>
      <w:r w:rsidRPr="003E015D">
        <w:rPr>
          <w:rFonts w:eastAsia="Calibri" w:cs="Gotham-BookItalic"/>
          <w:i/>
          <w:iCs/>
          <w:sz w:val="24"/>
        </w:rPr>
        <w:t xml:space="preserve">p </w:t>
      </w:r>
      <w:r w:rsidRPr="003E015D">
        <w:rPr>
          <w:rFonts w:eastAsia="Gotham-Book" w:cs="Gotham-Book"/>
          <w:sz w:val="24"/>
        </w:rPr>
        <w:t>+ 0.05</w:t>
      </w:r>
      <w:r w:rsidRPr="003E015D">
        <w:rPr>
          <w:rFonts w:eastAsia="Calibri" w:cs="Gotham-BookItalic"/>
          <w:i/>
          <w:iCs/>
          <w:sz w:val="24"/>
        </w:rPr>
        <w:t>p</w:t>
      </w:r>
      <w:r w:rsidRPr="003E015D">
        <w:rPr>
          <w:rFonts w:eastAsia="Calibri" w:cs="Gotham-BookItalic"/>
          <w:iCs/>
          <w:sz w:val="24"/>
        </w:rPr>
        <w:t xml:space="preserve"> </w:t>
      </w:r>
      <w:r w:rsidRPr="003E015D">
        <w:rPr>
          <w:rFonts w:eastAsia="Gotham-Book" w:cs="Gotham-Book"/>
          <w:sz w:val="24"/>
        </w:rPr>
        <w:t>as 1.05</w:t>
      </w:r>
      <w:r w:rsidRPr="003E015D">
        <w:rPr>
          <w:rFonts w:eastAsia="Calibri" w:cs="Gotham-BookItalic"/>
          <w:i/>
          <w:iCs/>
          <w:sz w:val="24"/>
        </w:rPr>
        <w:t>p</w:t>
      </w:r>
      <w:r w:rsidRPr="003E015D">
        <w:rPr>
          <w:rFonts w:eastAsia="Calibri" w:cs="Gotham-BookItalic"/>
          <w:iCs/>
          <w:sz w:val="24"/>
        </w:rPr>
        <w:t xml:space="preserve"> </w:t>
      </w:r>
      <w:r w:rsidRPr="003E015D">
        <w:rPr>
          <w:rFonts w:eastAsia="Gotham-Book" w:cs="Gotham-Book"/>
          <w:sz w:val="24"/>
        </w:rPr>
        <w:t>shows that adding a tax is the same as multiplying the price by a constant factor.</w:t>
      </w:r>
    </w:p>
    <w:p w14:paraId="2A1E3F3A" w14:textId="77777777" w:rsidR="009770F1" w:rsidRPr="003E015D" w:rsidRDefault="009770F1" w:rsidP="003E015D">
      <w:pPr>
        <w:autoSpaceDE w:val="0"/>
        <w:autoSpaceDN w:val="0"/>
        <w:adjustRightInd w:val="0"/>
        <w:rPr>
          <w:rFonts w:eastAsia="Gotham-Book" w:cs="Gotham-Book"/>
          <w:sz w:val="24"/>
        </w:rPr>
      </w:pPr>
      <w:r w:rsidRPr="003E015D">
        <w:rPr>
          <w:rFonts w:eastAsia="Gotham-Book" w:cs="Gotham-Book"/>
          <w:sz w:val="24"/>
        </w:rPr>
        <w:t xml:space="preserve">Algebraic manipulations are governed by the properties of operations and exponents, and the conventions of algebraic notation. At times, an expression is the result of applying operations to simpler expressions. For example, </w:t>
      </w:r>
      <w:r w:rsidRPr="003E015D">
        <w:rPr>
          <w:rFonts w:eastAsia="Calibri" w:cs="Gotham-BookItalic"/>
          <w:i/>
          <w:iCs/>
          <w:sz w:val="24"/>
        </w:rPr>
        <w:t>p</w:t>
      </w:r>
      <w:r w:rsidRPr="003E015D">
        <w:rPr>
          <w:rFonts w:eastAsia="Calibri" w:cs="Gotham-BookItalic"/>
          <w:iCs/>
          <w:sz w:val="24"/>
        </w:rPr>
        <w:t xml:space="preserve"> </w:t>
      </w:r>
      <w:r w:rsidRPr="003E015D">
        <w:rPr>
          <w:rFonts w:eastAsia="Gotham-Book" w:cs="Gotham-Book"/>
          <w:sz w:val="24"/>
        </w:rPr>
        <w:t>+ 0.05</w:t>
      </w:r>
      <w:r w:rsidRPr="003E015D">
        <w:rPr>
          <w:rFonts w:eastAsia="Calibri" w:cs="Gotham-BookItalic"/>
          <w:i/>
          <w:iCs/>
          <w:sz w:val="24"/>
        </w:rPr>
        <w:t>p</w:t>
      </w:r>
      <w:r w:rsidRPr="003E015D">
        <w:rPr>
          <w:rFonts w:eastAsia="Calibri" w:cs="Gotham-BookItalic"/>
          <w:iCs/>
          <w:sz w:val="24"/>
        </w:rPr>
        <w:t xml:space="preserve"> </w:t>
      </w:r>
      <w:r w:rsidRPr="003E015D">
        <w:rPr>
          <w:rFonts w:eastAsia="Gotham-Book" w:cs="Gotham-Book"/>
          <w:sz w:val="24"/>
        </w:rPr>
        <w:t xml:space="preserve">is the sum of the simpler expressions </w:t>
      </w:r>
      <w:r w:rsidRPr="003E015D">
        <w:rPr>
          <w:rFonts w:eastAsia="Gotham-Book" w:cs="Gotham-Book"/>
          <w:i/>
          <w:sz w:val="24"/>
        </w:rPr>
        <w:t>p</w:t>
      </w:r>
      <w:r w:rsidRPr="003E015D">
        <w:rPr>
          <w:rFonts w:eastAsia="Gotham-Book" w:cs="Gotham-Book"/>
          <w:sz w:val="24"/>
        </w:rPr>
        <w:t xml:space="preserve"> and 0.05</w:t>
      </w:r>
      <w:r w:rsidRPr="003E015D">
        <w:rPr>
          <w:rFonts w:eastAsia="Calibri" w:cs="Gotham-BookItalic"/>
          <w:i/>
          <w:iCs/>
          <w:sz w:val="24"/>
        </w:rPr>
        <w:t>p</w:t>
      </w:r>
      <w:r w:rsidRPr="003E015D">
        <w:rPr>
          <w:rFonts w:eastAsia="Gotham-Book" w:cs="Gotham-Book"/>
          <w:sz w:val="24"/>
        </w:rPr>
        <w:t>. Viewing an expression as the result of operation on simpler expressions can sometimes clarify its underlying structure.</w:t>
      </w:r>
    </w:p>
    <w:p w14:paraId="656C5555" w14:textId="77777777" w:rsidR="009770F1" w:rsidRPr="003E015D" w:rsidRDefault="009770F1" w:rsidP="003E015D">
      <w:pPr>
        <w:autoSpaceDE w:val="0"/>
        <w:autoSpaceDN w:val="0"/>
        <w:adjustRightInd w:val="0"/>
        <w:rPr>
          <w:rFonts w:eastAsia="Gotham-Book" w:cs="Gotham-Book"/>
          <w:sz w:val="24"/>
        </w:rPr>
      </w:pPr>
      <w:r w:rsidRPr="003E015D">
        <w:rPr>
          <w:rFonts w:eastAsia="Gotham-Book" w:cs="Gotham-Book"/>
          <w:sz w:val="24"/>
        </w:rPr>
        <w:t>A spreadsheet or a computer algebra system (CAS) can be used to experiment with algebraic expressions, perform complicated algebraic manipulations, and understand how algebraic manipulations behave.</w:t>
      </w:r>
    </w:p>
    <w:p w14:paraId="08127FBD" w14:textId="77777777" w:rsidR="009770F1" w:rsidRPr="003E015D" w:rsidRDefault="009770F1" w:rsidP="000223F0">
      <w:pPr>
        <w:autoSpaceDE w:val="0"/>
        <w:autoSpaceDN w:val="0"/>
        <w:adjustRightInd w:val="0"/>
        <w:spacing w:before="360"/>
        <w:rPr>
          <w:rFonts w:eastAsia="Gotham-Book" w:cs="Gotham-Book"/>
          <w:sz w:val="24"/>
        </w:rPr>
      </w:pPr>
      <w:r w:rsidRPr="003E015D">
        <w:rPr>
          <w:rFonts w:eastAsia="Calibri" w:cs="Gotham-Bold"/>
          <w:b/>
          <w:bCs/>
          <w:sz w:val="24"/>
        </w:rPr>
        <w:t xml:space="preserve">Equations and </w:t>
      </w:r>
      <w:r w:rsidR="0014536A" w:rsidRPr="003E015D">
        <w:rPr>
          <w:rFonts w:eastAsia="Calibri" w:cs="Gotham-Bold"/>
          <w:b/>
          <w:bCs/>
          <w:sz w:val="24"/>
        </w:rPr>
        <w:t>Inequalities</w:t>
      </w:r>
      <w:r w:rsidRPr="003E015D">
        <w:rPr>
          <w:rFonts w:eastAsia="Calibri" w:cs="Gotham-Bold"/>
          <w:b/>
          <w:bCs/>
          <w:sz w:val="24"/>
        </w:rPr>
        <w:t xml:space="preserve">. </w:t>
      </w:r>
      <w:r w:rsidRPr="003E015D">
        <w:rPr>
          <w:rFonts w:eastAsia="Gotham-Book" w:cs="Gotham-Book"/>
          <w:sz w:val="24"/>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p>
    <w:p w14:paraId="48BB31AD" w14:textId="77777777" w:rsidR="009770F1" w:rsidRPr="003E015D" w:rsidRDefault="009770F1" w:rsidP="003E015D">
      <w:pPr>
        <w:autoSpaceDE w:val="0"/>
        <w:autoSpaceDN w:val="0"/>
        <w:adjustRightInd w:val="0"/>
        <w:rPr>
          <w:rFonts w:eastAsia="Gotham-Book" w:cs="Gotham-Book"/>
          <w:sz w:val="24"/>
        </w:rPr>
      </w:pPr>
      <w:r w:rsidRPr="003E015D">
        <w:rPr>
          <w:rFonts w:eastAsia="Gotham-Book" w:cs="Gotham-Book"/>
          <w:sz w:val="24"/>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p>
    <w:p w14:paraId="506DA6A5" w14:textId="77777777" w:rsidR="009770F1" w:rsidRPr="003E015D" w:rsidRDefault="009770F1" w:rsidP="003E015D">
      <w:pPr>
        <w:autoSpaceDE w:val="0"/>
        <w:autoSpaceDN w:val="0"/>
        <w:adjustRightInd w:val="0"/>
        <w:rPr>
          <w:rFonts w:eastAsia="Gotham-Book" w:cs="Gotham-Book"/>
          <w:sz w:val="24"/>
        </w:rPr>
      </w:pPr>
      <w:r w:rsidRPr="003E015D">
        <w:rPr>
          <w:rFonts w:eastAsia="Gotham-Book" w:cs="Gotham-Book"/>
          <w:sz w:val="24"/>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p>
    <w:p w14:paraId="199ED7E4" w14:textId="77777777" w:rsidR="009770F1" w:rsidRPr="003E015D" w:rsidRDefault="009770F1" w:rsidP="003E015D">
      <w:pPr>
        <w:autoSpaceDE w:val="0"/>
        <w:autoSpaceDN w:val="0"/>
        <w:adjustRightInd w:val="0"/>
        <w:rPr>
          <w:rFonts w:eastAsia="Gotham-Book" w:cs="Gotham-Book"/>
          <w:sz w:val="24"/>
        </w:rPr>
      </w:pPr>
      <w:r w:rsidRPr="003E015D">
        <w:rPr>
          <w:rFonts w:eastAsia="Gotham-Book" w:cs="Gotham-Book"/>
          <w:sz w:val="24"/>
        </w:rPr>
        <w:lastRenderedPageBreak/>
        <w:t xml:space="preserve">Some equations have no solutions </w:t>
      </w:r>
      <w:proofErr w:type="gramStart"/>
      <w:r w:rsidRPr="003E015D">
        <w:rPr>
          <w:rFonts w:eastAsia="Gotham-Book" w:cs="Gotham-Book"/>
          <w:sz w:val="24"/>
        </w:rPr>
        <w:t>in a given</w:t>
      </w:r>
      <w:proofErr w:type="gramEnd"/>
      <w:r w:rsidRPr="003E015D">
        <w:rPr>
          <w:rFonts w:eastAsia="Gotham-Book" w:cs="Gotham-Book"/>
          <w:sz w:val="24"/>
        </w:rPr>
        <w:t xml:space="preserve"> number system, but have a solution in a larger system. For example, the solution of </w:t>
      </w:r>
      <w:r w:rsidRPr="003E015D">
        <w:rPr>
          <w:rFonts w:eastAsia="Calibri" w:cs="Gotham-BookItalic"/>
          <w:i/>
          <w:iCs/>
          <w:sz w:val="24"/>
        </w:rPr>
        <w:t>x</w:t>
      </w:r>
      <w:r w:rsidRPr="003E015D">
        <w:rPr>
          <w:rFonts w:eastAsia="Calibri" w:cs="Gotham-BookItalic"/>
          <w:iCs/>
          <w:sz w:val="24"/>
        </w:rPr>
        <w:t xml:space="preserve"> </w:t>
      </w:r>
      <w:r w:rsidRPr="003E015D">
        <w:rPr>
          <w:rFonts w:eastAsia="Gotham-Book" w:cs="Gotham-Book"/>
          <w:sz w:val="24"/>
        </w:rPr>
        <w:t>+ 1 = 0 is an integer, not a whole number; the solution of 2</w:t>
      </w:r>
      <w:r w:rsidRPr="003E015D">
        <w:rPr>
          <w:rFonts w:eastAsia="Calibri" w:cs="Gotham-BookItalic"/>
          <w:i/>
          <w:iCs/>
          <w:sz w:val="24"/>
        </w:rPr>
        <w:t>x</w:t>
      </w:r>
      <w:r w:rsidRPr="003E015D">
        <w:rPr>
          <w:rFonts w:eastAsia="Calibri" w:cs="Gotham-BookItalic"/>
          <w:iCs/>
          <w:sz w:val="24"/>
        </w:rPr>
        <w:t xml:space="preserve"> </w:t>
      </w:r>
      <w:r w:rsidRPr="003E015D">
        <w:rPr>
          <w:rFonts w:eastAsia="Gotham-Book" w:cs="Gotham-Book"/>
          <w:sz w:val="24"/>
        </w:rPr>
        <w:t xml:space="preserve">+ 1 = 0 is a rational number, not an integer; the solutions of </w:t>
      </w:r>
      <w:r w:rsidRPr="003E015D">
        <w:rPr>
          <w:rFonts w:eastAsia="Calibri" w:cs="Gotham-BookItalic"/>
          <w:i/>
          <w:iCs/>
          <w:sz w:val="24"/>
        </w:rPr>
        <w:t>x</w:t>
      </w:r>
      <w:r w:rsidRPr="003E015D">
        <w:rPr>
          <w:rFonts w:eastAsia="Gotham-Book" w:cs="Gotham-Book"/>
          <w:sz w:val="24"/>
          <w:vertAlign w:val="superscript"/>
        </w:rPr>
        <w:t>2</w:t>
      </w:r>
      <w:r w:rsidRPr="003E015D">
        <w:rPr>
          <w:rFonts w:eastAsia="Gotham-Book" w:cs="Gotham-Book"/>
          <w:sz w:val="24"/>
        </w:rPr>
        <w:t xml:space="preserve"> – 2 = 0 are real numbers, not rational numbers; and the solutions of </w:t>
      </w:r>
      <w:r w:rsidRPr="003E015D">
        <w:rPr>
          <w:rFonts w:eastAsia="Calibri" w:cs="Gotham-BookItalic"/>
          <w:i/>
          <w:iCs/>
          <w:sz w:val="24"/>
        </w:rPr>
        <w:t>x</w:t>
      </w:r>
      <w:r w:rsidRPr="003E015D">
        <w:rPr>
          <w:rFonts w:eastAsia="Gotham-Book" w:cs="Gotham-Book"/>
          <w:sz w:val="24"/>
          <w:vertAlign w:val="superscript"/>
        </w:rPr>
        <w:t>2</w:t>
      </w:r>
      <w:r w:rsidRPr="003E015D">
        <w:rPr>
          <w:rFonts w:eastAsia="Gotham-Book" w:cs="Gotham-Book"/>
          <w:sz w:val="24"/>
        </w:rPr>
        <w:t xml:space="preserve"> + 2 = 0 are complex numbers, not real numbers.</w:t>
      </w:r>
    </w:p>
    <w:p w14:paraId="7DCD1865" w14:textId="77777777" w:rsidR="009770F1" w:rsidRPr="003E015D" w:rsidRDefault="009770F1" w:rsidP="003E015D">
      <w:pPr>
        <w:autoSpaceDE w:val="0"/>
        <w:autoSpaceDN w:val="0"/>
        <w:adjustRightInd w:val="0"/>
        <w:rPr>
          <w:rFonts w:eastAsia="Gotham-Book" w:cs="Gotham-Book"/>
          <w:sz w:val="24"/>
        </w:rPr>
      </w:pPr>
      <w:r w:rsidRPr="003E015D">
        <w:rPr>
          <w:rFonts w:eastAsia="Gotham-Book" w:cs="Gotham-Book"/>
          <w:sz w:val="24"/>
        </w:rPr>
        <w:t xml:space="preserve">The same solution techniques used to solve equations can be used to rearrange formulas. For example, the formula for the area of a trapezoid, </w:t>
      </w:r>
      <w:r w:rsidR="000E6150" w:rsidRPr="003E015D">
        <w:rPr>
          <w:rFonts w:eastAsia="Gotham-Book" w:cs="Gotham-Book"/>
          <w:sz w:val="24"/>
        </w:rPr>
        <w:t xml:space="preserve"> </w:t>
      </w:r>
      <w:r w:rsidRPr="003E015D">
        <w:rPr>
          <w:rFonts w:eastAsia="Calibri" w:cs="Gotham-BookItalic"/>
          <w:i/>
          <w:iCs/>
          <w:sz w:val="24"/>
        </w:rPr>
        <w:t>A</w:t>
      </w:r>
      <w:r w:rsidRPr="003E015D">
        <w:rPr>
          <w:rFonts w:eastAsia="Calibri" w:cs="Gotham-BookItalic"/>
          <w:iCs/>
          <w:sz w:val="24"/>
        </w:rPr>
        <w:t xml:space="preserve"> </w:t>
      </w:r>
      <w:r w:rsidRPr="003E015D">
        <w:rPr>
          <w:rFonts w:eastAsia="Gotham-Book" w:cs="Gotham-Book"/>
          <w:sz w:val="24"/>
        </w:rPr>
        <w:t>= ((</w:t>
      </w:r>
      <w:r w:rsidRPr="003E015D">
        <w:rPr>
          <w:rFonts w:eastAsia="Calibri" w:cs="Gotham-BookItalic"/>
          <w:i/>
          <w:iCs/>
          <w:sz w:val="24"/>
        </w:rPr>
        <w:t>b</w:t>
      </w:r>
      <w:r w:rsidRPr="003E015D">
        <w:rPr>
          <w:rFonts w:eastAsia="Gotham-Book" w:cs="Gotham-Book"/>
          <w:sz w:val="24"/>
          <w:vertAlign w:val="subscript"/>
        </w:rPr>
        <w:t>1</w:t>
      </w:r>
      <w:r w:rsidRPr="003E015D">
        <w:rPr>
          <w:rFonts w:eastAsia="Gotham-Book" w:cs="Gotham-Book"/>
          <w:sz w:val="24"/>
        </w:rPr>
        <w:t>+</w:t>
      </w:r>
      <w:r w:rsidRPr="003E015D">
        <w:rPr>
          <w:rFonts w:eastAsia="Calibri" w:cs="Gotham-BookItalic"/>
          <w:i/>
          <w:iCs/>
          <w:sz w:val="24"/>
        </w:rPr>
        <w:t>b</w:t>
      </w:r>
      <w:r w:rsidRPr="003E015D">
        <w:rPr>
          <w:rFonts w:eastAsia="Gotham-Book" w:cs="Gotham-Book"/>
          <w:sz w:val="24"/>
          <w:vertAlign w:val="subscript"/>
        </w:rPr>
        <w:t>2</w:t>
      </w:r>
      <w:r w:rsidRPr="003E015D">
        <w:rPr>
          <w:rFonts w:eastAsia="Gotham-Book" w:cs="Gotham-Book"/>
          <w:sz w:val="24"/>
        </w:rPr>
        <w:t>)/2)</w:t>
      </w:r>
      <w:r w:rsidRPr="003E015D">
        <w:rPr>
          <w:rFonts w:eastAsia="Calibri" w:cs="Gotham-BookItalic"/>
          <w:i/>
          <w:iCs/>
          <w:sz w:val="24"/>
        </w:rPr>
        <w:t>h</w:t>
      </w:r>
      <w:r w:rsidRPr="003E015D">
        <w:rPr>
          <w:rFonts w:eastAsia="Gotham-Book" w:cs="Gotham-Book"/>
          <w:sz w:val="24"/>
        </w:rPr>
        <w:t xml:space="preserve">, can be solved for </w:t>
      </w:r>
      <w:r w:rsidRPr="003E015D">
        <w:rPr>
          <w:rFonts w:eastAsia="Calibri" w:cs="Gotham-BookItalic"/>
          <w:i/>
          <w:iCs/>
          <w:sz w:val="24"/>
        </w:rPr>
        <w:t>h</w:t>
      </w:r>
      <w:r w:rsidRPr="003E015D">
        <w:rPr>
          <w:rFonts w:eastAsia="Calibri" w:cs="Gotham-BookItalic"/>
          <w:iCs/>
          <w:sz w:val="24"/>
        </w:rPr>
        <w:t xml:space="preserve"> </w:t>
      </w:r>
      <w:r w:rsidRPr="003E015D">
        <w:rPr>
          <w:rFonts w:eastAsia="Gotham-Book" w:cs="Gotham-Book"/>
          <w:sz w:val="24"/>
        </w:rPr>
        <w:t>using the same deductive process.</w:t>
      </w:r>
    </w:p>
    <w:p w14:paraId="402DE156" w14:textId="77777777" w:rsidR="009770F1" w:rsidRPr="003E015D" w:rsidRDefault="009770F1" w:rsidP="003E015D">
      <w:pPr>
        <w:autoSpaceDE w:val="0"/>
        <w:autoSpaceDN w:val="0"/>
        <w:adjustRightInd w:val="0"/>
        <w:rPr>
          <w:rFonts w:eastAsia="Gotham-Book" w:cs="Gotham-Book"/>
          <w:sz w:val="24"/>
        </w:rPr>
      </w:pPr>
      <w:r w:rsidRPr="003E015D">
        <w:rPr>
          <w:rFonts w:eastAsia="Gotham-Book" w:cs="Gotham-Book"/>
          <w:sz w:val="24"/>
        </w:rPr>
        <w:t>Inequalities can be solved by reasoning about the properties of inequality. Many, but not all, of the properties of equality continue to hold for inequalities and can be useful in solving them.</w:t>
      </w:r>
    </w:p>
    <w:p w14:paraId="3B2A89D1" w14:textId="77777777" w:rsidR="009770F1" w:rsidRPr="0036490D" w:rsidRDefault="009770F1" w:rsidP="000223F0">
      <w:pPr>
        <w:autoSpaceDE w:val="0"/>
        <w:autoSpaceDN w:val="0"/>
        <w:adjustRightInd w:val="0"/>
        <w:spacing w:before="360"/>
        <w:rPr>
          <w:rFonts w:eastAsia="Gotham-Book" w:cs="Gotham-Book"/>
        </w:rPr>
      </w:pPr>
      <w:r w:rsidRPr="003E015D">
        <w:rPr>
          <w:rFonts w:eastAsia="Calibri" w:cs="Gotham-Bold"/>
          <w:b/>
          <w:bCs/>
          <w:sz w:val="24"/>
        </w:rPr>
        <w:t xml:space="preserve">Connections to Functions and Modeling. </w:t>
      </w:r>
      <w:r w:rsidRPr="003E015D">
        <w:rPr>
          <w:rFonts w:eastAsia="Gotham-Book" w:cs="Gotham-Book"/>
          <w:sz w:val="24"/>
        </w:rPr>
        <w:t xml:space="preserve">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 </w:t>
      </w:r>
    </w:p>
    <w:p w14:paraId="69F5EE24" w14:textId="77777777" w:rsidR="003164BC" w:rsidRPr="003164BC" w:rsidRDefault="003164BC" w:rsidP="000223F0">
      <w:pPr>
        <w:pStyle w:val="Heading2"/>
        <w:spacing w:before="600"/>
      </w:pPr>
      <w:bookmarkStart w:id="57" w:name="_Toc309727076"/>
      <w:r w:rsidRPr="003164BC">
        <w:t>Algebra Standards</w:t>
      </w:r>
      <w:bookmarkEnd w:id="57"/>
    </w:p>
    <w:p w14:paraId="1ABDC567" w14:textId="77777777" w:rsidR="003164BC" w:rsidRPr="000223F0" w:rsidRDefault="003164BC" w:rsidP="000223F0">
      <w:pPr>
        <w:pBdr>
          <w:top w:val="single" w:sz="4" w:space="1" w:color="auto"/>
          <w:left w:val="single" w:sz="4" w:space="4" w:color="auto"/>
          <w:bottom w:val="single" w:sz="4" w:space="1" w:color="auto"/>
          <w:right w:val="single" w:sz="4" w:space="4" w:color="auto"/>
        </w:pBdr>
        <w:shd w:val="clear" w:color="auto" w:fill="FDA9ED"/>
        <w:tabs>
          <w:tab w:val="left" w:pos="12240"/>
        </w:tabs>
        <w:spacing w:before="360"/>
        <w:rPr>
          <w:rFonts w:eastAsiaTheme="minorHAnsi" w:cstheme="minorHAnsi"/>
          <w:b/>
          <w:color w:val="000000" w:themeColor="text1"/>
          <w:sz w:val="24"/>
          <w:szCs w:val="24"/>
        </w:rPr>
      </w:pPr>
      <w:r w:rsidRPr="000223F0">
        <w:rPr>
          <w:rFonts w:eastAsiaTheme="minorHAnsi" w:cstheme="minorHAnsi"/>
          <w:b/>
          <w:color w:val="000000" w:themeColor="text1"/>
          <w:sz w:val="24"/>
          <w:szCs w:val="24"/>
        </w:rPr>
        <w:t>Seeing Structure in Expressions</w:t>
      </w:r>
      <w:r w:rsidR="00255DA6" w:rsidRPr="000223F0">
        <w:rPr>
          <w:rFonts w:eastAsiaTheme="minorHAnsi" w:cstheme="minorHAnsi"/>
          <w:b/>
          <w:color w:val="000000" w:themeColor="text1"/>
          <w:sz w:val="24"/>
          <w:szCs w:val="24"/>
        </w:rPr>
        <w:tab/>
      </w:r>
      <w:r w:rsidRPr="000223F0">
        <w:rPr>
          <w:rFonts w:eastAsiaTheme="minorHAnsi" w:cstheme="minorHAnsi"/>
          <w:b/>
          <w:color w:val="000000" w:themeColor="text1"/>
          <w:sz w:val="24"/>
          <w:szCs w:val="24"/>
        </w:rPr>
        <w:t>A</w:t>
      </w:r>
      <w:r w:rsidR="00A2627A" w:rsidRPr="000223F0">
        <w:rPr>
          <w:rFonts w:eastAsiaTheme="minorHAnsi" w:cstheme="minorHAnsi"/>
          <w:b/>
          <w:color w:val="000000" w:themeColor="text1"/>
          <w:sz w:val="24"/>
          <w:szCs w:val="24"/>
        </w:rPr>
        <w:t xml:space="preserve"> </w:t>
      </w:r>
      <w:r w:rsidRPr="000223F0">
        <w:rPr>
          <w:rFonts w:eastAsiaTheme="minorHAnsi" w:cstheme="minorHAnsi"/>
          <w:b/>
          <w:color w:val="000000" w:themeColor="text1"/>
          <w:sz w:val="24"/>
          <w:szCs w:val="24"/>
        </w:rPr>
        <w:t>-</w:t>
      </w:r>
      <w:r w:rsidR="00A2627A" w:rsidRPr="000223F0">
        <w:rPr>
          <w:rFonts w:eastAsiaTheme="minorHAnsi" w:cstheme="minorHAnsi"/>
          <w:b/>
          <w:color w:val="000000" w:themeColor="text1"/>
          <w:sz w:val="24"/>
          <w:szCs w:val="24"/>
        </w:rPr>
        <w:t xml:space="preserve"> </w:t>
      </w:r>
      <w:r w:rsidRPr="000223F0">
        <w:rPr>
          <w:rFonts w:eastAsiaTheme="minorHAnsi" w:cstheme="minorHAnsi"/>
          <w:b/>
          <w:color w:val="000000" w:themeColor="text1"/>
          <w:sz w:val="24"/>
          <w:szCs w:val="24"/>
        </w:rPr>
        <w:t>SSE</w:t>
      </w:r>
    </w:p>
    <w:p w14:paraId="7D4AD096" w14:textId="77777777" w:rsidR="003164BC" w:rsidRPr="000223F0" w:rsidRDefault="003164BC" w:rsidP="003164BC">
      <w:pPr>
        <w:rPr>
          <w:rFonts w:eastAsiaTheme="minorHAnsi" w:cstheme="minorHAnsi"/>
          <w:color w:val="000000" w:themeColor="text1"/>
          <w:sz w:val="24"/>
          <w:szCs w:val="24"/>
        </w:rPr>
      </w:pPr>
      <w:r w:rsidRPr="000223F0">
        <w:rPr>
          <w:rFonts w:eastAsiaTheme="minorHAnsi" w:cstheme="minorHAnsi"/>
          <w:b/>
          <w:bCs/>
          <w:color w:val="000000" w:themeColor="text1"/>
          <w:sz w:val="24"/>
          <w:szCs w:val="24"/>
        </w:rPr>
        <w:t>Interpret the structure of expressions</w:t>
      </w:r>
      <w:r w:rsidR="0014536A" w:rsidRPr="000223F0">
        <w:rPr>
          <w:rFonts w:eastAsiaTheme="minorHAnsi" w:cstheme="minorHAnsi"/>
          <w:b/>
          <w:bCs/>
          <w:color w:val="000000" w:themeColor="text1"/>
          <w:sz w:val="24"/>
          <w:szCs w:val="24"/>
        </w:rPr>
        <w:t>.</w:t>
      </w:r>
    </w:p>
    <w:p w14:paraId="3A311855" w14:textId="77777777" w:rsidR="003164BC" w:rsidRPr="000223F0" w:rsidRDefault="00833206" w:rsidP="003164BC">
      <w:pPr>
        <w:autoSpaceDE w:val="0"/>
        <w:autoSpaceDN w:val="0"/>
        <w:adjustRightInd w:val="0"/>
        <w:ind w:left="270" w:hanging="270"/>
        <w:rPr>
          <w:rFonts w:eastAsiaTheme="minorHAnsi" w:cstheme="minorHAnsi"/>
          <w:color w:val="000000" w:themeColor="text1"/>
          <w:sz w:val="24"/>
          <w:szCs w:val="24"/>
        </w:rPr>
      </w:pPr>
      <w:r w:rsidRPr="000223F0">
        <w:rPr>
          <w:rFonts w:eastAsiaTheme="minorHAnsi" w:cstheme="minorHAnsi"/>
          <w:color w:val="000000" w:themeColor="text1"/>
          <w:sz w:val="24"/>
          <w:szCs w:val="24"/>
        </w:rPr>
        <w:t>A-SSE.</w:t>
      </w:r>
      <w:r w:rsidR="003164BC" w:rsidRPr="000223F0">
        <w:rPr>
          <w:rFonts w:eastAsiaTheme="minorHAnsi" w:cstheme="minorHAnsi"/>
          <w:color w:val="000000" w:themeColor="text1"/>
          <w:sz w:val="24"/>
          <w:szCs w:val="24"/>
        </w:rPr>
        <w:t>1. Interpret expressions that represent a quantity in terms of its context.*</w:t>
      </w:r>
    </w:p>
    <w:p w14:paraId="087F48E1" w14:textId="77777777" w:rsidR="003164BC" w:rsidRPr="000223F0" w:rsidRDefault="003164BC" w:rsidP="003164BC">
      <w:pPr>
        <w:autoSpaceDE w:val="0"/>
        <w:autoSpaceDN w:val="0"/>
        <w:adjustRightInd w:val="0"/>
        <w:ind w:left="450" w:hanging="180"/>
        <w:rPr>
          <w:rFonts w:eastAsiaTheme="minorHAnsi" w:cstheme="minorHAnsi"/>
          <w:color w:val="000000" w:themeColor="text1"/>
          <w:sz w:val="24"/>
          <w:szCs w:val="24"/>
        </w:rPr>
      </w:pPr>
      <w:r w:rsidRPr="000223F0">
        <w:rPr>
          <w:rFonts w:eastAsiaTheme="minorHAnsi" w:cstheme="minorHAnsi"/>
          <w:color w:val="000000" w:themeColor="text1"/>
          <w:sz w:val="24"/>
          <w:szCs w:val="24"/>
        </w:rPr>
        <w:t xml:space="preserve">a. Interpret parts of an expression, such as terms, factors, and coefficients. </w:t>
      </w:r>
    </w:p>
    <w:p w14:paraId="161B849B" w14:textId="77777777" w:rsidR="003164BC" w:rsidRPr="000223F0" w:rsidRDefault="003164BC" w:rsidP="00937985">
      <w:pPr>
        <w:autoSpaceDE w:val="0"/>
        <w:autoSpaceDN w:val="0"/>
        <w:adjustRightInd w:val="0"/>
        <w:spacing w:after="0"/>
        <w:ind w:left="450" w:hanging="180"/>
        <w:rPr>
          <w:rFonts w:eastAsiaTheme="minorHAnsi" w:cstheme="minorHAnsi"/>
          <w:color w:val="000000" w:themeColor="text1"/>
          <w:sz w:val="24"/>
          <w:szCs w:val="24"/>
        </w:rPr>
      </w:pPr>
      <w:r w:rsidRPr="000223F0">
        <w:rPr>
          <w:rFonts w:eastAsiaTheme="minorHAnsi" w:cstheme="minorHAnsi"/>
          <w:color w:val="000000" w:themeColor="text1"/>
          <w:sz w:val="24"/>
          <w:szCs w:val="24"/>
        </w:rPr>
        <w:t xml:space="preserve">b. Interpret complicated expressions by viewing one or more of their parts as a single entity. </w:t>
      </w:r>
      <w:r w:rsidRPr="000223F0">
        <w:rPr>
          <w:rFonts w:eastAsiaTheme="minorHAnsi" w:cstheme="minorHAnsi"/>
          <w:i/>
          <w:iCs/>
          <w:color w:val="000000" w:themeColor="text1"/>
          <w:sz w:val="24"/>
          <w:szCs w:val="24"/>
        </w:rPr>
        <w:t>For example, interpret P</w:t>
      </w:r>
      <w:r w:rsidRPr="000223F0">
        <w:rPr>
          <w:rFonts w:eastAsiaTheme="minorHAnsi" w:cstheme="minorHAnsi"/>
          <w:color w:val="000000" w:themeColor="text1"/>
          <w:sz w:val="24"/>
          <w:szCs w:val="24"/>
        </w:rPr>
        <w:t>(1+</w:t>
      </w:r>
      <w:r w:rsidRPr="000223F0">
        <w:rPr>
          <w:rFonts w:eastAsiaTheme="minorHAnsi" w:cstheme="minorHAnsi"/>
          <w:i/>
          <w:iCs/>
          <w:color w:val="000000" w:themeColor="text1"/>
          <w:sz w:val="24"/>
          <w:szCs w:val="24"/>
        </w:rPr>
        <w:t>r</w:t>
      </w:r>
      <w:r w:rsidRPr="000223F0">
        <w:rPr>
          <w:rFonts w:eastAsiaTheme="minorHAnsi" w:cstheme="minorHAnsi"/>
          <w:color w:val="000000" w:themeColor="text1"/>
          <w:sz w:val="24"/>
          <w:szCs w:val="24"/>
        </w:rPr>
        <w:t>)</w:t>
      </w:r>
      <w:r w:rsidRPr="000223F0">
        <w:rPr>
          <w:rFonts w:eastAsiaTheme="minorHAnsi" w:cstheme="minorHAnsi"/>
          <w:color w:val="000000" w:themeColor="text1"/>
          <w:sz w:val="24"/>
          <w:szCs w:val="24"/>
          <w:vertAlign w:val="superscript"/>
        </w:rPr>
        <w:t>n</w:t>
      </w:r>
      <w:r w:rsidRPr="000223F0">
        <w:rPr>
          <w:rFonts w:eastAsiaTheme="minorHAnsi" w:cstheme="minorHAnsi"/>
          <w:color w:val="000000" w:themeColor="text1"/>
          <w:sz w:val="24"/>
          <w:szCs w:val="24"/>
        </w:rPr>
        <w:t xml:space="preserve"> </w:t>
      </w:r>
      <w:r w:rsidR="00937985" w:rsidRPr="000223F0">
        <w:rPr>
          <w:rFonts w:eastAsiaTheme="minorHAnsi" w:cstheme="minorHAnsi"/>
          <w:color w:val="000000" w:themeColor="text1"/>
          <w:sz w:val="24"/>
          <w:szCs w:val="24"/>
        </w:rPr>
        <w:t xml:space="preserve"> </w:t>
      </w:r>
      <w:r w:rsidRPr="000223F0">
        <w:rPr>
          <w:rFonts w:eastAsiaTheme="minorHAnsi" w:cstheme="minorHAnsi"/>
          <w:i/>
          <w:iCs/>
          <w:color w:val="000000" w:themeColor="text1"/>
          <w:sz w:val="24"/>
          <w:szCs w:val="24"/>
        </w:rPr>
        <w:t>as the product of P and a factor not depending on P.</w:t>
      </w:r>
    </w:p>
    <w:p w14:paraId="38BAEFDF" w14:textId="77777777" w:rsidR="003164BC" w:rsidRPr="000223F0" w:rsidRDefault="00833206" w:rsidP="000223F0">
      <w:pPr>
        <w:autoSpaceDE w:val="0"/>
        <w:autoSpaceDN w:val="0"/>
        <w:adjustRightInd w:val="0"/>
        <w:spacing w:before="240"/>
        <w:ind w:left="187" w:hanging="187"/>
        <w:rPr>
          <w:rFonts w:eastAsiaTheme="minorHAnsi" w:cstheme="minorHAnsi"/>
          <w:color w:val="000000" w:themeColor="text1"/>
          <w:sz w:val="24"/>
          <w:szCs w:val="24"/>
        </w:rPr>
      </w:pPr>
      <w:r w:rsidRPr="000223F0">
        <w:rPr>
          <w:rFonts w:eastAsiaTheme="minorHAnsi" w:cstheme="minorHAnsi"/>
          <w:color w:val="000000" w:themeColor="text1"/>
          <w:sz w:val="24"/>
          <w:szCs w:val="24"/>
        </w:rPr>
        <w:t>A-SSE.</w:t>
      </w:r>
      <w:r w:rsidR="003164BC" w:rsidRPr="000223F0">
        <w:rPr>
          <w:rFonts w:eastAsiaTheme="minorHAnsi" w:cstheme="minorHAnsi"/>
          <w:color w:val="000000" w:themeColor="text1"/>
          <w:sz w:val="24"/>
          <w:szCs w:val="24"/>
        </w:rPr>
        <w:t xml:space="preserve">2. Use the structure of an expression to identify ways to rewrite it. </w:t>
      </w:r>
      <w:r w:rsidR="003164BC" w:rsidRPr="000223F0">
        <w:rPr>
          <w:rFonts w:eastAsiaTheme="minorHAnsi" w:cstheme="minorHAnsi"/>
          <w:i/>
          <w:iCs/>
          <w:color w:val="000000" w:themeColor="text1"/>
          <w:sz w:val="24"/>
          <w:szCs w:val="24"/>
        </w:rPr>
        <w:t>For example, see x</w:t>
      </w:r>
      <w:r w:rsidR="003164BC" w:rsidRPr="000223F0">
        <w:rPr>
          <w:rFonts w:eastAsiaTheme="minorHAnsi" w:cstheme="minorHAnsi"/>
          <w:color w:val="000000" w:themeColor="text1"/>
          <w:sz w:val="24"/>
          <w:szCs w:val="24"/>
          <w:vertAlign w:val="superscript"/>
        </w:rPr>
        <w:t>4</w:t>
      </w:r>
      <w:r w:rsidR="003164BC" w:rsidRPr="000223F0">
        <w:rPr>
          <w:rFonts w:eastAsiaTheme="minorHAnsi" w:cstheme="minorHAnsi"/>
          <w:color w:val="000000" w:themeColor="text1"/>
          <w:sz w:val="24"/>
          <w:szCs w:val="24"/>
        </w:rPr>
        <w:t xml:space="preserve"> – </w:t>
      </w:r>
      <w:r w:rsidR="003164BC" w:rsidRPr="000223F0">
        <w:rPr>
          <w:rFonts w:eastAsiaTheme="minorHAnsi" w:cstheme="minorHAnsi"/>
          <w:i/>
          <w:iCs/>
          <w:color w:val="000000" w:themeColor="text1"/>
          <w:sz w:val="24"/>
          <w:szCs w:val="24"/>
        </w:rPr>
        <w:t>y</w:t>
      </w:r>
      <w:r w:rsidR="003164BC" w:rsidRPr="000223F0">
        <w:rPr>
          <w:rFonts w:eastAsiaTheme="minorHAnsi" w:cstheme="minorHAnsi"/>
          <w:color w:val="000000" w:themeColor="text1"/>
          <w:sz w:val="24"/>
          <w:szCs w:val="24"/>
          <w:vertAlign w:val="superscript"/>
        </w:rPr>
        <w:t>4</w:t>
      </w:r>
      <w:r w:rsidR="003164BC" w:rsidRPr="000223F0">
        <w:rPr>
          <w:rFonts w:eastAsiaTheme="minorHAnsi" w:cstheme="minorHAnsi"/>
          <w:color w:val="000000" w:themeColor="text1"/>
          <w:sz w:val="24"/>
          <w:szCs w:val="24"/>
        </w:rPr>
        <w:t xml:space="preserve"> </w:t>
      </w:r>
      <w:r w:rsidR="003164BC" w:rsidRPr="000223F0">
        <w:rPr>
          <w:rFonts w:eastAsiaTheme="minorHAnsi" w:cstheme="minorHAnsi"/>
          <w:i/>
          <w:iCs/>
          <w:color w:val="000000" w:themeColor="text1"/>
          <w:sz w:val="24"/>
          <w:szCs w:val="24"/>
        </w:rPr>
        <w:t xml:space="preserve">as </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vertAlign w:val="superscript"/>
        </w:rPr>
        <w:t>2</w:t>
      </w:r>
      <w:r w:rsidR="003164BC" w:rsidRPr="000223F0">
        <w:rPr>
          <w:rFonts w:eastAsiaTheme="minorHAnsi" w:cstheme="minorHAnsi"/>
          <w:color w:val="000000" w:themeColor="text1"/>
          <w:sz w:val="24"/>
          <w:szCs w:val="24"/>
        </w:rPr>
        <w:t>)</w:t>
      </w:r>
      <w:r w:rsidR="003164BC" w:rsidRPr="000223F0">
        <w:rPr>
          <w:rFonts w:eastAsiaTheme="minorHAnsi" w:cstheme="minorHAnsi"/>
          <w:color w:val="000000" w:themeColor="text1"/>
          <w:sz w:val="24"/>
          <w:szCs w:val="24"/>
          <w:vertAlign w:val="superscript"/>
        </w:rPr>
        <w:t>2</w:t>
      </w:r>
      <w:r w:rsidR="003164BC" w:rsidRPr="000223F0">
        <w:rPr>
          <w:rFonts w:eastAsiaTheme="minorHAnsi" w:cstheme="minorHAnsi"/>
          <w:color w:val="000000" w:themeColor="text1"/>
          <w:sz w:val="24"/>
          <w:szCs w:val="24"/>
        </w:rPr>
        <w:t xml:space="preserve"> – (</w:t>
      </w:r>
      <w:r w:rsidR="003164BC" w:rsidRPr="000223F0">
        <w:rPr>
          <w:rFonts w:eastAsiaTheme="minorHAnsi" w:cstheme="minorHAnsi"/>
          <w:i/>
          <w:iCs/>
          <w:color w:val="000000" w:themeColor="text1"/>
          <w:sz w:val="24"/>
          <w:szCs w:val="24"/>
        </w:rPr>
        <w:t>y</w:t>
      </w:r>
      <w:r w:rsidR="003164BC" w:rsidRPr="000223F0">
        <w:rPr>
          <w:rFonts w:eastAsiaTheme="minorHAnsi" w:cstheme="minorHAnsi"/>
          <w:color w:val="000000" w:themeColor="text1"/>
          <w:sz w:val="24"/>
          <w:szCs w:val="24"/>
          <w:vertAlign w:val="superscript"/>
        </w:rPr>
        <w:t>2</w:t>
      </w:r>
      <w:r w:rsidR="003164BC" w:rsidRPr="000223F0">
        <w:rPr>
          <w:rFonts w:eastAsiaTheme="minorHAnsi" w:cstheme="minorHAnsi"/>
          <w:color w:val="000000" w:themeColor="text1"/>
          <w:sz w:val="24"/>
          <w:szCs w:val="24"/>
        </w:rPr>
        <w:t>)</w:t>
      </w:r>
      <w:r w:rsidR="003164BC" w:rsidRPr="000223F0">
        <w:rPr>
          <w:rFonts w:eastAsiaTheme="minorHAnsi" w:cstheme="minorHAnsi"/>
          <w:color w:val="000000" w:themeColor="text1"/>
          <w:sz w:val="24"/>
          <w:szCs w:val="24"/>
          <w:vertAlign w:val="superscript"/>
        </w:rPr>
        <w:t>2</w:t>
      </w:r>
      <w:r w:rsidR="003164BC" w:rsidRPr="000223F0">
        <w:rPr>
          <w:rFonts w:eastAsiaTheme="minorHAnsi" w:cstheme="minorHAnsi"/>
          <w:color w:val="000000" w:themeColor="text1"/>
          <w:sz w:val="24"/>
          <w:szCs w:val="24"/>
        </w:rPr>
        <w:t xml:space="preserve">, </w:t>
      </w:r>
      <w:r w:rsidR="003164BC" w:rsidRPr="000223F0">
        <w:rPr>
          <w:rFonts w:eastAsiaTheme="minorHAnsi" w:cstheme="minorHAnsi"/>
          <w:i/>
          <w:iCs/>
          <w:color w:val="000000" w:themeColor="text1"/>
          <w:sz w:val="24"/>
          <w:szCs w:val="24"/>
        </w:rPr>
        <w:t xml:space="preserve">thus recognizing it as a difference of squares that can be factored as </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vertAlign w:val="superscript"/>
        </w:rPr>
        <w:t>2</w:t>
      </w:r>
      <w:r w:rsidR="003164BC" w:rsidRPr="000223F0">
        <w:rPr>
          <w:rFonts w:eastAsiaTheme="minorHAnsi" w:cstheme="minorHAnsi"/>
          <w:color w:val="000000" w:themeColor="text1"/>
          <w:sz w:val="24"/>
          <w:szCs w:val="24"/>
        </w:rPr>
        <w:t xml:space="preserve"> – </w:t>
      </w:r>
      <w:r w:rsidR="003164BC" w:rsidRPr="000223F0">
        <w:rPr>
          <w:rFonts w:eastAsiaTheme="minorHAnsi" w:cstheme="minorHAnsi"/>
          <w:i/>
          <w:iCs/>
          <w:color w:val="000000" w:themeColor="text1"/>
          <w:sz w:val="24"/>
          <w:szCs w:val="24"/>
        </w:rPr>
        <w:t>y</w:t>
      </w:r>
      <w:r w:rsidR="003164BC" w:rsidRPr="000223F0">
        <w:rPr>
          <w:rFonts w:eastAsiaTheme="minorHAnsi" w:cstheme="minorHAnsi"/>
          <w:color w:val="000000" w:themeColor="text1"/>
          <w:sz w:val="24"/>
          <w:szCs w:val="24"/>
          <w:vertAlign w:val="superscript"/>
        </w:rPr>
        <w:t>2</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vertAlign w:val="superscript"/>
        </w:rPr>
        <w:t>2</w:t>
      </w:r>
      <w:r w:rsidR="003164BC" w:rsidRPr="000223F0">
        <w:rPr>
          <w:rFonts w:eastAsiaTheme="minorHAnsi" w:cstheme="minorHAnsi"/>
          <w:color w:val="000000" w:themeColor="text1"/>
          <w:sz w:val="24"/>
          <w:szCs w:val="24"/>
        </w:rPr>
        <w:t xml:space="preserve"> + </w:t>
      </w:r>
      <w:r w:rsidR="003164BC" w:rsidRPr="000223F0">
        <w:rPr>
          <w:rFonts w:eastAsiaTheme="minorHAnsi" w:cstheme="minorHAnsi"/>
          <w:i/>
          <w:iCs/>
          <w:color w:val="000000" w:themeColor="text1"/>
          <w:sz w:val="24"/>
          <w:szCs w:val="24"/>
        </w:rPr>
        <w:t>y</w:t>
      </w:r>
      <w:r w:rsidR="003164BC" w:rsidRPr="000223F0">
        <w:rPr>
          <w:rFonts w:eastAsiaTheme="minorHAnsi" w:cstheme="minorHAnsi"/>
          <w:color w:val="000000" w:themeColor="text1"/>
          <w:sz w:val="24"/>
          <w:szCs w:val="24"/>
          <w:vertAlign w:val="superscript"/>
        </w:rPr>
        <w:t>2</w:t>
      </w:r>
      <w:r w:rsidR="003164BC" w:rsidRPr="000223F0">
        <w:rPr>
          <w:rFonts w:eastAsiaTheme="minorHAnsi" w:cstheme="minorHAnsi"/>
          <w:color w:val="000000" w:themeColor="text1"/>
          <w:sz w:val="24"/>
          <w:szCs w:val="24"/>
        </w:rPr>
        <w:t>).</w:t>
      </w:r>
    </w:p>
    <w:p w14:paraId="76911560" w14:textId="77777777" w:rsidR="003164BC" w:rsidRPr="000223F0" w:rsidRDefault="003164BC" w:rsidP="000223F0">
      <w:pPr>
        <w:pageBreakBefore/>
        <w:autoSpaceDE w:val="0"/>
        <w:autoSpaceDN w:val="0"/>
        <w:adjustRightInd w:val="0"/>
        <w:ind w:left="187" w:hanging="187"/>
        <w:rPr>
          <w:rFonts w:eastAsiaTheme="minorHAnsi" w:cstheme="minorHAnsi"/>
          <w:color w:val="000000" w:themeColor="text1"/>
          <w:sz w:val="24"/>
          <w:szCs w:val="24"/>
        </w:rPr>
      </w:pPr>
      <w:r w:rsidRPr="000223F0">
        <w:rPr>
          <w:rFonts w:eastAsiaTheme="minorHAnsi" w:cstheme="minorHAnsi"/>
          <w:b/>
          <w:bCs/>
          <w:color w:val="000000" w:themeColor="text1"/>
          <w:sz w:val="24"/>
          <w:szCs w:val="24"/>
        </w:rPr>
        <w:lastRenderedPageBreak/>
        <w:t>Write expressions in equivalent forms to solve problems</w:t>
      </w:r>
      <w:r w:rsidR="0014536A" w:rsidRPr="000223F0">
        <w:rPr>
          <w:rFonts w:eastAsiaTheme="minorHAnsi" w:cstheme="minorHAnsi"/>
          <w:b/>
          <w:bCs/>
          <w:color w:val="000000" w:themeColor="text1"/>
          <w:sz w:val="24"/>
          <w:szCs w:val="24"/>
        </w:rPr>
        <w:t>.</w:t>
      </w:r>
    </w:p>
    <w:p w14:paraId="36EDFC23" w14:textId="77777777" w:rsidR="003164BC" w:rsidRPr="000223F0" w:rsidRDefault="00833206" w:rsidP="003164BC">
      <w:pPr>
        <w:autoSpaceDE w:val="0"/>
        <w:autoSpaceDN w:val="0"/>
        <w:adjustRightInd w:val="0"/>
        <w:ind w:left="180" w:hanging="180"/>
        <w:rPr>
          <w:rFonts w:eastAsiaTheme="minorHAnsi" w:cstheme="minorHAnsi"/>
          <w:color w:val="000000" w:themeColor="text1"/>
          <w:sz w:val="24"/>
          <w:szCs w:val="24"/>
        </w:rPr>
      </w:pPr>
      <w:r w:rsidRPr="000223F0">
        <w:rPr>
          <w:rFonts w:eastAsiaTheme="minorHAnsi" w:cstheme="minorHAnsi"/>
          <w:color w:val="000000" w:themeColor="text1"/>
          <w:sz w:val="24"/>
          <w:szCs w:val="24"/>
        </w:rPr>
        <w:t>A-SSE.</w:t>
      </w:r>
      <w:r w:rsidR="003164BC" w:rsidRPr="000223F0">
        <w:rPr>
          <w:rFonts w:eastAsiaTheme="minorHAnsi" w:cstheme="minorHAnsi"/>
          <w:color w:val="000000" w:themeColor="text1"/>
          <w:sz w:val="24"/>
          <w:szCs w:val="24"/>
        </w:rPr>
        <w:t>3. Choose and produce an equivalent form of an expression to reveal and explain properties of the quantity represented by the expression.*</w:t>
      </w:r>
    </w:p>
    <w:p w14:paraId="62EE92B8" w14:textId="77777777" w:rsidR="003164BC" w:rsidRPr="000223F0" w:rsidRDefault="003164BC" w:rsidP="003164BC">
      <w:pPr>
        <w:autoSpaceDE w:val="0"/>
        <w:autoSpaceDN w:val="0"/>
        <w:adjustRightInd w:val="0"/>
        <w:ind w:left="450" w:hanging="180"/>
        <w:rPr>
          <w:rFonts w:eastAsiaTheme="minorHAnsi" w:cstheme="minorHAnsi"/>
          <w:color w:val="000000" w:themeColor="text1"/>
          <w:sz w:val="24"/>
          <w:szCs w:val="24"/>
        </w:rPr>
      </w:pPr>
      <w:r w:rsidRPr="000223F0">
        <w:rPr>
          <w:rFonts w:eastAsiaTheme="minorHAnsi" w:cstheme="minorHAnsi"/>
          <w:color w:val="000000" w:themeColor="text1"/>
          <w:sz w:val="24"/>
          <w:szCs w:val="24"/>
        </w:rPr>
        <w:t xml:space="preserve">a. Factor a quadratic expression to reveal the zeros of the function it defines. </w:t>
      </w:r>
      <w:r w:rsidRPr="000223F0">
        <w:rPr>
          <w:rFonts w:eastAsiaTheme="minorHAnsi" w:cstheme="minorHAnsi"/>
          <w:i/>
          <w:color w:val="000000" w:themeColor="text1"/>
          <w:sz w:val="24"/>
          <w:szCs w:val="24"/>
        </w:rPr>
        <w:t>For example, x</w:t>
      </w:r>
      <w:r w:rsidRPr="000223F0">
        <w:rPr>
          <w:rFonts w:eastAsiaTheme="minorHAnsi" w:cstheme="minorHAnsi"/>
          <w:i/>
          <w:color w:val="000000" w:themeColor="text1"/>
          <w:sz w:val="24"/>
          <w:szCs w:val="24"/>
          <w:vertAlign w:val="superscript"/>
        </w:rPr>
        <w:t>2</w:t>
      </w:r>
      <w:r w:rsidRPr="000223F0">
        <w:rPr>
          <w:rFonts w:eastAsiaTheme="minorHAnsi" w:cstheme="minorHAnsi"/>
          <w:i/>
          <w:color w:val="000000" w:themeColor="text1"/>
          <w:sz w:val="24"/>
          <w:szCs w:val="24"/>
        </w:rPr>
        <w:t xml:space="preserve"> + 4x +3 = (x +3)(x +1)</w:t>
      </w:r>
      <w:r w:rsidRPr="000223F0">
        <w:rPr>
          <w:rFonts w:eastAsiaTheme="minorHAnsi" w:cstheme="minorHAnsi"/>
          <w:color w:val="000000" w:themeColor="text1"/>
          <w:sz w:val="24"/>
          <w:szCs w:val="24"/>
        </w:rPr>
        <w:t>.</w:t>
      </w:r>
    </w:p>
    <w:p w14:paraId="757F8C09" w14:textId="77777777" w:rsidR="00255DA6" w:rsidRPr="000223F0" w:rsidRDefault="003164BC" w:rsidP="00255DA6">
      <w:pPr>
        <w:autoSpaceDE w:val="0"/>
        <w:autoSpaceDN w:val="0"/>
        <w:adjustRightInd w:val="0"/>
        <w:spacing w:after="0" w:line="240" w:lineRule="auto"/>
        <w:ind w:left="450" w:hanging="180"/>
        <w:rPr>
          <w:rFonts w:eastAsiaTheme="minorHAnsi" w:cstheme="minorHAnsi"/>
          <w:color w:val="000000" w:themeColor="text1"/>
          <w:sz w:val="24"/>
          <w:szCs w:val="24"/>
        </w:rPr>
      </w:pPr>
      <w:r w:rsidRPr="000223F0">
        <w:rPr>
          <w:rFonts w:eastAsiaTheme="minorHAnsi" w:cstheme="minorHAnsi"/>
          <w:color w:val="000000" w:themeColor="text1"/>
          <w:sz w:val="24"/>
          <w:szCs w:val="24"/>
        </w:rPr>
        <w:t>b. Complete the square in a quadratic expression to reveal the maximum or minimum value of the function it defines.</w:t>
      </w:r>
    </w:p>
    <w:p w14:paraId="392C2464" w14:textId="77777777" w:rsidR="003164BC" w:rsidRPr="000223F0" w:rsidRDefault="0014536A" w:rsidP="0014536A">
      <w:pPr>
        <w:tabs>
          <w:tab w:val="left" w:pos="540"/>
        </w:tabs>
        <w:autoSpaceDE w:val="0"/>
        <w:autoSpaceDN w:val="0"/>
        <w:adjustRightInd w:val="0"/>
        <w:spacing w:after="0" w:line="240" w:lineRule="auto"/>
        <w:ind w:left="450" w:hanging="180"/>
        <w:rPr>
          <w:rFonts w:eastAsiaTheme="minorHAnsi" w:cstheme="minorHAnsi"/>
          <w:color w:val="000000" w:themeColor="text1"/>
          <w:sz w:val="24"/>
          <w:szCs w:val="24"/>
        </w:rPr>
      </w:pPr>
      <w:r w:rsidRPr="000223F0">
        <w:rPr>
          <w:rFonts w:eastAsiaTheme="minorHAnsi" w:cstheme="minorHAnsi"/>
          <w:i/>
          <w:color w:val="000000" w:themeColor="text1"/>
          <w:sz w:val="24"/>
          <w:szCs w:val="24"/>
        </w:rPr>
        <w:t xml:space="preserve"> </w:t>
      </w:r>
      <w:r w:rsidR="003164BC" w:rsidRPr="000223F0">
        <w:rPr>
          <w:rFonts w:eastAsiaTheme="minorHAnsi" w:cstheme="minorHAnsi"/>
          <w:i/>
          <w:color w:val="000000" w:themeColor="text1"/>
          <w:sz w:val="24"/>
          <w:szCs w:val="24"/>
        </w:rPr>
        <w:t>For example, x</w:t>
      </w:r>
      <w:r w:rsidR="003164BC" w:rsidRPr="000223F0">
        <w:rPr>
          <w:rFonts w:eastAsiaTheme="minorHAnsi" w:cstheme="minorHAnsi"/>
          <w:i/>
          <w:color w:val="000000" w:themeColor="text1"/>
          <w:sz w:val="24"/>
          <w:szCs w:val="24"/>
          <w:vertAlign w:val="superscript"/>
        </w:rPr>
        <w:t>2</w:t>
      </w:r>
      <w:r w:rsidR="003164BC" w:rsidRPr="000223F0">
        <w:rPr>
          <w:rFonts w:eastAsiaTheme="minorHAnsi" w:cstheme="minorHAnsi"/>
          <w:i/>
          <w:color w:val="000000" w:themeColor="text1"/>
          <w:sz w:val="24"/>
          <w:szCs w:val="24"/>
        </w:rPr>
        <w:t xml:space="preserve"> + 4x</w:t>
      </w:r>
      <w:r w:rsidR="00A12DDB" w:rsidRPr="000223F0">
        <w:rPr>
          <w:rFonts w:eastAsiaTheme="minorHAnsi" w:cstheme="minorHAnsi"/>
          <w:i/>
          <w:color w:val="000000" w:themeColor="text1"/>
          <w:sz w:val="24"/>
          <w:szCs w:val="24"/>
        </w:rPr>
        <w:t xml:space="preserve"> </w:t>
      </w:r>
      <w:r w:rsidR="003164BC" w:rsidRPr="000223F0">
        <w:rPr>
          <w:rFonts w:eastAsiaTheme="minorHAnsi" w:cstheme="minorHAnsi"/>
          <w:i/>
          <w:color w:val="000000" w:themeColor="text1"/>
          <w:sz w:val="24"/>
          <w:szCs w:val="24"/>
        </w:rPr>
        <w:t>+</w:t>
      </w:r>
      <w:r w:rsidR="00A12DDB" w:rsidRPr="000223F0">
        <w:rPr>
          <w:rFonts w:eastAsiaTheme="minorHAnsi" w:cstheme="minorHAnsi"/>
          <w:i/>
          <w:color w:val="000000" w:themeColor="text1"/>
          <w:sz w:val="24"/>
          <w:szCs w:val="24"/>
        </w:rPr>
        <w:t xml:space="preserve"> </w:t>
      </w:r>
      <w:r w:rsidR="003164BC" w:rsidRPr="000223F0">
        <w:rPr>
          <w:rFonts w:eastAsiaTheme="minorHAnsi" w:cstheme="minorHAnsi"/>
          <w:i/>
          <w:color w:val="000000" w:themeColor="text1"/>
          <w:sz w:val="24"/>
          <w:szCs w:val="24"/>
        </w:rPr>
        <w:t>3 = (x</w:t>
      </w:r>
      <w:r w:rsidR="00BB769F" w:rsidRPr="000223F0">
        <w:rPr>
          <w:rFonts w:eastAsiaTheme="minorHAnsi" w:cstheme="minorHAnsi"/>
          <w:i/>
          <w:color w:val="000000" w:themeColor="text1"/>
          <w:sz w:val="24"/>
          <w:szCs w:val="24"/>
        </w:rPr>
        <w:t xml:space="preserve"> </w:t>
      </w:r>
      <w:r w:rsidR="003164BC" w:rsidRPr="000223F0">
        <w:rPr>
          <w:rFonts w:eastAsiaTheme="minorHAnsi" w:cstheme="minorHAnsi"/>
          <w:i/>
          <w:color w:val="000000" w:themeColor="text1"/>
          <w:sz w:val="24"/>
          <w:szCs w:val="24"/>
        </w:rPr>
        <w:t>+</w:t>
      </w:r>
      <w:r w:rsidR="00BB769F" w:rsidRPr="000223F0">
        <w:rPr>
          <w:rFonts w:eastAsiaTheme="minorHAnsi" w:cstheme="minorHAnsi"/>
          <w:i/>
          <w:color w:val="000000" w:themeColor="text1"/>
          <w:sz w:val="24"/>
          <w:szCs w:val="24"/>
        </w:rPr>
        <w:t xml:space="preserve"> </w:t>
      </w:r>
      <w:r w:rsidR="003164BC" w:rsidRPr="000223F0">
        <w:rPr>
          <w:rFonts w:eastAsiaTheme="minorHAnsi" w:cstheme="minorHAnsi"/>
          <w:i/>
          <w:color w:val="000000" w:themeColor="text1"/>
          <w:sz w:val="24"/>
          <w:szCs w:val="24"/>
        </w:rPr>
        <w:t>2)</w:t>
      </w:r>
      <w:r w:rsidR="003164BC" w:rsidRPr="000223F0">
        <w:rPr>
          <w:rFonts w:eastAsiaTheme="minorHAnsi" w:cstheme="minorHAnsi"/>
          <w:i/>
          <w:color w:val="000000" w:themeColor="text1"/>
          <w:sz w:val="24"/>
          <w:szCs w:val="24"/>
          <w:vertAlign w:val="superscript"/>
        </w:rPr>
        <w:t>2</w:t>
      </w:r>
      <w:r w:rsidR="003164BC" w:rsidRPr="000223F0">
        <w:rPr>
          <w:rFonts w:eastAsiaTheme="minorHAnsi" w:cstheme="minorHAnsi"/>
          <w:i/>
          <w:color w:val="000000" w:themeColor="text1"/>
          <w:sz w:val="24"/>
          <w:szCs w:val="24"/>
        </w:rPr>
        <w:t xml:space="preserve"> -</w:t>
      </w:r>
      <w:r w:rsidR="00093097" w:rsidRPr="000223F0">
        <w:rPr>
          <w:rFonts w:eastAsiaTheme="minorHAnsi" w:cstheme="minorHAnsi"/>
          <w:i/>
          <w:color w:val="000000" w:themeColor="text1"/>
          <w:sz w:val="24"/>
          <w:szCs w:val="24"/>
        </w:rPr>
        <w:t xml:space="preserve"> </w:t>
      </w:r>
      <w:r w:rsidR="003164BC" w:rsidRPr="000223F0">
        <w:rPr>
          <w:rFonts w:eastAsiaTheme="minorHAnsi" w:cstheme="minorHAnsi"/>
          <w:i/>
          <w:color w:val="000000" w:themeColor="text1"/>
          <w:sz w:val="24"/>
          <w:szCs w:val="24"/>
        </w:rPr>
        <w:t>1</w:t>
      </w:r>
      <w:r w:rsidR="003164BC" w:rsidRPr="000223F0">
        <w:rPr>
          <w:rFonts w:eastAsiaTheme="minorHAnsi" w:cstheme="minorHAnsi"/>
          <w:color w:val="000000" w:themeColor="text1"/>
          <w:sz w:val="24"/>
          <w:szCs w:val="24"/>
        </w:rPr>
        <w:t>.</w:t>
      </w:r>
    </w:p>
    <w:p w14:paraId="6D7CD230" w14:textId="77777777" w:rsidR="003164BC" w:rsidRPr="000223F0" w:rsidRDefault="003164BC" w:rsidP="003164BC">
      <w:pPr>
        <w:autoSpaceDE w:val="0"/>
        <w:autoSpaceDN w:val="0"/>
        <w:adjustRightInd w:val="0"/>
        <w:ind w:left="450" w:hanging="180"/>
        <w:rPr>
          <w:rFonts w:eastAsiaTheme="minorHAnsi" w:cstheme="minorHAnsi"/>
          <w:i/>
          <w:iCs/>
          <w:color w:val="000000" w:themeColor="text1"/>
          <w:sz w:val="24"/>
          <w:szCs w:val="24"/>
        </w:rPr>
      </w:pPr>
      <w:r w:rsidRPr="000223F0">
        <w:rPr>
          <w:rFonts w:eastAsiaTheme="minorHAnsi" w:cstheme="minorHAnsi"/>
          <w:color w:val="000000" w:themeColor="text1"/>
          <w:sz w:val="24"/>
          <w:szCs w:val="24"/>
        </w:rPr>
        <w:t xml:space="preserve">c. Use the properties of exponents to transform expressions for exponential functions. </w:t>
      </w:r>
      <w:r w:rsidRPr="000223F0">
        <w:rPr>
          <w:rFonts w:eastAsiaTheme="minorHAnsi" w:cstheme="minorHAnsi"/>
          <w:i/>
          <w:iCs/>
          <w:color w:val="000000" w:themeColor="text1"/>
          <w:sz w:val="24"/>
          <w:szCs w:val="24"/>
        </w:rPr>
        <w:t xml:space="preserve">For </w:t>
      </w:r>
      <w:proofErr w:type="gramStart"/>
      <w:r w:rsidRPr="000223F0">
        <w:rPr>
          <w:rFonts w:eastAsiaTheme="minorHAnsi" w:cstheme="minorHAnsi"/>
          <w:i/>
          <w:iCs/>
          <w:color w:val="000000" w:themeColor="text1"/>
          <w:sz w:val="24"/>
          <w:szCs w:val="24"/>
        </w:rPr>
        <w:t>example</w:t>
      </w:r>
      <w:proofErr w:type="gramEnd"/>
      <w:r w:rsidRPr="000223F0">
        <w:rPr>
          <w:rFonts w:eastAsiaTheme="minorHAnsi" w:cstheme="minorHAnsi"/>
          <w:i/>
          <w:iCs/>
          <w:color w:val="000000" w:themeColor="text1"/>
          <w:sz w:val="24"/>
          <w:szCs w:val="24"/>
        </w:rPr>
        <w:t xml:space="preserve"> the expression </w:t>
      </w:r>
      <w:r w:rsidRPr="000223F0">
        <w:rPr>
          <w:rFonts w:eastAsiaTheme="minorHAnsi" w:cstheme="minorHAnsi"/>
          <w:i/>
          <w:color w:val="000000" w:themeColor="text1"/>
          <w:sz w:val="24"/>
          <w:szCs w:val="24"/>
        </w:rPr>
        <w:t>1.15</w:t>
      </w:r>
      <w:r w:rsidRPr="000223F0">
        <w:rPr>
          <w:rFonts w:eastAsiaTheme="minorHAnsi" w:cstheme="minorHAnsi"/>
          <w:i/>
          <w:color w:val="000000" w:themeColor="text1"/>
          <w:sz w:val="24"/>
          <w:szCs w:val="24"/>
          <w:vertAlign w:val="superscript"/>
        </w:rPr>
        <w:t>t</w:t>
      </w:r>
      <w:r w:rsidRPr="000223F0">
        <w:rPr>
          <w:rFonts w:eastAsiaTheme="minorHAnsi" w:cstheme="minorHAnsi"/>
          <w:color w:val="000000" w:themeColor="text1"/>
          <w:sz w:val="24"/>
          <w:szCs w:val="24"/>
        </w:rPr>
        <w:t xml:space="preserve"> </w:t>
      </w:r>
      <w:r w:rsidRPr="000223F0">
        <w:rPr>
          <w:rFonts w:eastAsiaTheme="minorHAnsi" w:cstheme="minorHAnsi"/>
          <w:i/>
          <w:iCs/>
          <w:color w:val="000000" w:themeColor="text1"/>
          <w:sz w:val="24"/>
          <w:szCs w:val="24"/>
        </w:rPr>
        <w:t xml:space="preserve">can be rewritten as </w:t>
      </w:r>
      <w:r w:rsidRPr="000223F0">
        <w:rPr>
          <w:rFonts w:eastAsiaTheme="minorHAnsi" w:cstheme="minorHAnsi"/>
          <w:color w:val="000000" w:themeColor="text1"/>
          <w:sz w:val="24"/>
          <w:szCs w:val="24"/>
        </w:rPr>
        <w:t>(1.15</w:t>
      </w:r>
      <w:r w:rsidRPr="000223F0">
        <w:rPr>
          <w:rFonts w:eastAsiaTheme="minorHAnsi" w:cstheme="minorHAnsi"/>
          <w:color w:val="000000" w:themeColor="text1"/>
          <w:sz w:val="24"/>
          <w:szCs w:val="24"/>
          <w:vertAlign w:val="superscript"/>
        </w:rPr>
        <w:t>1/12</w:t>
      </w:r>
      <w:r w:rsidRPr="000223F0">
        <w:rPr>
          <w:rFonts w:eastAsiaTheme="minorHAnsi" w:cstheme="minorHAnsi"/>
          <w:color w:val="000000" w:themeColor="text1"/>
          <w:sz w:val="24"/>
          <w:szCs w:val="24"/>
        </w:rPr>
        <w:t>)</w:t>
      </w:r>
      <w:r w:rsidRPr="000223F0">
        <w:rPr>
          <w:rFonts w:eastAsiaTheme="minorHAnsi" w:cstheme="minorHAnsi"/>
          <w:color w:val="000000" w:themeColor="text1"/>
          <w:sz w:val="24"/>
          <w:szCs w:val="24"/>
          <w:vertAlign w:val="superscript"/>
        </w:rPr>
        <w:t>12</w:t>
      </w:r>
      <w:r w:rsidRPr="000223F0">
        <w:rPr>
          <w:rFonts w:eastAsiaTheme="minorHAnsi" w:cstheme="minorHAnsi"/>
          <w:i/>
          <w:iCs/>
          <w:color w:val="000000" w:themeColor="text1"/>
          <w:sz w:val="24"/>
          <w:szCs w:val="24"/>
          <w:vertAlign w:val="superscript"/>
        </w:rPr>
        <w:t>t</w:t>
      </w:r>
      <w:r w:rsidRPr="000223F0">
        <w:rPr>
          <w:rFonts w:eastAsiaTheme="minorHAnsi" w:cstheme="minorHAnsi"/>
          <w:i/>
          <w:iCs/>
          <w:color w:val="000000" w:themeColor="text1"/>
          <w:sz w:val="24"/>
          <w:szCs w:val="24"/>
        </w:rPr>
        <w:t xml:space="preserve"> </w:t>
      </w:r>
      <w:r w:rsidRPr="000223F0">
        <w:rPr>
          <w:rFonts w:eastAsiaTheme="minorHAnsi" w:cstheme="minorHAnsi"/>
          <w:color w:val="000000" w:themeColor="text1"/>
          <w:sz w:val="24"/>
          <w:szCs w:val="24"/>
        </w:rPr>
        <w:t>≈ 1.012</w:t>
      </w:r>
      <w:r w:rsidRPr="000223F0">
        <w:rPr>
          <w:rFonts w:eastAsiaTheme="minorHAnsi" w:cstheme="minorHAnsi"/>
          <w:color w:val="000000" w:themeColor="text1"/>
          <w:sz w:val="24"/>
          <w:szCs w:val="24"/>
          <w:vertAlign w:val="superscript"/>
        </w:rPr>
        <w:t>12</w:t>
      </w:r>
      <w:r w:rsidRPr="000223F0">
        <w:rPr>
          <w:rFonts w:eastAsiaTheme="minorHAnsi" w:cstheme="minorHAnsi"/>
          <w:i/>
          <w:color w:val="000000" w:themeColor="text1"/>
          <w:sz w:val="24"/>
          <w:szCs w:val="24"/>
          <w:vertAlign w:val="superscript"/>
        </w:rPr>
        <w:t>t</w:t>
      </w:r>
      <w:r w:rsidRPr="000223F0">
        <w:rPr>
          <w:rFonts w:eastAsiaTheme="minorHAnsi" w:cstheme="minorHAnsi"/>
          <w:color w:val="000000" w:themeColor="text1"/>
          <w:sz w:val="24"/>
          <w:szCs w:val="24"/>
        </w:rPr>
        <w:t xml:space="preserve"> </w:t>
      </w:r>
      <w:r w:rsidRPr="000223F0">
        <w:rPr>
          <w:rFonts w:eastAsiaTheme="minorHAnsi" w:cstheme="minorHAnsi"/>
          <w:i/>
          <w:iCs/>
          <w:color w:val="000000" w:themeColor="text1"/>
          <w:sz w:val="24"/>
          <w:szCs w:val="24"/>
        </w:rPr>
        <w:t>to reveal the approximate equivalent monthly interest rate if the annual rate is 15%.</w:t>
      </w:r>
    </w:p>
    <w:p w14:paraId="68986EAD" w14:textId="77777777" w:rsidR="003164BC" w:rsidRPr="000223F0" w:rsidRDefault="00833206" w:rsidP="003164BC">
      <w:pPr>
        <w:autoSpaceDE w:val="0"/>
        <w:autoSpaceDN w:val="0"/>
        <w:adjustRightInd w:val="0"/>
        <w:ind w:left="180" w:hanging="180"/>
        <w:rPr>
          <w:rFonts w:eastAsiaTheme="minorHAnsi" w:cstheme="minorHAnsi"/>
          <w:i/>
          <w:iCs/>
          <w:color w:val="000000" w:themeColor="text1"/>
          <w:sz w:val="24"/>
          <w:szCs w:val="24"/>
        </w:rPr>
      </w:pPr>
      <w:r w:rsidRPr="000223F0">
        <w:rPr>
          <w:rFonts w:eastAsiaTheme="minorHAnsi" w:cstheme="minorHAnsi"/>
          <w:color w:val="000000" w:themeColor="text1"/>
          <w:sz w:val="24"/>
          <w:szCs w:val="24"/>
        </w:rPr>
        <w:t>A-SSE.</w:t>
      </w:r>
      <w:r w:rsidR="003164BC" w:rsidRPr="000223F0">
        <w:rPr>
          <w:rFonts w:eastAsiaTheme="minorHAnsi" w:cstheme="minorHAnsi"/>
          <w:color w:val="000000" w:themeColor="text1"/>
          <w:sz w:val="24"/>
          <w:szCs w:val="24"/>
        </w:rPr>
        <w:t xml:space="preserve">4. Derive the formula for the sum of a finite geometric series (when the common ratio is not 1), and use the formula to solve problems. </w:t>
      </w:r>
      <w:r w:rsidR="003164BC" w:rsidRPr="000223F0">
        <w:rPr>
          <w:rFonts w:eastAsiaTheme="minorHAnsi" w:cstheme="minorHAnsi"/>
          <w:i/>
          <w:iCs/>
          <w:color w:val="000000" w:themeColor="text1"/>
          <w:sz w:val="24"/>
          <w:szCs w:val="24"/>
        </w:rPr>
        <w:t>For example, calculate mortgage payments.*</w:t>
      </w:r>
    </w:p>
    <w:p w14:paraId="3ADACAC6" w14:textId="77777777" w:rsidR="003164BC" w:rsidRPr="000223F0" w:rsidRDefault="003164BC" w:rsidP="000223F0">
      <w:pPr>
        <w:pBdr>
          <w:top w:val="single" w:sz="4" w:space="1" w:color="auto"/>
          <w:left w:val="single" w:sz="4" w:space="4" w:color="auto"/>
          <w:bottom w:val="single" w:sz="4" w:space="1" w:color="auto"/>
          <w:right w:val="single" w:sz="4" w:space="4" w:color="auto"/>
        </w:pBdr>
        <w:shd w:val="clear" w:color="auto" w:fill="FDA9ED"/>
        <w:tabs>
          <w:tab w:val="left" w:pos="12150"/>
        </w:tabs>
        <w:autoSpaceDE w:val="0"/>
        <w:autoSpaceDN w:val="0"/>
        <w:adjustRightInd w:val="0"/>
        <w:spacing w:before="360"/>
        <w:ind w:left="187" w:hanging="187"/>
        <w:rPr>
          <w:rFonts w:eastAsiaTheme="minorHAnsi" w:cstheme="minorHAnsi"/>
          <w:b/>
          <w:color w:val="000000" w:themeColor="text1"/>
          <w:sz w:val="24"/>
          <w:szCs w:val="24"/>
        </w:rPr>
      </w:pPr>
      <w:r w:rsidRPr="000223F0">
        <w:rPr>
          <w:rFonts w:eastAsiaTheme="minorHAnsi" w:cstheme="minorHAnsi"/>
          <w:b/>
          <w:color w:val="000000" w:themeColor="text1"/>
          <w:sz w:val="24"/>
          <w:szCs w:val="24"/>
        </w:rPr>
        <w:t>Arithmetic with Polynomials and Rational Expressions</w:t>
      </w:r>
      <w:r w:rsidR="00255DA6" w:rsidRPr="000223F0">
        <w:rPr>
          <w:rFonts w:eastAsiaTheme="minorHAnsi" w:cstheme="minorHAnsi"/>
          <w:b/>
          <w:color w:val="000000" w:themeColor="text1"/>
          <w:sz w:val="24"/>
          <w:szCs w:val="24"/>
        </w:rPr>
        <w:tab/>
      </w:r>
      <w:r w:rsidRPr="000223F0">
        <w:rPr>
          <w:rFonts w:eastAsiaTheme="minorHAnsi" w:cstheme="minorHAnsi"/>
          <w:b/>
          <w:color w:val="000000" w:themeColor="text1"/>
          <w:sz w:val="24"/>
          <w:szCs w:val="24"/>
        </w:rPr>
        <w:t>A -</w:t>
      </w:r>
      <w:r w:rsidR="00A2627A" w:rsidRPr="000223F0">
        <w:rPr>
          <w:rFonts w:eastAsiaTheme="minorHAnsi" w:cstheme="minorHAnsi"/>
          <w:b/>
          <w:color w:val="000000" w:themeColor="text1"/>
          <w:sz w:val="24"/>
          <w:szCs w:val="24"/>
        </w:rPr>
        <w:t xml:space="preserve"> </w:t>
      </w:r>
      <w:r w:rsidRPr="000223F0">
        <w:rPr>
          <w:rFonts w:eastAsiaTheme="minorHAnsi" w:cstheme="minorHAnsi"/>
          <w:b/>
          <w:color w:val="000000" w:themeColor="text1"/>
          <w:sz w:val="24"/>
          <w:szCs w:val="24"/>
        </w:rPr>
        <w:t>APR</w:t>
      </w:r>
    </w:p>
    <w:p w14:paraId="76A1E54B" w14:textId="77777777" w:rsidR="003164BC" w:rsidRPr="000223F0" w:rsidRDefault="003164BC" w:rsidP="003164BC">
      <w:pPr>
        <w:autoSpaceDE w:val="0"/>
        <w:autoSpaceDN w:val="0"/>
        <w:adjustRightInd w:val="0"/>
        <w:ind w:left="180" w:hanging="180"/>
        <w:rPr>
          <w:rFonts w:eastAsiaTheme="minorHAnsi" w:cstheme="minorHAnsi"/>
          <w:color w:val="000000" w:themeColor="text1"/>
          <w:sz w:val="24"/>
          <w:szCs w:val="24"/>
        </w:rPr>
      </w:pPr>
      <w:r w:rsidRPr="000223F0">
        <w:rPr>
          <w:rFonts w:eastAsiaTheme="minorHAnsi" w:cstheme="minorHAnsi"/>
          <w:b/>
          <w:bCs/>
          <w:color w:val="000000" w:themeColor="text1"/>
          <w:sz w:val="24"/>
          <w:szCs w:val="24"/>
        </w:rPr>
        <w:t>Perform arithmetic operations on polynomials</w:t>
      </w:r>
      <w:r w:rsidR="0014536A" w:rsidRPr="000223F0">
        <w:rPr>
          <w:rFonts w:eastAsiaTheme="minorHAnsi" w:cstheme="minorHAnsi"/>
          <w:b/>
          <w:bCs/>
          <w:color w:val="000000" w:themeColor="text1"/>
          <w:sz w:val="24"/>
          <w:szCs w:val="24"/>
        </w:rPr>
        <w:t>.</w:t>
      </w:r>
    </w:p>
    <w:p w14:paraId="3BE66682" w14:textId="77777777" w:rsidR="003164BC" w:rsidRPr="000223F0" w:rsidRDefault="00833206" w:rsidP="003164BC">
      <w:pPr>
        <w:autoSpaceDE w:val="0"/>
        <w:autoSpaceDN w:val="0"/>
        <w:adjustRightInd w:val="0"/>
        <w:ind w:left="180" w:hanging="180"/>
        <w:rPr>
          <w:rFonts w:eastAsiaTheme="minorHAnsi" w:cstheme="minorHAnsi"/>
          <w:color w:val="000000" w:themeColor="text1"/>
          <w:sz w:val="24"/>
          <w:szCs w:val="24"/>
        </w:rPr>
      </w:pPr>
      <w:r w:rsidRPr="000223F0">
        <w:rPr>
          <w:rFonts w:eastAsiaTheme="minorHAnsi" w:cstheme="minorHAnsi"/>
          <w:color w:val="000000" w:themeColor="text1"/>
          <w:sz w:val="24"/>
          <w:szCs w:val="24"/>
        </w:rPr>
        <w:t>A-APR.</w:t>
      </w:r>
      <w:r w:rsidR="003164BC" w:rsidRPr="000223F0">
        <w:rPr>
          <w:rFonts w:eastAsiaTheme="minorHAnsi" w:cstheme="minorHAnsi"/>
          <w:color w:val="000000" w:themeColor="text1"/>
          <w:sz w:val="24"/>
          <w:szCs w:val="24"/>
        </w:rPr>
        <w:t xml:space="preserve">1. Add, subtract, and multiply polynomials. Understand that polynomials form a system </w:t>
      </w:r>
      <w:proofErr w:type="gramStart"/>
      <w:r w:rsidR="003164BC" w:rsidRPr="000223F0">
        <w:rPr>
          <w:rFonts w:eastAsiaTheme="minorHAnsi" w:cstheme="minorHAnsi"/>
          <w:color w:val="000000" w:themeColor="text1"/>
          <w:sz w:val="24"/>
          <w:szCs w:val="24"/>
        </w:rPr>
        <w:t>similar to</w:t>
      </w:r>
      <w:proofErr w:type="gramEnd"/>
      <w:r w:rsidR="003164BC" w:rsidRPr="000223F0">
        <w:rPr>
          <w:rFonts w:eastAsiaTheme="minorHAnsi" w:cstheme="minorHAnsi"/>
          <w:color w:val="000000" w:themeColor="text1"/>
          <w:sz w:val="24"/>
          <w:szCs w:val="24"/>
        </w:rPr>
        <w:t xml:space="preserve"> the integers, namely, they are closed under the operations of addition, subtraction, and multiplication. </w:t>
      </w:r>
    </w:p>
    <w:p w14:paraId="10F7513C" w14:textId="77777777" w:rsidR="003164BC" w:rsidRPr="000223F0" w:rsidRDefault="003164BC" w:rsidP="003164BC">
      <w:pPr>
        <w:autoSpaceDE w:val="0"/>
        <w:autoSpaceDN w:val="0"/>
        <w:adjustRightInd w:val="0"/>
        <w:ind w:left="180" w:hanging="180"/>
        <w:rPr>
          <w:rFonts w:eastAsiaTheme="minorHAnsi" w:cstheme="minorHAnsi"/>
          <w:b/>
          <w:bCs/>
          <w:color w:val="000000" w:themeColor="text1"/>
          <w:sz w:val="24"/>
          <w:szCs w:val="24"/>
        </w:rPr>
      </w:pPr>
      <w:r w:rsidRPr="000223F0">
        <w:rPr>
          <w:rFonts w:eastAsiaTheme="minorHAnsi" w:cstheme="minorHAnsi"/>
          <w:b/>
          <w:bCs/>
          <w:color w:val="000000" w:themeColor="text1"/>
          <w:sz w:val="24"/>
          <w:szCs w:val="24"/>
        </w:rPr>
        <w:t>Understand the relationship between zeros and factors of polynomials</w:t>
      </w:r>
      <w:r w:rsidR="0014536A" w:rsidRPr="000223F0">
        <w:rPr>
          <w:rFonts w:eastAsiaTheme="minorHAnsi" w:cstheme="minorHAnsi"/>
          <w:b/>
          <w:bCs/>
          <w:color w:val="000000" w:themeColor="text1"/>
          <w:sz w:val="24"/>
          <w:szCs w:val="24"/>
        </w:rPr>
        <w:t>.</w:t>
      </w:r>
    </w:p>
    <w:p w14:paraId="7AF433A0" w14:textId="77777777" w:rsidR="00255DA6" w:rsidRPr="000223F0" w:rsidRDefault="00833206" w:rsidP="00255DA6">
      <w:pPr>
        <w:autoSpaceDE w:val="0"/>
        <w:autoSpaceDN w:val="0"/>
        <w:adjustRightInd w:val="0"/>
        <w:spacing w:after="0"/>
        <w:ind w:left="180" w:hanging="180"/>
        <w:rPr>
          <w:rFonts w:eastAsiaTheme="minorHAnsi" w:cstheme="minorHAnsi"/>
          <w:color w:val="000000" w:themeColor="text1"/>
          <w:sz w:val="24"/>
          <w:szCs w:val="24"/>
        </w:rPr>
      </w:pPr>
      <w:r w:rsidRPr="000223F0">
        <w:rPr>
          <w:rFonts w:eastAsiaTheme="minorHAnsi" w:cstheme="minorHAnsi"/>
          <w:color w:val="000000" w:themeColor="text1"/>
          <w:sz w:val="24"/>
          <w:szCs w:val="24"/>
        </w:rPr>
        <w:t>A-APR.</w:t>
      </w:r>
      <w:r w:rsidR="003164BC" w:rsidRPr="000223F0">
        <w:rPr>
          <w:rFonts w:eastAsiaTheme="minorHAnsi" w:cstheme="minorHAnsi"/>
          <w:color w:val="000000" w:themeColor="text1"/>
          <w:sz w:val="24"/>
          <w:szCs w:val="24"/>
        </w:rPr>
        <w:t xml:space="preserve">2. Know and apply the Remainder Theorem: For a polynomial </w:t>
      </w:r>
      <w:r w:rsidR="003164BC" w:rsidRPr="000223F0">
        <w:rPr>
          <w:rFonts w:eastAsiaTheme="minorHAnsi" w:cstheme="minorHAnsi"/>
          <w:i/>
          <w:iCs/>
          <w:color w:val="000000" w:themeColor="text1"/>
          <w:sz w:val="24"/>
          <w:szCs w:val="24"/>
        </w:rPr>
        <w:t>p</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 xml:space="preserve">) and a number </w:t>
      </w:r>
      <w:r w:rsidR="003164BC" w:rsidRPr="000223F0">
        <w:rPr>
          <w:rFonts w:eastAsiaTheme="minorHAnsi" w:cstheme="minorHAnsi"/>
          <w:i/>
          <w:iCs/>
          <w:color w:val="000000" w:themeColor="text1"/>
          <w:sz w:val="24"/>
          <w:szCs w:val="24"/>
        </w:rPr>
        <w:t>a</w:t>
      </w:r>
      <w:r w:rsidR="003164BC" w:rsidRPr="000223F0">
        <w:rPr>
          <w:rFonts w:eastAsiaTheme="minorHAnsi" w:cstheme="minorHAnsi"/>
          <w:color w:val="000000" w:themeColor="text1"/>
          <w:sz w:val="24"/>
          <w:szCs w:val="24"/>
        </w:rPr>
        <w:t xml:space="preserve">, the remainder on division by </w:t>
      </w:r>
      <w:r w:rsidR="003164BC" w:rsidRPr="000223F0">
        <w:rPr>
          <w:rFonts w:eastAsiaTheme="minorHAnsi" w:cstheme="minorHAnsi"/>
          <w:i/>
          <w:iCs/>
          <w:color w:val="000000" w:themeColor="text1"/>
          <w:sz w:val="24"/>
          <w:szCs w:val="24"/>
        </w:rPr>
        <w:t xml:space="preserve">x </w:t>
      </w:r>
      <w:r w:rsidR="003164BC" w:rsidRPr="000223F0">
        <w:rPr>
          <w:rFonts w:eastAsiaTheme="minorHAnsi" w:cstheme="minorHAnsi"/>
          <w:color w:val="000000" w:themeColor="text1"/>
          <w:sz w:val="24"/>
          <w:szCs w:val="24"/>
        </w:rPr>
        <w:t xml:space="preserve">– </w:t>
      </w:r>
      <w:r w:rsidR="003164BC" w:rsidRPr="000223F0">
        <w:rPr>
          <w:rFonts w:eastAsiaTheme="minorHAnsi" w:cstheme="minorHAnsi"/>
          <w:i/>
          <w:iCs/>
          <w:color w:val="000000" w:themeColor="text1"/>
          <w:sz w:val="24"/>
          <w:szCs w:val="24"/>
        </w:rPr>
        <w:t xml:space="preserve">a </w:t>
      </w:r>
      <w:r w:rsidR="003164BC" w:rsidRPr="000223F0">
        <w:rPr>
          <w:rFonts w:eastAsiaTheme="minorHAnsi" w:cstheme="minorHAnsi"/>
          <w:color w:val="000000" w:themeColor="text1"/>
          <w:sz w:val="24"/>
          <w:szCs w:val="24"/>
        </w:rPr>
        <w:t xml:space="preserve">is </w:t>
      </w:r>
      <w:r w:rsidR="003164BC" w:rsidRPr="000223F0">
        <w:rPr>
          <w:rFonts w:eastAsiaTheme="minorHAnsi" w:cstheme="minorHAnsi"/>
          <w:i/>
          <w:iCs/>
          <w:color w:val="000000" w:themeColor="text1"/>
          <w:sz w:val="24"/>
          <w:szCs w:val="24"/>
        </w:rPr>
        <w:t>p</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a</w:t>
      </w:r>
      <w:r w:rsidR="003164BC" w:rsidRPr="000223F0">
        <w:rPr>
          <w:rFonts w:eastAsiaTheme="minorHAnsi" w:cstheme="minorHAnsi"/>
          <w:color w:val="000000" w:themeColor="text1"/>
          <w:sz w:val="24"/>
          <w:szCs w:val="24"/>
        </w:rPr>
        <w:t xml:space="preserve">), so </w:t>
      </w:r>
      <w:r w:rsidR="003164BC" w:rsidRPr="000223F0">
        <w:rPr>
          <w:rFonts w:eastAsiaTheme="minorHAnsi" w:cstheme="minorHAnsi"/>
          <w:i/>
          <w:iCs/>
          <w:color w:val="000000" w:themeColor="text1"/>
          <w:sz w:val="24"/>
          <w:szCs w:val="24"/>
        </w:rPr>
        <w:t>p</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a</w:t>
      </w:r>
      <w:r w:rsidR="003164BC" w:rsidRPr="000223F0">
        <w:rPr>
          <w:rFonts w:eastAsiaTheme="minorHAnsi" w:cstheme="minorHAnsi"/>
          <w:color w:val="000000" w:themeColor="text1"/>
          <w:sz w:val="24"/>
          <w:szCs w:val="24"/>
        </w:rPr>
        <w:t>) = 0</w:t>
      </w:r>
    </w:p>
    <w:p w14:paraId="056D703F" w14:textId="77777777" w:rsidR="003164BC" w:rsidRPr="000223F0" w:rsidRDefault="003164BC" w:rsidP="00BB769F">
      <w:pPr>
        <w:autoSpaceDE w:val="0"/>
        <w:autoSpaceDN w:val="0"/>
        <w:adjustRightInd w:val="0"/>
        <w:spacing w:after="0"/>
        <w:ind w:left="180" w:hanging="180"/>
        <w:rPr>
          <w:rFonts w:eastAsiaTheme="minorHAnsi" w:cstheme="minorHAnsi"/>
          <w:color w:val="000000" w:themeColor="text1"/>
          <w:sz w:val="24"/>
          <w:szCs w:val="24"/>
        </w:rPr>
      </w:pPr>
      <w:r w:rsidRPr="000223F0">
        <w:rPr>
          <w:rFonts w:eastAsiaTheme="minorHAnsi" w:cstheme="minorHAnsi"/>
          <w:color w:val="000000" w:themeColor="text1"/>
          <w:sz w:val="24"/>
          <w:szCs w:val="24"/>
        </w:rPr>
        <w:t>if and only if (</w:t>
      </w:r>
      <w:r w:rsidRPr="000223F0">
        <w:rPr>
          <w:rFonts w:eastAsiaTheme="minorHAnsi" w:cstheme="minorHAnsi"/>
          <w:i/>
          <w:iCs/>
          <w:color w:val="000000" w:themeColor="text1"/>
          <w:sz w:val="24"/>
          <w:szCs w:val="24"/>
        </w:rPr>
        <w:t xml:space="preserve">x </w:t>
      </w:r>
      <w:r w:rsidRPr="000223F0">
        <w:rPr>
          <w:rFonts w:eastAsiaTheme="minorHAnsi" w:cstheme="minorHAnsi"/>
          <w:color w:val="000000" w:themeColor="text1"/>
          <w:sz w:val="24"/>
          <w:szCs w:val="24"/>
        </w:rPr>
        <w:t xml:space="preserve">– </w:t>
      </w:r>
      <w:r w:rsidRPr="000223F0">
        <w:rPr>
          <w:rFonts w:eastAsiaTheme="minorHAnsi" w:cstheme="minorHAnsi"/>
          <w:i/>
          <w:iCs/>
          <w:color w:val="000000" w:themeColor="text1"/>
          <w:sz w:val="24"/>
          <w:szCs w:val="24"/>
        </w:rPr>
        <w:t>a</w:t>
      </w:r>
      <w:r w:rsidRPr="000223F0">
        <w:rPr>
          <w:rFonts w:eastAsiaTheme="minorHAnsi" w:cstheme="minorHAnsi"/>
          <w:color w:val="000000" w:themeColor="text1"/>
          <w:sz w:val="24"/>
          <w:szCs w:val="24"/>
        </w:rPr>
        <w:t xml:space="preserve">) is a factor of </w:t>
      </w:r>
      <w:r w:rsidRPr="000223F0">
        <w:rPr>
          <w:rFonts w:eastAsiaTheme="minorHAnsi" w:cstheme="minorHAnsi"/>
          <w:i/>
          <w:iCs/>
          <w:color w:val="000000" w:themeColor="text1"/>
          <w:sz w:val="24"/>
          <w:szCs w:val="24"/>
        </w:rPr>
        <w:t>p</w:t>
      </w:r>
      <w:r w:rsidRPr="000223F0">
        <w:rPr>
          <w:rFonts w:eastAsiaTheme="minorHAnsi" w:cstheme="minorHAnsi"/>
          <w:color w:val="000000" w:themeColor="text1"/>
          <w:sz w:val="24"/>
          <w:szCs w:val="24"/>
        </w:rPr>
        <w:t>(</w:t>
      </w:r>
      <w:r w:rsidRPr="000223F0">
        <w:rPr>
          <w:rFonts w:eastAsiaTheme="minorHAnsi" w:cstheme="minorHAnsi"/>
          <w:i/>
          <w:iCs/>
          <w:color w:val="000000" w:themeColor="text1"/>
          <w:sz w:val="24"/>
          <w:szCs w:val="24"/>
        </w:rPr>
        <w:t>x</w:t>
      </w:r>
      <w:r w:rsidRPr="000223F0">
        <w:rPr>
          <w:rFonts w:eastAsiaTheme="minorHAnsi" w:cstheme="minorHAnsi"/>
          <w:color w:val="000000" w:themeColor="text1"/>
          <w:sz w:val="24"/>
          <w:szCs w:val="24"/>
        </w:rPr>
        <w:t>).</w:t>
      </w:r>
    </w:p>
    <w:p w14:paraId="5277E2BF" w14:textId="77777777" w:rsidR="003164BC" w:rsidRPr="000223F0" w:rsidRDefault="00833206" w:rsidP="003164BC">
      <w:pPr>
        <w:autoSpaceDE w:val="0"/>
        <w:autoSpaceDN w:val="0"/>
        <w:adjustRightInd w:val="0"/>
        <w:ind w:left="180" w:hanging="180"/>
        <w:rPr>
          <w:rFonts w:eastAsiaTheme="minorHAnsi" w:cstheme="minorHAnsi"/>
          <w:color w:val="000000" w:themeColor="text1"/>
          <w:sz w:val="24"/>
          <w:szCs w:val="24"/>
        </w:rPr>
      </w:pPr>
      <w:r w:rsidRPr="000223F0">
        <w:rPr>
          <w:rFonts w:eastAsiaTheme="minorHAnsi" w:cstheme="minorHAnsi"/>
          <w:color w:val="000000" w:themeColor="text1"/>
          <w:sz w:val="24"/>
          <w:szCs w:val="24"/>
        </w:rPr>
        <w:t>A-APR.</w:t>
      </w:r>
      <w:r w:rsidR="003164BC" w:rsidRPr="000223F0">
        <w:rPr>
          <w:rFonts w:eastAsiaTheme="minorHAnsi" w:cstheme="minorHAnsi"/>
          <w:color w:val="000000" w:themeColor="text1"/>
          <w:sz w:val="24"/>
          <w:szCs w:val="24"/>
        </w:rPr>
        <w:t>3. Identify zeros of polynomials when suitable factorizations are available, and use the zeros to construct a rough graph of the function defined by the polynomial.</w:t>
      </w:r>
    </w:p>
    <w:p w14:paraId="5C42ACA0" w14:textId="77777777" w:rsidR="003164BC" w:rsidRPr="000223F0" w:rsidRDefault="003164BC" w:rsidP="003164BC">
      <w:pPr>
        <w:autoSpaceDE w:val="0"/>
        <w:autoSpaceDN w:val="0"/>
        <w:adjustRightInd w:val="0"/>
        <w:ind w:left="180" w:hanging="180"/>
        <w:rPr>
          <w:rFonts w:eastAsiaTheme="minorHAnsi" w:cstheme="minorHAnsi"/>
          <w:color w:val="000000" w:themeColor="text1"/>
          <w:sz w:val="24"/>
          <w:szCs w:val="24"/>
        </w:rPr>
      </w:pPr>
      <w:r w:rsidRPr="000223F0">
        <w:rPr>
          <w:rFonts w:eastAsiaTheme="minorHAnsi" w:cstheme="minorHAnsi"/>
          <w:b/>
          <w:bCs/>
          <w:color w:val="000000" w:themeColor="text1"/>
          <w:sz w:val="24"/>
          <w:szCs w:val="24"/>
        </w:rPr>
        <w:t>Use polynomial identities to solve problems</w:t>
      </w:r>
      <w:r w:rsidR="0014536A" w:rsidRPr="000223F0">
        <w:rPr>
          <w:rFonts w:eastAsiaTheme="minorHAnsi" w:cstheme="minorHAnsi"/>
          <w:b/>
          <w:bCs/>
          <w:color w:val="000000" w:themeColor="text1"/>
          <w:sz w:val="24"/>
          <w:szCs w:val="24"/>
        </w:rPr>
        <w:t>.</w:t>
      </w:r>
    </w:p>
    <w:p w14:paraId="04E55DE8" w14:textId="77777777" w:rsidR="00255DA6" w:rsidRPr="000223F0" w:rsidRDefault="00833206" w:rsidP="00255DA6">
      <w:pPr>
        <w:autoSpaceDE w:val="0"/>
        <w:autoSpaceDN w:val="0"/>
        <w:adjustRightInd w:val="0"/>
        <w:spacing w:after="0"/>
        <w:ind w:left="180" w:right="-90" w:hanging="180"/>
        <w:rPr>
          <w:rFonts w:eastAsiaTheme="minorHAnsi" w:cstheme="minorHAnsi"/>
          <w:i/>
          <w:iCs/>
          <w:color w:val="000000" w:themeColor="text1"/>
          <w:sz w:val="24"/>
          <w:szCs w:val="24"/>
        </w:rPr>
      </w:pPr>
      <w:r w:rsidRPr="000223F0">
        <w:rPr>
          <w:rFonts w:eastAsiaTheme="minorHAnsi" w:cstheme="minorHAnsi"/>
          <w:color w:val="000000" w:themeColor="text1"/>
          <w:sz w:val="24"/>
          <w:szCs w:val="24"/>
        </w:rPr>
        <w:t>A-APR.</w:t>
      </w:r>
      <w:r w:rsidR="003164BC" w:rsidRPr="000223F0">
        <w:rPr>
          <w:rFonts w:eastAsiaTheme="minorHAnsi" w:cstheme="minorHAnsi"/>
          <w:color w:val="000000" w:themeColor="text1"/>
          <w:sz w:val="24"/>
          <w:szCs w:val="24"/>
        </w:rPr>
        <w:t>4. Prove polynomial identities and use them to describe numerical relationships.</w:t>
      </w:r>
      <w:r w:rsidR="00255DA6" w:rsidRPr="000223F0">
        <w:rPr>
          <w:rFonts w:eastAsiaTheme="minorHAnsi" w:cstheme="minorHAnsi"/>
          <w:i/>
          <w:iCs/>
          <w:color w:val="000000" w:themeColor="text1"/>
          <w:sz w:val="24"/>
          <w:szCs w:val="24"/>
        </w:rPr>
        <w:t xml:space="preserve"> </w:t>
      </w:r>
    </w:p>
    <w:p w14:paraId="6E503058" w14:textId="77777777" w:rsidR="003164BC" w:rsidRPr="000223F0" w:rsidRDefault="003164BC" w:rsidP="00937985">
      <w:pPr>
        <w:autoSpaceDE w:val="0"/>
        <w:autoSpaceDN w:val="0"/>
        <w:adjustRightInd w:val="0"/>
        <w:spacing w:after="0"/>
        <w:ind w:left="180" w:right="-90" w:hanging="180"/>
        <w:rPr>
          <w:rFonts w:eastAsiaTheme="minorHAnsi" w:cstheme="minorHAnsi"/>
          <w:i/>
          <w:iCs/>
          <w:color w:val="000000" w:themeColor="text1"/>
          <w:sz w:val="24"/>
          <w:szCs w:val="24"/>
        </w:rPr>
      </w:pPr>
      <w:r w:rsidRPr="000223F0">
        <w:rPr>
          <w:rFonts w:eastAsiaTheme="minorHAnsi" w:cstheme="minorHAnsi"/>
          <w:i/>
          <w:iCs/>
          <w:color w:val="000000" w:themeColor="text1"/>
          <w:sz w:val="24"/>
          <w:szCs w:val="24"/>
        </w:rPr>
        <w:t xml:space="preserve">For example, the polynomial identity </w:t>
      </w:r>
      <w:r w:rsidRPr="000223F0">
        <w:rPr>
          <w:rFonts w:eastAsiaTheme="minorHAnsi" w:cstheme="minorHAnsi"/>
          <w:color w:val="000000" w:themeColor="text1"/>
          <w:sz w:val="24"/>
          <w:szCs w:val="24"/>
        </w:rPr>
        <w:t>(</w:t>
      </w:r>
      <w:r w:rsidRPr="000223F0">
        <w:rPr>
          <w:rFonts w:eastAsiaTheme="minorHAnsi" w:cstheme="minorHAnsi"/>
          <w:i/>
          <w:iCs/>
          <w:color w:val="000000" w:themeColor="text1"/>
          <w:sz w:val="24"/>
          <w:szCs w:val="24"/>
        </w:rPr>
        <w:t>x</w:t>
      </w:r>
      <w:r w:rsidRPr="000223F0">
        <w:rPr>
          <w:rFonts w:eastAsiaTheme="minorHAnsi" w:cstheme="minorHAnsi"/>
          <w:color w:val="000000" w:themeColor="text1"/>
          <w:sz w:val="24"/>
          <w:szCs w:val="24"/>
          <w:vertAlign w:val="superscript"/>
        </w:rPr>
        <w:t>2</w:t>
      </w:r>
      <w:r w:rsidRPr="000223F0">
        <w:rPr>
          <w:rFonts w:eastAsiaTheme="minorHAnsi" w:cstheme="minorHAnsi"/>
          <w:color w:val="000000" w:themeColor="text1"/>
          <w:sz w:val="24"/>
          <w:szCs w:val="24"/>
        </w:rPr>
        <w:t xml:space="preserve"> + </w:t>
      </w:r>
      <w:r w:rsidRPr="000223F0">
        <w:rPr>
          <w:rFonts w:eastAsiaTheme="minorHAnsi" w:cstheme="minorHAnsi"/>
          <w:i/>
          <w:iCs/>
          <w:color w:val="000000" w:themeColor="text1"/>
          <w:sz w:val="24"/>
          <w:szCs w:val="24"/>
        </w:rPr>
        <w:t>y</w:t>
      </w:r>
      <w:r w:rsidRPr="000223F0">
        <w:rPr>
          <w:rFonts w:eastAsiaTheme="minorHAnsi" w:cstheme="minorHAnsi"/>
          <w:color w:val="000000" w:themeColor="text1"/>
          <w:sz w:val="24"/>
          <w:szCs w:val="24"/>
          <w:vertAlign w:val="superscript"/>
        </w:rPr>
        <w:t>2</w:t>
      </w:r>
      <w:r w:rsidRPr="000223F0">
        <w:rPr>
          <w:rFonts w:eastAsiaTheme="minorHAnsi" w:cstheme="minorHAnsi"/>
          <w:color w:val="000000" w:themeColor="text1"/>
          <w:sz w:val="24"/>
          <w:szCs w:val="24"/>
        </w:rPr>
        <w:t>)</w:t>
      </w:r>
      <w:r w:rsidRPr="000223F0">
        <w:rPr>
          <w:rFonts w:eastAsiaTheme="minorHAnsi" w:cstheme="minorHAnsi"/>
          <w:color w:val="000000" w:themeColor="text1"/>
          <w:sz w:val="24"/>
          <w:szCs w:val="24"/>
          <w:vertAlign w:val="superscript"/>
        </w:rPr>
        <w:t>2</w:t>
      </w:r>
      <w:r w:rsidRPr="000223F0">
        <w:rPr>
          <w:rFonts w:eastAsiaTheme="minorHAnsi" w:cstheme="minorHAnsi"/>
          <w:color w:val="000000" w:themeColor="text1"/>
          <w:sz w:val="24"/>
          <w:szCs w:val="24"/>
        </w:rPr>
        <w:t xml:space="preserve"> = (</w:t>
      </w:r>
      <w:r w:rsidRPr="000223F0">
        <w:rPr>
          <w:rFonts w:eastAsiaTheme="minorHAnsi" w:cstheme="minorHAnsi"/>
          <w:i/>
          <w:iCs/>
          <w:color w:val="000000" w:themeColor="text1"/>
          <w:sz w:val="24"/>
          <w:szCs w:val="24"/>
        </w:rPr>
        <w:t>x</w:t>
      </w:r>
      <w:r w:rsidRPr="000223F0">
        <w:rPr>
          <w:rFonts w:eastAsiaTheme="minorHAnsi" w:cstheme="minorHAnsi"/>
          <w:color w:val="000000" w:themeColor="text1"/>
          <w:sz w:val="24"/>
          <w:szCs w:val="24"/>
          <w:vertAlign w:val="superscript"/>
        </w:rPr>
        <w:t>2</w:t>
      </w:r>
      <w:r w:rsidRPr="000223F0">
        <w:rPr>
          <w:rFonts w:eastAsiaTheme="minorHAnsi" w:cstheme="minorHAnsi"/>
          <w:color w:val="000000" w:themeColor="text1"/>
          <w:sz w:val="24"/>
          <w:szCs w:val="24"/>
        </w:rPr>
        <w:t xml:space="preserve"> – </w:t>
      </w:r>
      <w:r w:rsidRPr="000223F0">
        <w:rPr>
          <w:rFonts w:eastAsiaTheme="minorHAnsi" w:cstheme="minorHAnsi"/>
          <w:i/>
          <w:iCs/>
          <w:color w:val="000000" w:themeColor="text1"/>
          <w:sz w:val="24"/>
          <w:szCs w:val="24"/>
        </w:rPr>
        <w:t>y</w:t>
      </w:r>
      <w:r w:rsidRPr="000223F0">
        <w:rPr>
          <w:rFonts w:eastAsiaTheme="minorHAnsi" w:cstheme="minorHAnsi"/>
          <w:color w:val="000000" w:themeColor="text1"/>
          <w:sz w:val="24"/>
          <w:szCs w:val="24"/>
          <w:vertAlign w:val="superscript"/>
        </w:rPr>
        <w:t>2</w:t>
      </w:r>
      <w:r w:rsidRPr="000223F0">
        <w:rPr>
          <w:rFonts w:eastAsiaTheme="minorHAnsi" w:cstheme="minorHAnsi"/>
          <w:color w:val="000000" w:themeColor="text1"/>
          <w:sz w:val="24"/>
          <w:szCs w:val="24"/>
        </w:rPr>
        <w:t>)</w:t>
      </w:r>
      <w:r w:rsidRPr="000223F0">
        <w:rPr>
          <w:rFonts w:eastAsiaTheme="minorHAnsi" w:cstheme="minorHAnsi"/>
          <w:color w:val="000000" w:themeColor="text1"/>
          <w:sz w:val="24"/>
          <w:szCs w:val="24"/>
          <w:vertAlign w:val="superscript"/>
        </w:rPr>
        <w:t>2</w:t>
      </w:r>
      <w:r w:rsidRPr="000223F0">
        <w:rPr>
          <w:rFonts w:eastAsiaTheme="minorHAnsi" w:cstheme="minorHAnsi"/>
          <w:color w:val="000000" w:themeColor="text1"/>
          <w:sz w:val="24"/>
          <w:szCs w:val="24"/>
        </w:rPr>
        <w:t xml:space="preserve"> + (2</w:t>
      </w:r>
      <w:r w:rsidRPr="000223F0">
        <w:rPr>
          <w:rFonts w:eastAsiaTheme="minorHAnsi" w:cstheme="minorHAnsi"/>
          <w:i/>
          <w:iCs/>
          <w:color w:val="000000" w:themeColor="text1"/>
          <w:sz w:val="24"/>
          <w:szCs w:val="24"/>
        </w:rPr>
        <w:t>xy</w:t>
      </w:r>
      <w:r w:rsidRPr="000223F0">
        <w:rPr>
          <w:rFonts w:eastAsiaTheme="minorHAnsi" w:cstheme="minorHAnsi"/>
          <w:color w:val="000000" w:themeColor="text1"/>
          <w:sz w:val="24"/>
          <w:szCs w:val="24"/>
        </w:rPr>
        <w:t>)</w:t>
      </w:r>
      <w:r w:rsidRPr="000223F0">
        <w:rPr>
          <w:rFonts w:eastAsiaTheme="minorHAnsi" w:cstheme="minorHAnsi"/>
          <w:color w:val="000000" w:themeColor="text1"/>
          <w:sz w:val="24"/>
          <w:szCs w:val="24"/>
          <w:vertAlign w:val="superscript"/>
        </w:rPr>
        <w:t>2</w:t>
      </w:r>
      <w:r w:rsidRPr="000223F0">
        <w:rPr>
          <w:rFonts w:eastAsiaTheme="minorHAnsi" w:cstheme="minorHAnsi"/>
          <w:color w:val="000000" w:themeColor="text1"/>
          <w:sz w:val="24"/>
          <w:szCs w:val="24"/>
        </w:rPr>
        <w:t xml:space="preserve"> </w:t>
      </w:r>
      <w:r w:rsidRPr="000223F0">
        <w:rPr>
          <w:rFonts w:eastAsiaTheme="minorHAnsi" w:cstheme="minorHAnsi"/>
          <w:i/>
          <w:iCs/>
          <w:color w:val="000000" w:themeColor="text1"/>
          <w:sz w:val="24"/>
          <w:szCs w:val="24"/>
        </w:rPr>
        <w:t>can be used to generate Pythagorean triples.</w:t>
      </w:r>
    </w:p>
    <w:p w14:paraId="155BA079" w14:textId="77777777" w:rsidR="003164BC" w:rsidRPr="000223F0" w:rsidRDefault="00833206" w:rsidP="003164BC">
      <w:pPr>
        <w:autoSpaceDE w:val="0"/>
        <w:autoSpaceDN w:val="0"/>
        <w:adjustRightInd w:val="0"/>
        <w:ind w:left="180" w:hanging="180"/>
        <w:rPr>
          <w:rFonts w:eastAsiaTheme="minorHAnsi" w:cstheme="minorHAnsi"/>
          <w:color w:val="000000" w:themeColor="text1"/>
          <w:sz w:val="24"/>
          <w:szCs w:val="24"/>
        </w:rPr>
      </w:pPr>
      <w:r w:rsidRPr="000223F0">
        <w:rPr>
          <w:rFonts w:eastAsiaTheme="minorHAnsi" w:cstheme="minorHAnsi"/>
          <w:color w:val="000000" w:themeColor="text1"/>
          <w:sz w:val="24"/>
          <w:szCs w:val="24"/>
        </w:rPr>
        <w:lastRenderedPageBreak/>
        <w:t>A-APR.</w:t>
      </w:r>
      <w:r w:rsidR="003164BC" w:rsidRPr="000223F0">
        <w:rPr>
          <w:rFonts w:eastAsiaTheme="minorHAnsi" w:cstheme="minorHAnsi"/>
          <w:color w:val="000000" w:themeColor="text1"/>
          <w:sz w:val="24"/>
          <w:szCs w:val="24"/>
        </w:rPr>
        <w:t>5. (+) Know and apply the Binomial Theorem for the expansion of (</w:t>
      </w:r>
      <w:r w:rsidR="003164BC" w:rsidRPr="000223F0">
        <w:rPr>
          <w:rFonts w:eastAsiaTheme="minorHAnsi" w:cstheme="minorHAnsi"/>
          <w:i/>
          <w:iCs/>
          <w:color w:val="000000" w:themeColor="text1"/>
          <w:sz w:val="24"/>
          <w:szCs w:val="24"/>
        </w:rPr>
        <w:t xml:space="preserve">x </w:t>
      </w:r>
      <w:r w:rsidR="003164BC" w:rsidRPr="000223F0">
        <w:rPr>
          <w:rFonts w:eastAsiaTheme="minorHAnsi" w:cstheme="minorHAnsi"/>
          <w:color w:val="000000" w:themeColor="text1"/>
          <w:sz w:val="24"/>
          <w:szCs w:val="24"/>
        </w:rPr>
        <w:t xml:space="preserve">+ </w:t>
      </w:r>
      <w:r w:rsidR="003164BC" w:rsidRPr="000223F0">
        <w:rPr>
          <w:rFonts w:eastAsiaTheme="minorHAnsi" w:cstheme="minorHAnsi"/>
          <w:i/>
          <w:iCs/>
          <w:color w:val="000000" w:themeColor="text1"/>
          <w:sz w:val="24"/>
          <w:szCs w:val="24"/>
        </w:rPr>
        <w:t>y</w:t>
      </w:r>
      <w:r w:rsidR="003164BC" w:rsidRPr="000223F0">
        <w:rPr>
          <w:rFonts w:eastAsiaTheme="minorHAnsi" w:cstheme="minorHAnsi"/>
          <w:color w:val="000000" w:themeColor="text1"/>
          <w:sz w:val="24"/>
          <w:szCs w:val="24"/>
        </w:rPr>
        <w:t>)</w:t>
      </w:r>
      <w:r w:rsidR="003164BC" w:rsidRPr="000223F0">
        <w:rPr>
          <w:rFonts w:eastAsiaTheme="minorHAnsi" w:cstheme="minorHAnsi"/>
          <w:color w:val="000000" w:themeColor="text1"/>
          <w:sz w:val="24"/>
          <w:szCs w:val="24"/>
          <w:vertAlign w:val="superscript"/>
        </w:rPr>
        <w:t>n</w:t>
      </w:r>
      <w:r w:rsidR="003164BC" w:rsidRPr="000223F0">
        <w:rPr>
          <w:rFonts w:eastAsiaTheme="minorHAnsi" w:cstheme="minorHAnsi"/>
          <w:color w:val="000000" w:themeColor="text1"/>
          <w:sz w:val="24"/>
          <w:szCs w:val="24"/>
        </w:rPr>
        <w:t xml:space="preserve"> in powers of </w:t>
      </w:r>
      <w:r w:rsidR="003164BC" w:rsidRPr="000223F0">
        <w:rPr>
          <w:rFonts w:eastAsiaTheme="minorHAnsi" w:cstheme="minorHAnsi"/>
          <w:i/>
          <w:iCs/>
          <w:color w:val="000000" w:themeColor="text1"/>
          <w:sz w:val="24"/>
          <w:szCs w:val="24"/>
        </w:rPr>
        <w:t xml:space="preserve">x </w:t>
      </w:r>
      <w:r w:rsidR="003164BC" w:rsidRPr="000223F0">
        <w:rPr>
          <w:rFonts w:eastAsiaTheme="minorHAnsi" w:cstheme="minorHAnsi"/>
          <w:color w:val="000000" w:themeColor="text1"/>
          <w:sz w:val="24"/>
          <w:szCs w:val="24"/>
        </w:rPr>
        <w:t xml:space="preserve">and </w:t>
      </w:r>
      <w:r w:rsidR="003164BC" w:rsidRPr="000223F0">
        <w:rPr>
          <w:rFonts w:eastAsiaTheme="minorHAnsi" w:cstheme="minorHAnsi"/>
          <w:i/>
          <w:iCs/>
          <w:color w:val="000000" w:themeColor="text1"/>
          <w:sz w:val="24"/>
          <w:szCs w:val="24"/>
        </w:rPr>
        <w:t xml:space="preserve">y </w:t>
      </w:r>
      <w:r w:rsidR="003164BC" w:rsidRPr="000223F0">
        <w:rPr>
          <w:rFonts w:eastAsiaTheme="minorHAnsi" w:cstheme="minorHAnsi"/>
          <w:color w:val="000000" w:themeColor="text1"/>
          <w:sz w:val="24"/>
          <w:szCs w:val="24"/>
        </w:rPr>
        <w:t xml:space="preserve">for a positive integer </w:t>
      </w:r>
      <w:r w:rsidR="003164BC" w:rsidRPr="000223F0">
        <w:rPr>
          <w:rFonts w:eastAsiaTheme="minorHAnsi" w:cstheme="minorHAnsi"/>
          <w:i/>
          <w:iCs/>
          <w:color w:val="000000" w:themeColor="text1"/>
          <w:sz w:val="24"/>
          <w:szCs w:val="24"/>
        </w:rPr>
        <w:t>n</w:t>
      </w:r>
      <w:r w:rsidR="003164BC" w:rsidRPr="000223F0">
        <w:rPr>
          <w:rFonts w:eastAsiaTheme="minorHAnsi" w:cstheme="minorHAnsi"/>
          <w:color w:val="000000" w:themeColor="text1"/>
          <w:sz w:val="24"/>
          <w:szCs w:val="24"/>
        </w:rPr>
        <w:t xml:space="preserve">, where </w:t>
      </w:r>
      <w:r w:rsidR="003164BC" w:rsidRPr="000223F0">
        <w:rPr>
          <w:rFonts w:eastAsiaTheme="minorHAnsi" w:cstheme="minorHAnsi"/>
          <w:i/>
          <w:iCs/>
          <w:color w:val="000000" w:themeColor="text1"/>
          <w:sz w:val="24"/>
          <w:szCs w:val="24"/>
        </w:rPr>
        <w:t xml:space="preserve">x </w:t>
      </w:r>
      <w:r w:rsidR="003164BC" w:rsidRPr="000223F0">
        <w:rPr>
          <w:rFonts w:eastAsiaTheme="minorHAnsi" w:cstheme="minorHAnsi"/>
          <w:color w:val="000000" w:themeColor="text1"/>
          <w:sz w:val="24"/>
          <w:szCs w:val="24"/>
        </w:rPr>
        <w:t xml:space="preserve">and </w:t>
      </w:r>
      <w:r w:rsidR="003164BC" w:rsidRPr="000223F0">
        <w:rPr>
          <w:rFonts w:eastAsiaTheme="minorHAnsi" w:cstheme="minorHAnsi"/>
          <w:i/>
          <w:iCs/>
          <w:color w:val="000000" w:themeColor="text1"/>
          <w:sz w:val="24"/>
          <w:szCs w:val="24"/>
        </w:rPr>
        <w:t xml:space="preserve">y </w:t>
      </w:r>
      <w:r w:rsidR="003164BC" w:rsidRPr="000223F0">
        <w:rPr>
          <w:rFonts w:eastAsiaTheme="minorHAnsi" w:cstheme="minorHAnsi"/>
          <w:color w:val="000000" w:themeColor="text1"/>
          <w:sz w:val="24"/>
          <w:szCs w:val="24"/>
        </w:rPr>
        <w:t xml:space="preserve">are any numbers, with coefficients determined for example by Pascal’s Triangle. </w:t>
      </w:r>
    </w:p>
    <w:p w14:paraId="77280936" w14:textId="77777777" w:rsidR="003164BC" w:rsidRPr="000223F0" w:rsidRDefault="003164BC" w:rsidP="003164BC">
      <w:pPr>
        <w:autoSpaceDE w:val="0"/>
        <w:autoSpaceDN w:val="0"/>
        <w:adjustRightInd w:val="0"/>
        <w:ind w:left="180" w:hanging="180"/>
        <w:rPr>
          <w:rFonts w:eastAsiaTheme="minorHAnsi" w:cstheme="minorHAnsi"/>
          <w:color w:val="000000" w:themeColor="text1"/>
          <w:sz w:val="24"/>
          <w:szCs w:val="24"/>
        </w:rPr>
      </w:pPr>
      <w:r w:rsidRPr="000223F0">
        <w:rPr>
          <w:rFonts w:eastAsiaTheme="minorHAnsi" w:cstheme="minorHAnsi"/>
          <w:b/>
          <w:bCs/>
          <w:color w:val="000000" w:themeColor="text1"/>
          <w:sz w:val="24"/>
          <w:szCs w:val="24"/>
        </w:rPr>
        <w:t>Rewrite rational expressions</w:t>
      </w:r>
      <w:r w:rsidR="0014536A" w:rsidRPr="000223F0">
        <w:rPr>
          <w:rFonts w:eastAsiaTheme="minorHAnsi" w:cstheme="minorHAnsi"/>
          <w:b/>
          <w:bCs/>
          <w:color w:val="000000" w:themeColor="text1"/>
          <w:sz w:val="24"/>
          <w:szCs w:val="24"/>
        </w:rPr>
        <w:t>.</w:t>
      </w:r>
    </w:p>
    <w:p w14:paraId="55F652DA" w14:textId="77777777" w:rsidR="003164BC" w:rsidRPr="000223F0" w:rsidRDefault="00833206" w:rsidP="003164BC">
      <w:pPr>
        <w:autoSpaceDE w:val="0"/>
        <w:autoSpaceDN w:val="0"/>
        <w:adjustRightInd w:val="0"/>
        <w:ind w:left="180" w:hanging="180"/>
        <w:rPr>
          <w:rFonts w:eastAsiaTheme="minorHAnsi" w:cstheme="minorHAnsi"/>
          <w:color w:val="000000" w:themeColor="text1"/>
          <w:sz w:val="24"/>
          <w:szCs w:val="24"/>
        </w:rPr>
      </w:pPr>
      <w:r w:rsidRPr="000223F0">
        <w:rPr>
          <w:rFonts w:eastAsiaTheme="minorHAnsi" w:cstheme="minorHAnsi"/>
          <w:color w:val="000000" w:themeColor="text1"/>
          <w:sz w:val="24"/>
          <w:szCs w:val="24"/>
        </w:rPr>
        <w:t>A-APR.</w:t>
      </w:r>
      <w:r w:rsidR="003164BC" w:rsidRPr="000223F0">
        <w:rPr>
          <w:rFonts w:eastAsiaTheme="minorHAnsi" w:cstheme="minorHAnsi"/>
          <w:color w:val="000000" w:themeColor="text1"/>
          <w:sz w:val="24"/>
          <w:szCs w:val="24"/>
        </w:rPr>
        <w:t xml:space="preserve">6. Rewrite simple rational expressions in different forms; write </w:t>
      </w:r>
      <w:r w:rsidR="003164BC" w:rsidRPr="000223F0">
        <w:rPr>
          <w:rFonts w:eastAsiaTheme="minorHAnsi" w:cstheme="minorHAnsi"/>
          <w:i/>
          <w:iCs/>
          <w:color w:val="000000" w:themeColor="text1"/>
          <w:sz w:val="24"/>
          <w:szCs w:val="24"/>
        </w:rPr>
        <w:t>a</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b</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 xml:space="preserve">) in the form </w:t>
      </w:r>
      <w:r w:rsidR="003164BC" w:rsidRPr="000223F0">
        <w:rPr>
          <w:rFonts w:eastAsiaTheme="minorHAnsi" w:cstheme="minorHAnsi"/>
          <w:i/>
          <w:iCs/>
          <w:color w:val="000000" w:themeColor="text1"/>
          <w:sz w:val="24"/>
          <w:szCs w:val="24"/>
        </w:rPr>
        <w:t>q</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 xml:space="preserve">) + </w:t>
      </w:r>
      <w:r w:rsidR="003164BC" w:rsidRPr="000223F0">
        <w:rPr>
          <w:rFonts w:eastAsiaTheme="minorHAnsi" w:cstheme="minorHAnsi"/>
          <w:i/>
          <w:iCs/>
          <w:color w:val="000000" w:themeColor="text1"/>
          <w:sz w:val="24"/>
          <w:szCs w:val="24"/>
        </w:rPr>
        <w:t>r</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b</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 xml:space="preserve">), where </w:t>
      </w:r>
      <w:r w:rsidR="003164BC" w:rsidRPr="000223F0">
        <w:rPr>
          <w:rFonts w:eastAsiaTheme="minorHAnsi" w:cstheme="minorHAnsi"/>
          <w:i/>
          <w:iCs/>
          <w:color w:val="000000" w:themeColor="text1"/>
          <w:sz w:val="24"/>
          <w:szCs w:val="24"/>
        </w:rPr>
        <w:t>a</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 xml:space="preserve">), </w:t>
      </w:r>
      <w:r w:rsidR="003164BC" w:rsidRPr="000223F0">
        <w:rPr>
          <w:rFonts w:eastAsiaTheme="minorHAnsi" w:cstheme="minorHAnsi"/>
          <w:i/>
          <w:iCs/>
          <w:color w:val="000000" w:themeColor="text1"/>
          <w:sz w:val="24"/>
          <w:szCs w:val="24"/>
        </w:rPr>
        <w:t>b</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 xml:space="preserve">), </w:t>
      </w:r>
      <w:r w:rsidR="003164BC" w:rsidRPr="000223F0">
        <w:rPr>
          <w:rFonts w:eastAsiaTheme="minorHAnsi" w:cstheme="minorHAnsi"/>
          <w:i/>
          <w:iCs/>
          <w:color w:val="000000" w:themeColor="text1"/>
          <w:sz w:val="24"/>
          <w:szCs w:val="24"/>
        </w:rPr>
        <w:t>q</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 xml:space="preserve">), and </w:t>
      </w:r>
      <w:r w:rsidR="003164BC" w:rsidRPr="000223F0">
        <w:rPr>
          <w:rFonts w:eastAsiaTheme="minorHAnsi" w:cstheme="minorHAnsi"/>
          <w:i/>
          <w:iCs/>
          <w:color w:val="000000" w:themeColor="text1"/>
          <w:sz w:val="24"/>
          <w:szCs w:val="24"/>
        </w:rPr>
        <w:t>r</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 xml:space="preserve">) are polynomials with the degree of </w:t>
      </w:r>
      <w:r w:rsidR="003164BC" w:rsidRPr="000223F0">
        <w:rPr>
          <w:rFonts w:eastAsiaTheme="minorHAnsi" w:cstheme="minorHAnsi"/>
          <w:i/>
          <w:iCs/>
          <w:color w:val="000000" w:themeColor="text1"/>
          <w:sz w:val="24"/>
          <w:szCs w:val="24"/>
        </w:rPr>
        <w:t>r</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 xml:space="preserve">) less than the degree of </w:t>
      </w:r>
      <w:r w:rsidR="003164BC" w:rsidRPr="000223F0">
        <w:rPr>
          <w:rFonts w:eastAsiaTheme="minorHAnsi" w:cstheme="minorHAnsi"/>
          <w:i/>
          <w:iCs/>
          <w:color w:val="000000" w:themeColor="text1"/>
          <w:sz w:val="24"/>
          <w:szCs w:val="24"/>
        </w:rPr>
        <w:t>b</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 using inspection, long division, or, for the more complicated examples, a computer algebra system.</w:t>
      </w:r>
    </w:p>
    <w:p w14:paraId="65D5674F" w14:textId="77777777" w:rsidR="003164BC" w:rsidRPr="000223F0" w:rsidRDefault="00833206" w:rsidP="003164BC">
      <w:pPr>
        <w:autoSpaceDE w:val="0"/>
        <w:autoSpaceDN w:val="0"/>
        <w:adjustRightInd w:val="0"/>
        <w:ind w:left="270" w:hanging="270"/>
        <w:rPr>
          <w:rFonts w:eastAsiaTheme="minorHAnsi" w:cstheme="minorHAnsi"/>
          <w:color w:val="000000" w:themeColor="text1"/>
          <w:sz w:val="24"/>
          <w:szCs w:val="24"/>
        </w:rPr>
      </w:pPr>
      <w:r w:rsidRPr="000223F0">
        <w:rPr>
          <w:rFonts w:eastAsiaTheme="minorHAnsi" w:cstheme="minorHAnsi"/>
          <w:color w:val="000000" w:themeColor="text1"/>
          <w:sz w:val="24"/>
          <w:szCs w:val="24"/>
        </w:rPr>
        <w:t>A-APR.</w:t>
      </w:r>
      <w:r w:rsidR="003164BC" w:rsidRPr="000223F0">
        <w:rPr>
          <w:rFonts w:eastAsiaTheme="minorHAnsi" w:cstheme="minorHAnsi"/>
          <w:color w:val="000000" w:themeColor="text1"/>
          <w:sz w:val="24"/>
          <w:szCs w:val="24"/>
        </w:rPr>
        <w:t xml:space="preserve">7. (+) Add, subtract, multiply, and divide rational expressions. Understand that rational expressions form a system </w:t>
      </w:r>
      <w:proofErr w:type="gramStart"/>
      <w:r w:rsidR="003164BC" w:rsidRPr="000223F0">
        <w:rPr>
          <w:rFonts w:eastAsiaTheme="minorHAnsi" w:cstheme="minorHAnsi"/>
          <w:color w:val="000000" w:themeColor="text1"/>
          <w:sz w:val="24"/>
          <w:szCs w:val="24"/>
        </w:rPr>
        <w:t>similar to</w:t>
      </w:r>
      <w:proofErr w:type="gramEnd"/>
      <w:r w:rsidR="003164BC" w:rsidRPr="000223F0">
        <w:rPr>
          <w:rFonts w:eastAsiaTheme="minorHAnsi" w:cstheme="minorHAnsi"/>
          <w:color w:val="000000" w:themeColor="text1"/>
          <w:sz w:val="24"/>
          <w:szCs w:val="24"/>
        </w:rPr>
        <w:t xml:space="preserve"> the rational numbers, closed under addition, subtraction, multiplication, and division by a nonzero rational expression.</w:t>
      </w:r>
    </w:p>
    <w:p w14:paraId="46E9340A" w14:textId="77777777" w:rsidR="003164BC" w:rsidRPr="000223F0" w:rsidRDefault="003164BC" w:rsidP="000223F0">
      <w:pPr>
        <w:pBdr>
          <w:top w:val="single" w:sz="4" w:space="1" w:color="auto"/>
          <w:left w:val="single" w:sz="4" w:space="4" w:color="auto"/>
          <w:bottom w:val="single" w:sz="4" w:space="1" w:color="auto"/>
          <w:right w:val="single" w:sz="4" w:space="4" w:color="auto"/>
        </w:pBdr>
        <w:shd w:val="clear" w:color="auto" w:fill="FDA9ED"/>
        <w:tabs>
          <w:tab w:val="left" w:pos="12060"/>
        </w:tabs>
        <w:autoSpaceDE w:val="0"/>
        <w:autoSpaceDN w:val="0"/>
        <w:adjustRightInd w:val="0"/>
        <w:spacing w:before="360"/>
        <w:ind w:left="274" w:hanging="274"/>
        <w:rPr>
          <w:rFonts w:eastAsiaTheme="minorHAnsi" w:cstheme="minorHAnsi"/>
          <w:b/>
          <w:color w:val="000000" w:themeColor="text1"/>
          <w:sz w:val="24"/>
          <w:szCs w:val="24"/>
        </w:rPr>
      </w:pPr>
      <w:r w:rsidRPr="000223F0">
        <w:rPr>
          <w:rFonts w:eastAsiaTheme="minorHAnsi" w:cstheme="minorHAnsi"/>
          <w:b/>
          <w:color w:val="000000" w:themeColor="text1"/>
          <w:sz w:val="24"/>
          <w:szCs w:val="24"/>
        </w:rPr>
        <w:t>Creating Equations</w:t>
      </w:r>
      <w:r w:rsidR="000E6150" w:rsidRPr="000223F0">
        <w:rPr>
          <w:rFonts w:eastAsiaTheme="minorHAnsi" w:cstheme="minorHAnsi"/>
          <w:b/>
          <w:color w:val="000000" w:themeColor="text1"/>
          <w:sz w:val="24"/>
          <w:szCs w:val="24"/>
        </w:rPr>
        <w:t xml:space="preserve"> and Inequalities</w:t>
      </w:r>
      <w:r w:rsidRPr="000223F0">
        <w:rPr>
          <w:rFonts w:eastAsiaTheme="minorHAnsi" w:cstheme="minorHAnsi"/>
          <w:b/>
          <w:color w:val="000000" w:themeColor="text1"/>
          <w:sz w:val="24"/>
          <w:szCs w:val="24"/>
        </w:rPr>
        <w:t>*</w:t>
      </w:r>
      <w:r w:rsidR="00255DA6" w:rsidRPr="000223F0">
        <w:rPr>
          <w:rFonts w:eastAsiaTheme="minorHAnsi" w:cstheme="minorHAnsi"/>
          <w:b/>
          <w:color w:val="000000" w:themeColor="text1"/>
          <w:sz w:val="24"/>
          <w:szCs w:val="24"/>
        </w:rPr>
        <w:tab/>
      </w:r>
      <w:r w:rsidRPr="000223F0">
        <w:rPr>
          <w:rFonts w:eastAsiaTheme="minorHAnsi" w:cstheme="minorHAnsi"/>
          <w:b/>
          <w:color w:val="000000" w:themeColor="text1"/>
          <w:sz w:val="24"/>
          <w:szCs w:val="24"/>
        </w:rPr>
        <w:t>A –</w:t>
      </w:r>
      <w:r w:rsidR="00A2627A" w:rsidRPr="000223F0">
        <w:rPr>
          <w:rFonts w:eastAsiaTheme="minorHAnsi" w:cstheme="minorHAnsi"/>
          <w:b/>
          <w:color w:val="000000" w:themeColor="text1"/>
          <w:sz w:val="24"/>
          <w:szCs w:val="24"/>
        </w:rPr>
        <w:t xml:space="preserve"> </w:t>
      </w:r>
      <w:r w:rsidRPr="000223F0">
        <w:rPr>
          <w:rFonts w:eastAsiaTheme="minorHAnsi" w:cstheme="minorHAnsi"/>
          <w:b/>
          <w:color w:val="000000" w:themeColor="text1"/>
          <w:sz w:val="24"/>
          <w:szCs w:val="24"/>
        </w:rPr>
        <w:t>CED</w:t>
      </w:r>
    </w:p>
    <w:p w14:paraId="7B7E4483" w14:textId="77777777" w:rsidR="003164BC" w:rsidRPr="000223F0" w:rsidRDefault="003164BC" w:rsidP="003164BC">
      <w:pPr>
        <w:autoSpaceDE w:val="0"/>
        <w:autoSpaceDN w:val="0"/>
        <w:adjustRightInd w:val="0"/>
        <w:ind w:left="270" w:hanging="270"/>
        <w:rPr>
          <w:rFonts w:eastAsiaTheme="minorHAnsi" w:cstheme="minorHAnsi"/>
          <w:color w:val="000000" w:themeColor="text1"/>
          <w:sz w:val="24"/>
          <w:szCs w:val="24"/>
        </w:rPr>
      </w:pPr>
      <w:r w:rsidRPr="000223F0">
        <w:rPr>
          <w:rFonts w:eastAsiaTheme="minorHAnsi" w:cstheme="minorHAnsi"/>
          <w:b/>
          <w:bCs/>
          <w:color w:val="000000" w:themeColor="text1"/>
          <w:sz w:val="24"/>
          <w:szCs w:val="24"/>
        </w:rPr>
        <w:t xml:space="preserve">Create equations </w:t>
      </w:r>
      <w:r w:rsidR="000E6150" w:rsidRPr="000223F0">
        <w:rPr>
          <w:rFonts w:eastAsiaTheme="minorHAnsi" w:cstheme="minorHAnsi"/>
          <w:b/>
          <w:bCs/>
          <w:color w:val="000000" w:themeColor="text1"/>
          <w:sz w:val="24"/>
          <w:szCs w:val="24"/>
        </w:rPr>
        <w:t xml:space="preserve">and </w:t>
      </w:r>
      <w:r w:rsidR="0014536A" w:rsidRPr="000223F0">
        <w:rPr>
          <w:rFonts w:eastAsiaTheme="minorHAnsi" w:cstheme="minorHAnsi"/>
          <w:b/>
          <w:bCs/>
          <w:color w:val="000000" w:themeColor="text1"/>
          <w:sz w:val="24"/>
          <w:szCs w:val="24"/>
        </w:rPr>
        <w:t>i</w:t>
      </w:r>
      <w:r w:rsidR="000E6150" w:rsidRPr="000223F0">
        <w:rPr>
          <w:rFonts w:eastAsiaTheme="minorHAnsi" w:cstheme="minorHAnsi"/>
          <w:b/>
          <w:bCs/>
          <w:color w:val="000000" w:themeColor="text1"/>
          <w:sz w:val="24"/>
          <w:szCs w:val="24"/>
        </w:rPr>
        <w:t xml:space="preserve">nequalities </w:t>
      </w:r>
      <w:r w:rsidRPr="000223F0">
        <w:rPr>
          <w:rFonts w:eastAsiaTheme="minorHAnsi" w:cstheme="minorHAnsi"/>
          <w:b/>
          <w:bCs/>
          <w:color w:val="000000" w:themeColor="text1"/>
          <w:sz w:val="24"/>
          <w:szCs w:val="24"/>
        </w:rPr>
        <w:t>that describe numbers or relationships</w:t>
      </w:r>
      <w:r w:rsidR="0014536A" w:rsidRPr="000223F0">
        <w:rPr>
          <w:rFonts w:eastAsiaTheme="minorHAnsi" w:cstheme="minorHAnsi"/>
          <w:b/>
          <w:bCs/>
          <w:color w:val="000000" w:themeColor="text1"/>
          <w:sz w:val="24"/>
          <w:szCs w:val="24"/>
        </w:rPr>
        <w:t>.</w:t>
      </w:r>
    </w:p>
    <w:p w14:paraId="36175079" w14:textId="77777777" w:rsidR="003164BC" w:rsidRPr="000223F0" w:rsidRDefault="00833206" w:rsidP="003164BC">
      <w:pPr>
        <w:autoSpaceDE w:val="0"/>
        <w:autoSpaceDN w:val="0"/>
        <w:adjustRightInd w:val="0"/>
        <w:ind w:left="270" w:hanging="270"/>
        <w:rPr>
          <w:rFonts w:eastAsiaTheme="minorHAnsi" w:cstheme="minorHAnsi"/>
          <w:i/>
          <w:iCs/>
          <w:color w:val="000000" w:themeColor="text1"/>
          <w:sz w:val="24"/>
          <w:szCs w:val="24"/>
        </w:rPr>
      </w:pPr>
      <w:r w:rsidRPr="000223F0">
        <w:rPr>
          <w:rFonts w:eastAsiaTheme="minorHAnsi" w:cstheme="minorHAnsi"/>
          <w:color w:val="000000" w:themeColor="text1"/>
          <w:sz w:val="24"/>
          <w:szCs w:val="24"/>
        </w:rPr>
        <w:t>A-CED.</w:t>
      </w:r>
      <w:r w:rsidR="003164BC" w:rsidRPr="000223F0">
        <w:rPr>
          <w:rFonts w:eastAsiaTheme="minorHAnsi" w:cstheme="minorHAnsi"/>
          <w:color w:val="000000" w:themeColor="text1"/>
          <w:sz w:val="24"/>
          <w:szCs w:val="24"/>
        </w:rPr>
        <w:t xml:space="preserve">1. Create equations and inequalities in one variable and use them to solve problems. </w:t>
      </w:r>
      <w:r w:rsidR="003164BC" w:rsidRPr="000223F0">
        <w:rPr>
          <w:rFonts w:eastAsiaTheme="minorHAnsi" w:cstheme="minorHAnsi"/>
          <w:i/>
          <w:iCs/>
          <w:color w:val="000000" w:themeColor="text1"/>
          <w:sz w:val="24"/>
          <w:szCs w:val="24"/>
        </w:rPr>
        <w:t>Include equations arising from linear and quadratic functions, and simple rational and exponential functions.</w:t>
      </w:r>
    </w:p>
    <w:p w14:paraId="3777079A" w14:textId="77777777" w:rsidR="003164BC" w:rsidRPr="000223F0" w:rsidRDefault="00833206" w:rsidP="003164BC">
      <w:pPr>
        <w:autoSpaceDE w:val="0"/>
        <w:autoSpaceDN w:val="0"/>
        <w:adjustRightInd w:val="0"/>
        <w:ind w:left="270" w:hanging="270"/>
        <w:rPr>
          <w:rFonts w:eastAsiaTheme="minorHAnsi" w:cstheme="minorHAnsi"/>
          <w:color w:val="000000" w:themeColor="text1"/>
          <w:sz w:val="24"/>
          <w:szCs w:val="24"/>
        </w:rPr>
      </w:pPr>
      <w:r w:rsidRPr="000223F0">
        <w:rPr>
          <w:rFonts w:eastAsiaTheme="minorHAnsi" w:cstheme="minorHAnsi"/>
          <w:color w:val="000000" w:themeColor="text1"/>
          <w:sz w:val="24"/>
          <w:szCs w:val="24"/>
        </w:rPr>
        <w:t>A-CED.</w:t>
      </w:r>
      <w:r w:rsidR="003164BC" w:rsidRPr="000223F0">
        <w:rPr>
          <w:rFonts w:eastAsiaTheme="minorHAnsi" w:cstheme="minorHAnsi"/>
          <w:color w:val="000000" w:themeColor="text1"/>
          <w:sz w:val="24"/>
          <w:szCs w:val="24"/>
        </w:rPr>
        <w:t xml:space="preserve">2. Create equations in two or more variables to represent relationships between </w:t>
      </w:r>
      <w:proofErr w:type="gramStart"/>
      <w:r w:rsidR="003164BC" w:rsidRPr="000223F0">
        <w:rPr>
          <w:rFonts w:eastAsiaTheme="minorHAnsi" w:cstheme="minorHAnsi"/>
          <w:color w:val="000000" w:themeColor="text1"/>
          <w:sz w:val="24"/>
          <w:szCs w:val="24"/>
        </w:rPr>
        <w:t>quantities;</w:t>
      </w:r>
      <w:proofErr w:type="gramEnd"/>
      <w:r w:rsidR="003164BC" w:rsidRPr="000223F0">
        <w:rPr>
          <w:rFonts w:eastAsiaTheme="minorHAnsi" w:cstheme="minorHAnsi"/>
          <w:color w:val="000000" w:themeColor="text1"/>
          <w:sz w:val="24"/>
          <w:szCs w:val="24"/>
        </w:rPr>
        <w:t xml:space="preserve"> graph equations on coordinate axes with labels and scales.</w:t>
      </w:r>
    </w:p>
    <w:p w14:paraId="6C6B6A05" w14:textId="77777777" w:rsidR="003164BC" w:rsidRPr="000223F0" w:rsidRDefault="00833206" w:rsidP="003164BC">
      <w:pPr>
        <w:autoSpaceDE w:val="0"/>
        <w:autoSpaceDN w:val="0"/>
        <w:adjustRightInd w:val="0"/>
        <w:ind w:left="270" w:hanging="270"/>
        <w:rPr>
          <w:rFonts w:eastAsiaTheme="minorHAnsi" w:cstheme="minorHAnsi"/>
          <w:i/>
          <w:iCs/>
          <w:color w:val="000000" w:themeColor="text1"/>
          <w:sz w:val="24"/>
          <w:szCs w:val="24"/>
        </w:rPr>
      </w:pPr>
      <w:r w:rsidRPr="000223F0">
        <w:rPr>
          <w:rFonts w:eastAsiaTheme="minorHAnsi" w:cstheme="minorHAnsi"/>
          <w:color w:val="000000" w:themeColor="text1"/>
          <w:sz w:val="24"/>
          <w:szCs w:val="24"/>
        </w:rPr>
        <w:t>A-CED.</w:t>
      </w:r>
      <w:r w:rsidR="003164BC" w:rsidRPr="000223F0">
        <w:rPr>
          <w:rFonts w:eastAsiaTheme="minorHAnsi" w:cstheme="minorHAnsi"/>
          <w:color w:val="000000" w:themeColor="text1"/>
          <w:sz w:val="24"/>
          <w:szCs w:val="24"/>
        </w:rPr>
        <w:t xml:space="preserve">3. Represent constraints by equations or inequalities, and by systems of equations and/or inequalities, and interpret solutions as viable or nonviable options in a modeling context. </w:t>
      </w:r>
      <w:r w:rsidR="003164BC" w:rsidRPr="000223F0">
        <w:rPr>
          <w:rFonts w:eastAsiaTheme="minorHAnsi" w:cstheme="minorHAnsi"/>
          <w:i/>
          <w:iCs/>
          <w:color w:val="000000" w:themeColor="text1"/>
          <w:sz w:val="24"/>
          <w:szCs w:val="24"/>
        </w:rPr>
        <w:t>For example, represent inequalities describing cost constraints in various situations.</w:t>
      </w:r>
    </w:p>
    <w:p w14:paraId="6FCF422A" w14:textId="77777777" w:rsidR="00F14A29" w:rsidRPr="000223F0" w:rsidRDefault="00833206" w:rsidP="00F14A29">
      <w:pPr>
        <w:autoSpaceDE w:val="0"/>
        <w:autoSpaceDN w:val="0"/>
        <w:adjustRightInd w:val="0"/>
        <w:ind w:left="270" w:hanging="270"/>
        <w:rPr>
          <w:rFonts w:eastAsiaTheme="minorHAnsi" w:cstheme="minorHAnsi"/>
          <w:i/>
          <w:color w:val="000000" w:themeColor="text1"/>
          <w:sz w:val="24"/>
          <w:szCs w:val="24"/>
          <w:shd w:val="clear" w:color="auto" w:fill="FFFF00"/>
        </w:rPr>
      </w:pPr>
      <w:r w:rsidRPr="000223F0">
        <w:rPr>
          <w:rFonts w:eastAsiaTheme="minorHAnsi" w:cstheme="minorHAnsi"/>
          <w:color w:val="000000" w:themeColor="text1"/>
          <w:sz w:val="24"/>
          <w:szCs w:val="24"/>
        </w:rPr>
        <w:t>A-CED.</w:t>
      </w:r>
      <w:r w:rsidR="003164BC" w:rsidRPr="000223F0">
        <w:rPr>
          <w:rFonts w:eastAsiaTheme="minorHAnsi" w:cstheme="minorHAnsi"/>
          <w:color w:val="000000" w:themeColor="text1"/>
          <w:sz w:val="24"/>
          <w:szCs w:val="24"/>
        </w:rPr>
        <w:t>4.</w:t>
      </w:r>
      <w:r w:rsidR="0016729B" w:rsidRPr="000223F0">
        <w:rPr>
          <w:rFonts w:eastAsiaTheme="minorHAnsi" w:cstheme="minorHAnsi"/>
          <w:color w:val="000000" w:themeColor="text1"/>
          <w:sz w:val="24"/>
          <w:szCs w:val="24"/>
        </w:rPr>
        <w:t xml:space="preserve"> Rearrange formula</w:t>
      </w:r>
      <w:r w:rsidR="00FB0596" w:rsidRPr="000223F0">
        <w:rPr>
          <w:rFonts w:eastAsiaTheme="minorHAnsi" w:cstheme="minorHAnsi"/>
          <w:color w:val="000000" w:themeColor="text1"/>
          <w:sz w:val="24"/>
          <w:szCs w:val="24"/>
        </w:rPr>
        <w:t xml:space="preserve">s (literal equations) </w:t>
      </w:r>
      <w:r w:rsidR="0016729B" w:rsidRPr="000223F0">
        <w:rPr>
          <w:rFonts w:eastAsiaTheme="minorHAnsi" w:cstheme="minorHAnsi"/>
          <w:color w:val="000000" w:themeColor="text1"/>
          <w:sz w:val="24"/>
          <w:szCs w:val="24"/>
        </w:rPr>
        <w:t>to highlight a quantity of interest, using the same reasoning as in solving equations.</w:t>
      </w:r>
      <w:r w:rsidR="003164BC" w:rsidRPr="000223F0">
        <w:rPr>
          <w:rFonts w:eastAsiaTheme="minorHAnsi" w:cstheme="minorHAnsi"/>
          <w:color w:val="000000" w:themeColor="text1"/>
          <w:sz w:val="24"/>
          <w:szCs w:val="24"/>
        </w:rPr>
        <w:t xml:space="preserve"> </w:t>
      </w:r>
      <w:r w:rsidR="00FB0596" w:rsidRPr="000223F0">
        <w:rPr>
          <w:rFonts w:eastAsiaTheme="minorHAnsi" w:cstheme="minorHAnsi"/>
          <w:i/>
          <w:color w:val="000000" w:themeColor="text1"/>
          <w:sz w:val="24"/>
          <w:szCs w:val="24"/>
        </w:rPr>
        <w:t>For example, rearrange Ohm’s law V = IR to highlight resistance R.</w:t>
      </w:r>
      <w:r w:rsidR="000E6150" w:rsidRPr="000223F0">
        <w:rPr>
          <w:rFonts w:eastAsiaTheme="minorHAnsi" w:cstheme="minorHAnsi"/>
          <w:i/>
          <w:color w:val="000000" w:themeColor="text1"/>
          <w:sz w:val="24"/>
          <w:szCs w:val="24"/>
          <w:shd w:val="clear" w:color="auto" w:fill="FFFF00"/>
        </w:rPr>
        <w:t xml:space="preserve"> </w:t>
      </w:r>
    </w:p>
    <w:p w14:paraId="7D2A4B4D" w14:textId="77777777" w:rsidR="003164BC" w:rsidRPr="000223F0" w:rsidRDefault="003164BC" w:rsidP="000223F0">
      <w:pPr>
        <w:pBdr>
          <w:top w:val="single" w:sz="4" w:space="1" w:color="auto"/>
          <w:left w:val="single" w:sz="4" w:space="4" w:color="auto"/>
          <w:bottom w:val="single" w:sz="4" w:space="1" w:color="auto"/>
          <w:right w:val="single" w:sz="4" w:space="4" w:color="auto"/>
        </w:pBdr>
        <w:shd w:val="clear" w:color="auto" w:fill="FDA9ED"/>
        <w:tabs>
          <w:tab w:val="left" w:pos="12240"/>
        </w:tabs>
        <w:autoSpaceDE w:val="0"/>
        <w:autoSpaceDN w:val="0"/>
        <w:adjustRightInd w:val="0"/>
        <w:spacing w:before="360"/>
        <w:ind w:left="274" w:hanging="274"/>
        <w:rPr>
          <w:rFonts w:eastAsiaTheme="minorHAnsi" w:cstheme="minorHAnsi"/>
          <w:b/>
          <w:color w:val="000000" w:themeColor="text1"/>
          <w:sz w:val="24"/>
          <w:szCs w:val="24"/>
        </w:rPr>
      </w:pPr>
      <w:r w:rsidRPr="000223F0">
        <w:rPr>
          <w:rFonts w:eastAsiaTheme="minorHAnsi" w:cstheme="minorHAnsi"/>
          <w:b/>
          <w:color w:val="000000" w:themeColor="text1"/>
          <w:sz w:val="24"/>
          <w:szCs w:val="24"/>
        </w:rPr>
        <w:t>Reasoning with Equations and Inequalities</w:t>
      </w:r>
      <w:r w:rsidR="00255DA6" w:rsidRPr="000223F0">
        <w:rPr>
          <w:rFonts w:eastAsiaTheme="minorHAnsi" w:cstheme="minorHAnsi"/>
          <w:b/>
          <w:color w:val="000000" w:themeColor="text1"/>
          <w:sz w:val="24"/>
          <w:szCs w:val="24"/>
        </w:rPr>
        <w:tab/>
      </w:r>
      <w:r w:rsidRPr="000223F0">
        <w:rPr>
          <w:rFonts w:eastAsiaTheme="minorHAnsi" w:cstheme="minorHAnsi"/>
          <w:b/>
          <w:color w:val="000000" w:themeColor="text1"/>
          <w:sz w:val="24"/>
          <w:szCs w:val="24"/>
        </w:rPr>
        <w:t>A –</w:t>
      </w:r>
      <w:r w:rsidR="00A2627A" w:rsidRPr="000223F0">
        <w:rPr>
          <w:rFonts w:eastAsiaTheme="minorHAnsi" w:cstheme="minorHAnsi"/>
          <w:b/>
          <w:color w:val="000000" w:themeColor="text1"/>
          <w:sz w:val="24"/>
          <w:szCs w:val="24"/>
        </w:rPr>
        <w:t xml:space="preserve"> </w:t>
      </w:r>
      <w:r w:rsidRPr="000223F0">
        <w:rPr>
          <w:rFonts w:eastAsiaTheme="minorHAnsi" w:cstheme="minorHAnsi"/>
          <w:b/>
          <w:color w:val="000000" w:themeColor="text1"/>
          <w:sz w:val="24"/>
          <w:szCs w:val="24"/>
        </w:rPr>
        <w:t>REI</w:t>
      </w:r>
    </w:p>
    <w:p w14:paraId="5A97C786" w14:textId="77777777" w:rsidR="003164BC" w:rsidRPr="000223F0" w:rsidRDefault="003164BC" w:rsidP="003164BC">
      <w:pPr>
        <w:autoSpaceDE w:val="0"/>
        <w:autoSpaceDN w:val="0"/>
        <w:adjustRightInd w:val="0"/>
        <w:ind w:left="270" w:hanging="270"/>
        <w:rPr>
          <w:rFonts w:eastAsiaTheme="minorHAnsi" w:cstheme="minorHAnsi"/>
          <w:color w:val="000000" w:themeColor="text1"/>
          <w:sz w:val="24"/>
          <w:szCs w:val="24"/>
        </w:rPr>
      </w:pPr>
      <w:r w:rsidRPr="000223F0">
        <w:rPr>
          <w:rFonts w:eastAsiaTheme="minorHAnsi" w:cstheme="minorHAnsi"/>
          <w:b/>
          <w:bCs/>
          <w:color w:val="000000" w:themeColor="text1"/>
          <w:sz w:val="24"/>
          <w:szCs w:val="24"/>
        </w:rPr>
        <w:t>Understand solving equations as a process of reasoning and explain the reasoning</w:t>
      </w:r>
      <w:r w:rsidR="0014536A" w:rsidRPr="000223F0">
        <w:rPr>
          <w:rFonts w:eastAsiaTheme="minorHAnsi" w:cstheme="minorHAnsi"/>
          <w:b/>
          <w:bCs/>
          <w:color w:val="000000" w:themeColor="text1"/>
          <w:sz w:val="24"/>
          <w:szCs w:val="24"/>
        </w:rPr>
        <w:t>.</w:t>
      </w:r>
    </w:p>
    <w:p w14:paraId="0BCE57F1" w14:textId="77777777" w:rsidR="003164BC" w:rsidRPr="000223F0" w:rsidRDefault="00833206" w:rsidP="003164BC">
      <w:pPr>
        <w:autoSpaceDE w:val="0"/>
        <w:autoSpaceDN w:val="0"/>
        <w:adjustRightInd w:val="0"/>
        <w:ind w:left="270" w:hanging="270"/>
        <w:rPr>
          <w:rFonts w:eastAsiaTheme="minorHAnsi" w:cstheme="minorHAnsi"/>
          <w:color w:val="000000" w:themeColor="text1"/>
          <w:sz w:val="24"/>
          <w:szCs w:val="24"/>
        </w:rPr>
      </w:pPr>
      <w:r w:rsidRPr="000223F0">
        <w:rPr>
          <w:rFonts w:eastAsiaTheme="minorHAnsi" w:cstheme="minorHAnsi"/>
          <w:color w:val="000000" w:themeColor="text1"/>
          <w:sz w:val="24"/>
          <w:szCs w:val="24"/>
        </w:rPr>
        <w:t>A-REI.</w:t>
      </w:r>
      <w:r w:rsidR="003164BC" w:rsidRPr="000223F0">
        <w:rPr>
          <w:rFonts w:eastAsiaTheme="minorHAnsi" w:cstheme="minorHAnsi"/>
          <w:color w:val="000000" w:themeColor="text1"/>
          <w:sz w:val="24"/>
          <w:szCs w:val="24"/>
        </w:rPr>
        <w:t>1. Apply properties of mathematics to justify steps in solving equations in one variable.</w:t>
      </w:r>
    </w:p>
    <w:p w14:paraId="0610807C" w14:textId="77777777" w:rsidR="003164BC" w:rsidRPr="000223F0" w:rsidRDefault="00833206" w:rsidP="003164BC">
      <w:pPr>
        <w:autoSpaceDE w:val="0"/>
        <w:autoSpaceDN w:val="0"/>
        <w:adjustRightInd w:val="0"/>
        <w:ind w:left="270" w:hanging="270"/>
        <w:rPr>
          <w:rFonts w:eastAsiaTheme="minorHAnsi" w:cstheme="minorHAnsi"/>
          <w:color w:val="000000" w:themeColor="text1"/>
          <w:sz w:val="24"/>
          <w:szCs w:val="24"/>
        </w:rPr>
      </w:pPr>
      <w:r w:rsidRPr="000223F0">
        <w:rPr>
          <w:rFonts w:eastAsiaTheme="minorHAnsi" w:cstheme="minorHAnsi"/>
          <w:color w:val="000000" w:themeColor="text1"/>
          <w:sz w:val="24"/>
          <w:szCs w:val="24"/>
        </w:rPr>
        <w:lastRenderedPageBreak/>
        <w:t>A-REI.</w:t>
      </w:r>
      <w:r w:rsidR="003164BC" w:rsidRPr="000223F0">
        <w:rPr>
          <w:rFonts w:eastAsiaTheme="minorHAnsi" w:cstheme="minorHAnsi"/>
          <w:color w:val="000000" w:themeColor="text1"/>
          <w:sz w:val="24"/>
          <w:szCs w:val="24"/>
        </w:rPr>
        <w:t>2. Solve simple rational and radical equations in one variable, and give examples showing how extraneous solutions may arise.</w:t>
      </w:r>
    </w:p>
    <w:p w14:paraId="421DD6E9" w14:textId="77777777" w:rsidR="003164BC" w:rsidRPr="000223F0" w:rsidRDefault="003164BC" w:rsidP="003164BC">
      <w:pPr>
        <w:autoSpaceDE w:val="0"/>
        <w:autoSpaceDN w:val="0"/>
        <w:adjustRightInd w:val="0"/>
        <w:ind w:left="270" w:hanging="270"/>
        <w:rPr>
          <w:rFonts w:eastAsiaTheme="minorHAnsi" w:cstheme="minorHAnsi"/>
          <w:color w:val="000000" w:themeColor="text1"/>
          <w:sz w:val="24"/>
          <w:szCs w:val="24"/>
        </w:rPr>
      </w:pPr>
      <w:r w:rsidRPr="000223F0">
        <w:rPr>
          <w:rFonts w:eastAsiaTheme="minorHAnsi" w:cstheme="minorHAnsi"/>
          <w:b/>
          <w:bCs/>
          <w:color w:val="000000" w:themeColor="text1"/>
          <w:sz w:val="24"/>
          <w:szCs w:val="24"/>
        </w:rPr>
        <w:t>Solve equations and inequalities in one variable</w:t>
      </w:r>
      <w:r w:rsidR="0014536A" w:rsidRPr="000223F0">
        <w:rPr>
          <w:rFonts w:eastAsiaTheme="minorHAnsi" w:cstheme="minorHAnsi"/>
          <w:b/>
          <w:bCs/>
          <w:color w:val="000000" w:themeColor="text1"/>
          <w:sz w:val="24"/>
          <w:szCs w:val="24"/>
        </w:rPr>
        <w:t>.</w:t>
      </w:r>
    </w:p>
    <w:p w14:paraId="0DCA7586" w14:textId="77777777" w:rsidR="003164BC" w:rsidRPr="000223F0" w:rsidRDefault="00833206" w:rsidP="003164BC">
      <w:pPr>
        <w:autoSpaceDE w:val="0"/>
        <w:autoSpaceDN w:val="0"/>
        <w:adjustRightInd w:val="0"/>
        <w:ind w:left="270" w:hanging="270"/>
        <w:rPr>
          <w:rFonts w:eastAsiaTheme="minorHAnsi" w:cstheme="minorHAnsi"/>
          <w:color w:val="000000" w:themeColor="text1"/>
          <w:sz w:val="24"/>
          <w:szCs w:val="24"/>
        </w:rPr>
      </w:pPr>
      <w:r w:rsidRPr="000223F0">
        <w:rPr>
          <w:rFonts w:eastAsiaTheme="minorHAnsi" w:cstheme="minorHAnsi"/>
          <w:color w:val="000000" w:themeColor="text1"/>
          <w:sz w:val="24"/>
          <w:szCs w:val="24"/>
        </w:rPr>
        <w:t>A-REI.</w:t>
      </w:r>
      <w:r w:rsidR="003164BC" w:rsidRPr="000223F0">
        <w:rPr>
          <w:rFonts w:eastAsiaTheme="minorHAnsi" w:cstheme="minorHAnsi"/>
          <w:color w:val="000000" w:themeColor="text1"/>
          <w:sz w:val="24"/>
          <w:szCs w:val="24"/>
        </w:rPr>
        <w:t>3. Solve linear equations and inequalities in one variable, including equations with coefficients represented by letters.</w:t>
      </w:r>
    </w:p>
    <w:p w14:paraId="2B0B5718" w14:textId="77777777" w:rsidR="003164BC" w:rsidRPr="000223F0" w:rsidRDefault="00833206" w:rsidP="003164BC">
      <w:pPr>
        <w:autoSpaceDE w:val="0"/>
        <w:autoSpaceDN w:val="0"/>
        <w:adjustRightInd w:val="0"/>
        <w:ind w:left="270" w:hanging="270"/>
        <w:rPr>
          <w:rFonts w:eastAsiaTheme="minorHAnsi" w:cstheme="minorHAnsi"/>
          <w:color w:val="000000" w:themeColor="text1"/>
          <w:sz w:val="24"/>
          <w:szCs w:val="24"/>
        </w:rPr>
      </w:pPr>
      <w:r w:rsidRPr="000223F0">
        <w:rPr>
          <w:rFonts w:eastAsiaTheme="minorHAnsi" w:cstheme="minorHAnsi"/>
          <w:color w:val="000000" w:themeColor="text1"/>
          <w:sz w:val="24"/>
          <w:szCs w:val="24"/>
        </w:rPr>
        <w:t>A-REI.</w:t>
      </w:r>
      <w:r w:rsidR="003164BC" w:rsidRPr="000223F0">
        <w:rPr>
          <w:rFonts w:eastAsiaTheme="minorHAnsi" w:cstheme="minorHAnsi"/>
          <w:color w:val="000000" w:themeColor="text1"/>
          <w:sz w:val="24"/>
          <w:szCs w:val="24"/>
        </w:rPr>
        <w:t>4. Solve quadratic equations in one variable.</w:t>
      </w:r>
    </w:p>
    <w:p w14:paraId="6D18FD25" w14:textId="77777777" w:rsidR="003164BC" w:rsidRPr="000223F0" w:rsidRDefault="003164BC" w:rsidP="003164BC">
      <w:pPr>
        <w:autoSpaceDE w:val="0"/>
        <w:autoSpaceDN w:val="0"/>
        <w:adjustRightInd w:val="0"/>
        <w:ind w:left="450" w:hanging="270"/>
        <w:rPr>
          <w:rFonts w:eastAsiaTheme="minorHAnsi" w:cstheme="minorHAnsi"/>
          <w:color w:val="000000" w:themeColor="text1"/>
          <w:sz w:val="24"/>
          <w:szCs w:val="24"/>
        </w:rPr>
      </w:pPr>
      <w:r w:rsidRPr="000223F0">
        <w:rPr>
          <w:rFonts w:eastAsiaTheme="minorHAnsi" w:cstheme="minorHAnsi"/>
          <w:color w:val="000000" w:themeColor="text1"/>
          <w:sz w:val="24"/>
          <w:szCs w:val="24"/>
        </w:rPr>
        <w:t xml:space="preserve">a. Use the method of completing the square to transform any quadratic equation in </w:t>
      </w:r>
      <w:r w:rsidRPr="000223F0">
        <w:rPr>
          <w:rFonts w:eastAsiaTheme="minorHAnsi" w:cstheme="minorHAnsi"/>
          <w:i/>
          <w:iCs/>
          <w:color w:val="000000" w:themeColor="text1"/>
          <w:sz w:val="24"/>
          <w:szCs w:val="24"/>
        </w:rPr>
        <w:t xml:space="preserve">x </w:t>
      </w:r>
      <w:r w:rsidRPr="000223F0">
        <w:rPr>
          <w:rFonts w:eastAsiaTheme="minorHAnsi" w:cstheme="minorHAnsi"/>
          <w:color w:val="000000" w:themeColor="text1"/>
          <w:sz w:val="24"/>
          <w:szCs w:val="24"/>
        </w:rPr>
        <w:t>into an equation of the form (</w:t>
      </w:r>
      <w:r w:rsidRPr="000223F0">
        <w:rPr>
          <w:rFonts w:eastAsiaTheme="minorHAnsi" w:cstheme="minorHAnsi"/>
          <w:i/>
          <w:iCs/>
          <w:color w:val="000000" w:themeColor="text1"/>
          <w:sz w:val="24"/>
          <w:szCs w:val="24"/>
        </w:rPr>
        <w:t xml:space="preserve">x </w:t>
      </w:r>
      <w:r w:rsidRPr="000223F0">
        <w:rPr>
          <w:rFonts w:eastAsiaTheme="minorHAnsi" w:cstheme="minorHAnsi"/>
          <w:color w:val="000000" w:themeColor="text1"/>
          <w:sz w:val="24"/>
          <w:szCs w:val="24"/>
        </w:rPr>
        <w:t xml:space="preserve">– </w:t>
      </w:r>
      <w:r w:rsidRPr="000223F0">
        <w:rPr>
          <w:rFonts w:eastAsiaTheme="minorHAnsi" w:cstheme="minorHAnsi"/>
          <w:i/>
          <w:iCs/>
          <w:color w:val="000000" w:themeColor="text1"/>
          <w:sz w:val="24"/>
          <w:szCs w:val="24"/>
        </w:rPr>
        <w:t>p</w:t>
      </w:r>
      <w:r w:rsidRPr="000223F0">
        <w:rPr>
          <w:rFonts w:eastAsiaTheme="minorHAnsi" w:cstheme="minorHAnsi"/>
          <w:color w:val="000000" w:themeColor="text1"/>
          <w:sz w:val="24"/>
          <w:szCs w:val="24"/>
        </w:rPr>
        <w:t>)</w:t>
      </w:r>
      <w:r w:rsidRPr="000223F0">
        <w:rPr>
          <w:rFonts w:eastAsiaTheme="minorHAnsi" w:cstheme="minorHAnsi"/>
          <w:color w:val="000000" w:themeColor="text1"/>
          <w:sz w:val="24"/>
          <w:szCs w:val="24"/>
          <w:vertAlign w:val="superscript"/>
        </w:rPr>
        <w:t>2</w:t>
      </w:r>
      <w:r w:rsidRPr="000223F0">
        <w:rPr>
          <w:rFonts w:eastAsiaTheme="minorHAnsi" w:cstheme="minorHAnsi"/>
          <w:color w:val="000000" w:themeColor="text1"/>
          <w:sz w:val="24"/>
          <w:szCs w:val="24"/>
        </w:rPr>
        <w:t xml:space="preserve"> = </w:t>
      </w:r>
      <w:r w:rsidRPr="000223F0">
        <w:rPr>
          <w:rFonts w:eastAsiaTheme="minorHAnsi" w:cstheme="minorHAnsi"/>
          <w:i/>
          <w:color w:val="000000" w:themeColor="text1"/>
          <w:sz w:val="24"/>
          <w:szCs w:val="24"/>
        </w:rPr>
        <w:t>q</w:t>
      </w:r>
      <w:r w:rsidRPr="000223F0">
        <w:rPr>
          <w:rFonts w:eastAsiaTheme="minorHAnsi" w:cstheme="minorHAnsi"/>
          <w:color w:val="000000" w:themeColor="text1"/>
          <w:sz w:val="24"/>
          <w:szCs w:val="24"/>
        </w:rPr>
        <w:t xml:space="preserve"> that has the same solutions. Derive the quadratic formula from this form.</w:t>
      </w:r>
    </w:p>
    <w:p w14:paraId="72B474F1" w14:textId="77777777" w:rsidR="003164BC" w:rsidRPr="000223F0" w:rsidRDefault="003164BC" w:rsidP="003164BC">
      <w:pPr>
        <w:autoSpaceDE w:val="0"/>
        <w:autoSpaceDN w:val="0"/>
        <w:adjustRightInd w:val="0"/>
        <w:ind w:left="450" w:hanging="270"/>
        <w:rPr>
          <w:rFonts w:eastAsiaTheme="minorHAnsi" w:cstheme="minorHAnsi"/>
          <w:color w:val="000000" w:themeColor="text1"/>
          <w:sz w:val="24"/>
          <w:szCs w:val="24"/>
        </w:rPr>
      </w:pPr>
      <w:r w:rsidRPr="000223F0">
        <w:rPr>
          <w:rFonts w:eastAsiaTheme="minorHAnsi" w:cstheme="minorHAnsi"/>
          <w:color w:val="000000" w:themeColor="text1"/>
          <w:sz w:val="24"/>
          <w:szCs w:val="24"/>
        </w:rPr>
        <w:t xml:space="preserve">b. Solve quadratic equations by inspection (e.g., for </w:t>
      </w:r>
      <w:r w:rsidRPr="000223F0">
        <w:rPr>
          <w:rFonts w:eastAsiaTheme="minorHAnsi" w:cstheme="minorHAnsi"/>
          <w:i/>
          <w:iCs/>
          <w:color w:val="000000" w:themeColor="text1"/>
          <w:sz w:val="24"/>
          <w:szCs w:val="24"/>
        </w:rPr>
        <w:t>x</w:t>
      </w:r>
      <w:r w:rsidRPr="000223F0">
        <w:rPr>
          <w:rFonts w:eastAsiaTheme="minorHAnsi" w:cstheme="minorHAnsi"/>
          <w:color w:val="000000" w:themeColor="text1"/>
          <w:sz w:val="24"/>
          <w:szCs w:val="24"/>
          <w:vertAlign w:val="superscript"/>
        </w:rPr>
        <w:t>2</w:t>
      </w:r>
      <w:r w:rsidRPr="000223F0">
        <w:rPr>
          <w:rFonts w:eastAsiaTheme="minorHAnsi" w:cstheme="minorHAnsi"/>
          <w:color w:val="000000" w:themeColor="text1"/>
          <w:sz w:val="24"/>
          <w:szCs w:val="24"/>
        </w:rPr>
        <w:t xml:space="preserve"> = 49), taking square roots, completing the square, the quadratic formula and factoring, as appropriate to the initial form of the equation. Recognize when the quadratic formula gives complex solutions and write them as </w:t>
      </w:r>
      <w:r w:rsidRPr="000223F0">
        <w:rPr>
          <w:rFonts w:eastAsiaTheme="minorHAnsi" w:cstheme="minorHAnsi"/>
          <w:i/>
          <w:iCs/>
          <w:color w:val="000000" w:themeColor="text1"/>
          <w:sz w:val="24"/>
          <w:szCs w:val="24"/>
        </w:rPr>
        <w:t xml:space="preserve">a </w:t>
      </w:r>
      <w:r w:rsidRPr="000223F0">
        <w:rPr>
          <w:rFonts w:eastAsiaTheme="minorHAnsi" w:cstheme="minorHAnsi"/>
          <w:color w:val="000000" w:themeColor="text1"/>
          <w:sz w:val="24"/>
          <w:szCs w:val="24"/>
        </w:rPr>
        <w:t xml:space="preserve">± </w:t>
      </w:r>
      <w:r w:rsidRPr="000223F0">
        <w:rPr>
          <w:rFonts w:eastAsiaTheme="minorHAnsi" w:cstheme="minorHAnsi"/>
          <w:i/>
          <w:iCs/>
          <w:color w:val="000000" w:themeColor="text1"/>
          <w:sz w:val="24"/>
          <w:szCs w:val="24"/>
        </w:rPr>
        <w:t xml:space="preserve">bi </w:t>
      </w:r>
      <w:r w:rsidRPr="000223F0">
        <w:rPr>
          <w:rFonts w:eastAsiaTheme="minorHAnsi" w:cstheme="minorHAnsi"/>
          <w:color w:val="000000" w:themeColor="text1"/>
          <w:sz w:val="24"/>
          <w:szCs w:val="24"/>
        </w:rPr>
        <w:t xml:space="preserve">for real numbers </w:t>
      </w:r>
      <w:r w:rsidRPr="000223F0">
        <w:rPr>
          <w:rFonts w:eastAsiaTheme="minorHAnsi" w:cstheme="minorHAnsi"/>
          <w:i/>
          <w:iCs/>
          <w:color w:val="000000" w:themeColor="text1"/>
          <w:sz w:val="24"/>
          <w:szCs w:val="24"/>
        </w:rPr>
        <w:t xml:space="preserve">a </w:t>
      </w:r>
      <w:r w:rsidRPr="000223F0">
        <w:rPr>
          <w:rFonts w:eastAsiaTheme="minorHAnsi" w:cstheme="minorHAnsi"/>
          <w:color w:val="000000" w:themeColor="text1"/>
          <w:sz w:val="24"/>
          <w:szCs w:val="24"/>
        </w:rPr>
        <w:t xml:space="preserve">and </w:t>
      </w:r>
      <w:r w:rsidRPr="000223F0">
        <w:rPr>
          <w:rFonts w:eastAsiaTheme="minorHAnsi" w:cstheme="minorHAnsi"/>
          <w:i/>
          <w:iCs/>
          <w:color w:val="000000" w:themeColor="text1"/>
          <w:sz w:val="24"/>
          <w:szCs w:val="24"/>
        </w:rPr>
        <w:t>b</w:t>
      </w:r>
      <w:r w:rsidRPr="000223F0">
        <w:rPr>
          <w:rFonts w:eastAsiaTheme="minorHAnsi" w:cstheme="minorHAnsi"/>
          <w:color w:val="000000" w:themeColor="text1"/>
          <w:sz w:val="24"/>
          <w:szCs w:val="24"/>
        </w:rPr>
        <w:t>.</w:t>
      </w:r>
    </w:p>
    <w:p w14:paraId="0FF72F2D" w14:textId="77777777" w:rsidR="003164BC" w:rsidRPr="000223F0" w:rsidRDefault="003164BC" w:rsidP="003164BC">
      <w:pPr>
        <w:autoSpaceDE w:val="0"/>
        <w:autoSpaceDN w:val="0"/>
        <w:adjustRightInd w:val="0"/>
        <w:ind w:left="270" w:hanging="270"/>
        <w:rPr>
          <w:rFonts w:eastAsiaTheme="minorHAnsi" w:cstheme="minorHAnsi"/>
          <w:color w:val="000000" w:themeColor="text1"/>
          <w:sz w:val="24"/>
          <w:szCs w:val="24"/>
        </w:rPr>
      </w:pPr>
      <w:r w:rsidRPr="000223F0">
        <w:rPr>
          <w:rFonts w:eastAsiaTheme="minorHAnsi" w:cstheme="minorHAnsi"/>
          <w:b/>
          <w:bCs/>
          <w:color w:val="000000" w:themeColor="text1"/>
          <w:sz w:val="24"/>
          <w:szCs w:val="24"/>
        </w:rPr>
        <w:t>Solve systems of equations</w:t>
      </w:r>
      <w:r w:rsidR="0014536A" w:rsidRPr="000223F0">
        <w:rPr>
          <w:rFonts w:eastAsiaTheme="minorHAnsi" w:cstheme="minorHAnsi"/>
          <w:b/>
          <w:bCs/>
          <w:color w:val="000000" w:themeColor="text1"/>
          <w:sz w:val="24"/>
          <w:szCs w:val="24"/>
        </w:rPr>
        <w:t>.</w:t>
      </w:r>
    </w:p>
    <w:p w14:paraId="18D97AF0" w14:textId="77777777" w:rsidR="003164BC" w:rsidRPr="000223F0" w:rsidRDefault="00833206" w:rsidP="003164BC">
      <w:pPr>
        <w:ind w:left="270" w:hanging="270"/>
        <w:rPr>
          <w:rFonts w:eastAsiaTheme="minorHAnsi" w:cstheme="minorHAnsi"/>
          <w:color w:val="000000" w:themeColor="text1"/>
          <w:sz w:val="24"/>
          <w:szCs w:val="24"/>
        </w:rPr>
      </w:pPr>
      <w:r w:rsidRPr="000223F0">
        <w:rPr>
          <w:rFonts w:eastAsiaTheme="minorHAnsi" w:cstheme="minorHAnsi"/>
          <w:color w:val="000000" w:themeColor="text1"/>
          <w:sz w:val="24"/>
          <w:szCs w:val="24"/>
        </w:rPr>
        <w:t>A-REI.</w:t>
      </w:r>
      <w:r w:rsidR="003164BC" w:rsidRPr="000223F0">
        <w:rPr>
          <w:rFonts w:eastAsiaTheme="minorHAnsi" w:cstheme="minorHAnsi"/>
          <w:color w:val="000000" w:themeColor="text1"/>
          <w:sz w:val="24"/>
          <w:szCs w:val="24"/>
        </w:rPr>
        <w:t>5. Show that, given a system of two equations in two variables, replacing one equation by the sum of that equation and a multiple of the other produces a system with the same solutions.</w:t>
      </w:r>
    </w:p>
    <w:p w14:paraId="6A4DF565" w14:textId="77777777" w:rsidR="003164BC" w:rsidRPr="000223F0" w:rsidRDefault="00833206" w:rsidP="003164BC">
      <w:pPr>
        <w:autoSpaceDE w:val="0"/>
        <w:autoSpaceDN w:val="0"/>
        <w:adjustRightInd w:val="0"/>
        <w:ind w:left="270" w:hanging="270"/>
        <w:rPr>
          <w:rFonts w:eastAsiaTheme="minorHAnsi" w:cstheme="minorHAnsi"/>
          <w:color w:val="000000" w:themeColor="text1"/>
          <w:sz w:val="24"/>
          <w:szCs w:val="24"/>
        </w:rPr>
      </w:pPr>
      <w:r w:rsidRPr="000223F0">
        <w:rPr>
          <w:rFonts w:eastAsiaTheme="minorHAnsi" w:cstheme="minorHAnsi"/>
          <w:color w:val="000000" w:themeColor="text1"/>
          <w:sz w:val="24"/>
          <w:szCs w:val="24"/>
        </w:rPr>
        <w:t>A-REI.</w:t>
      </w:r>
      <w:r w:rsidR="003164BC" w:rsidRPr="000223F0">
        <w:rPr>
          <w:rFonts w:eastAsiaTheme="minorHAnsi" w:cstheme="minorHAnsi"/>
          <w:color w:val="000000" w:themeColor="text1"/>
          <w:sz w:val="24"/>
          <w:szCs w:val="24"/>
        </w:rPr>
        <w:t>6. Solve systems of linear equations exactly and approximately, e.g., with graphs or algebraically, focusing on pairs of linear equations in two variables.</w:t>
      </w:r>
    </w:p>
    <w:p w14:paraId="4BCC03F9" w14:textId="77777777" w:rsidR="00937985" w:rsidRPr="000223F0" w:rsidRDefault="00833206" w:rsidP="00937985">
      <w:pPr>
        <w:autoSpaceDE w:val="0"/>
        <w:autoSpaceDN w:val="0"/>
        <w:adjustRightInd w:val="0"/>
        <w:spacing w:after="0"/>
        <w:ind w:left="270" w:hanging="270"/>
        <w:rPr>
          <w:rFonts w:eastAsiaTheme="minorHAnsi" w:cstheme="minorHAnsi"/>
          <w:color w:val="000000" w:themeColor="text1"/>
          <w:sz w:val="24"/>
          <w:szCs w:val="24"/>
        </w:rPr>
      </w:pPr>
      <w:r w:rsidRPr="000223F0">
        <w:rPr>
          <w:rFonts w:eastAsiaTheme="minorHAnsi" w:cstheme="minorHAnsi"/>
          <w:color w:val="000000" w:themeColor="text1"/>
          <w:sz w:val="24"/>
          <w:szCs w:val="24"/>
        </w:rPr>
        <w:t>A-REI.</w:t>
      </w:r>
      <w:r w:rsidR="003164BC" w:rsidRPr="000223F0">
        <w:rPr>
          <w:rFonts w:eastAsiaTheme="minorHAnsi" w:cstheme="minorHAnsi"/>
          <w:color w:val="000000" w:themeColor="text1"/>
          <w:sz w:val="24"/>
          <w:szCs w:val="24"/>
        </w:rPr>
        <w:t xml:space="preserve">7. Solve a simple system consisting of a linear equation and a quadratic equation in two variables algebraically and graphically. </w:t>
      </w:r>
    </w:p>
    <w:p w14:paraId="6CC150F4" w14:textId="77777777" w:rsidR="003164BC" w:rsidRPr="000223F0" w:rsidRDefault="003164BC" w:rsidP="00937985">
      <w:pPr>
        <w:autoSpaceDE w:val="0"/>
        <w:autoSpaceDN w:val="0"/>
        <w:adjustRightInd w:val="0"/>
        <w:spacing w:after="0"/>
        <w:ind w:left="270"/>
        <w:rPr>
          <w:rFonts w:eastAsiaTheme="minorHAnsi" w:cstheme="minorHAnsi"/>
          <w:i/>
          <w:iCs/>
          <w:color w:val="000000" w:themeColor="text1"/>
          <w:sz w:val="24"/>
          <w:szCs w:val="24"/>
        </w:rPr>
      </w:pPr>
      <w:r w:rsidRPr="000223F0">
        <w:rPr>
          <w:rFonts w:eastAsiaTheme="minorHAnsi" w:cstheme="minorHAnsi"/>
          <w:i/>
          <w:iCs/>
          <w:color w:val="000000" w:themeColor="text1"/>
          <w:sz w:val="24"/>
          <w:szCs w:val="24"/>
        </w:rPr>
        <w:t xml:space="preserve">For example, find the points of intersection between the line y </w:t>
      </w:r>
      <w:r w:rsidRPr="000223F0">
        <w:rPr>
          <w:rFonts w:eastAsiaTheme="minorHAnsi" w:cstheme="minorHAnsi"/>
          <w:color w:val="000000" w:themeColor="text1"/>
          <w:sz w:val="24"/>
          <w:szCs w:val="24"/>
        </w:rPr>
        <w:t>= –</w:t>
      </w:r>
      <w:r w:rsidRPr="000223F0">
        <w:rPr>
          <w:rFonts w:eastAsiaTheme="minorHAnsi" w:cstheme="minorHAnsi"/>
          <w:i/>
          <w:iCs/>
          <w:color w:val="000000" w:themeColor="text1"/>
          <w:sz w:val="24"/>
          <w:szCs w:val="24"/>
        </w:rPr>
        <w:t xml:space="preserve">3x </w:t>
      </w:r>
      <w:r w:rsidRPr="000223F0">
        <w:rPr>
          <w:rFonts w:eastAsiaTheme="minorHAnsi" w:cstheme="minorHAnsi"/>
          <w:color w:val="000000" w:themeColor="text1"/>
          <w:sz w:val="24"/>
          <w:szCs w:val="24"/>
        </w:rPr>
        <w:t xml:space="preserve">and the circle </w:t>
      </w:r>
      <w:r w:rsidRPr="000223F0">
        <w:rPr>
          <w:rFonts w:eastAsiaTheme="minorHAnsi" w:cstheme="minorHAnsi"/>
          <w:i/>
          <w:iCs/>
          <w:color w:val="000000" w:themeColor="text1"/>
          <w:sz w:val="24"/>
          <w:szCs w:val="24"/>
        </w:rPr>
        <w:t>x</w:t>
      </w:r>
      <w:r w:rsidRPr="000223F0">
        <w:rPr>
          <w:rFonts w:eastAsiaTheme="minorHAnsi" w:cstheme="minorHAnsi"/>
          <w:color w:val="000000" w:themeColor="text1"/>
          <w:sz w:val="24"/>
          <w:szCs w:val="24"/>
          <w:vertAlign w:val="superscript"/>
        </w:rPr>
        <w:t>2</w:t>
      </w:r>
      <w:r w:rsidRPr="000223F0">
        <w:rPr>
          <w:rFonts w:eastAsiaTheme="minorHAnsi" w:cstheme="minorHAnsi"/>
          <w:color w:val="000000" w:themeColor="text1"/>
          <w:sz w:val="24"/>
          <w:szCs w:val="24"/>
        </w:rPr>
        <w:t xml:space="preserve"> + </w:t>
      </w:r>
      <w:r w:rsidRPr="000223F0">
        <w:rPr>
          <w:rFonts w:eastAsiaTheme="minorHAnsi" w:cstheme="minorHAnsi"/>
          <w:i/>
          <w:iCs/>
          <w:color w:val="000000" w:themeColor="text1"/>
          <w:sz w:val="24"/>
          <w:szCs w:val="24"/>
        </w:rPr>
        <w:t>y</w:t>
      </w:r>
      <w:r w:rsidRPr="000223F0">
        <w:rPr>
          <w:rFonts w:eastAsiaTheme="minorHAnsi" w:cstheme="minorHAnsi"/>
          <w:color w:val="000000" w:themeColor="text1"/>
          <w:sz w:val="24"/>
          <w:szCs w:val="24"/>
          <w:vertAlign w:val="superscript"/>
        </w:rPr>
        <w:t>2</w:t>
      </w:r>
      <w:r w:rsidRPr="000223F0">
        <w:rPr>
          <w:rFonts w:eastAsiaTheme="minorHAnsi" w:cstheme="minorHAnsi"/>
          <w:color w:val="000000" w:themeColor="text1"/>
          <w:sz w:val="24"/>
          <w:szCs w:val="24"/>
        </w:rPr>
        <w:t xml:space="preserve"> = </w:t>
      </w:r>
      <w:r w:rsidRPr="000223F0">
        <w:rPr>
          <w:rFonts w:eastAsiaTheme="minorHAnsi" w:cstheme="minorHAnsi"/>
          <w:i/>
          <w:iCs/>
          <w:color w:val="000000" w:themeColor="text1"/>
          <w:sz w:val="24"/>
          <w:szCs w:val="24"/>
        </w:rPr>
        <w:t>3.</w:t>
      </w:r>
    </w:p>
    <w:p w14:paraId="4F4B9740" w14:textId="77777777" w:rsidR="00937985" w:rsidRPr="000223F0" w:rsidRDefault="00937985" w:rsidP="00937985">
      <w:pPr>
        <w:autoSpaceDE w:val="0"/>
        <w:autoSpaceDN w:val="0"/>
        <w:adjustRightInd w:val="0"/>
        <w:spacing w:after="0"/>
        <w:ind w:left="270"/>
        <w:rPr>
          <w:rFonts w:eastAsiaTheme="minorHAnsi" w:cstheme="minorHAnsi"/>
          <w:i/>
          <w:iCs/>
          <w:color w:val="000000" w:themeColor="text1"/>
          <w:sz w:val="24"/>
          <w:szCs w:val="24"/>
        </w:rPr>
      </w:pPr>
    </w:p>
    <w:p w14:paraId="21F660C5" w14:textId="77777777" w:rsidR="003164BC" w:rsidRPr="000223F0" w:rsidRDefault="00833206" w:rsidP="003164BC">
      <w:pPr>
        <w:autoSpaceDE w:val="0"/>
        <w:autoSpaceDN w:val="0"/>
        <w:adjustRightInd w:val="0"/>
        <w:ind w:left="270" w:hanging="270"/>
        <w:rPr>
          <w:rFonts w:eastAsiaTheme="minorHAnsi" w:cstheme="minorHAnsi"/>
          <w:color w:val="000000" w:themeColor="text1"/>
          <w:sz w:val="24"/>
          <w:szCs w:val="24"/>
        </w:rPr>
      </w:pPr>
      <w:r w:rsidRPr="000223F0">
        <w:rPr>
          <w:rFonts w:eastAsiaTheme="minorHAnsi" w:cstheme="minorHAnsi"/>
          <w:color w:val="000000" w:themeColor="text1"/>
          <w:sz w:val="24"/>
          <w:szCs w:val="24"/>
        </w:rPr>
        <w:t>A-REI.</w:t>
      </w:r>
      <w:r w:rsidR="003164BC" w:rsidRPr="000223F0">
        <w:rPr>
          <w:rFonts w:eastAsiaTheme="minorHAnsi" w:cstheme="minorHAnsi"/>
          <w:color w:val="000000" w:themeColor="text1"/>
          <w:sz w:val="24"/>
          <w:szCs w:val="24"/>
        </w:rPr>
        <w:t>8. (+) Represent a system of linear equations as a single matrix equation in a vector variable.</w:t>
      </w:r>
    </w:p>
    <w:p w14:paraId="03EB3C56" w14:textId="77777777" w:rsidR="003164BC" w:rsidRPr="000223F0" w:rsidRDefault="00833206" w:rsidP="003164BC">
      <w:pPr>
        <w:autoSpaceDE w:val="0"/>
        <w:autoSpaceDN w:val="0"/>
        <w:adjustRightInd w:val="0"/>
        <w:ind w:left="270" w:hanging="270"/>
        <w:rPr>
          <w:rFonts w:eastAsiaTheme="minorHAnsi" w:cstheme="minorHAnsi"/>
          <w:color w:val="000000" w:themeColor="text1"/>
          <w:sz w:val="24"/>
          <w:szCs w:val="24"/>
        </w:rPr>
      </w:pPr>
      <w:r w:rsidRPr="000223F0">
        <w:rPr>
          <w:rFonts w:eastAsiaTheme="minorHAnsi" w:cstheme="minorHAnsi"/>
          <w:color w:val="000000" w:themeColor="text1"/>
          <w:sz w:val="24"/>
          <w:szCs w:val="24"/>
        </w:rPr>
        <w:t>A-REI.</w:t>
      </w:r>
      <w:r w:rsidR="003164BC" w:rsidRPr="000223F0">
        <w:rPr>
          <w:rFonts w:eastAsiaTheme="minorHAnsi" w:cstheme="minorHAnsi"/>
          <w:color w:val="000000" w:themeColor="text1"/>
          <w:sz w:val="24"/>
          <w:szCs w:val="24"/>
        </w:rPr>
        <w:t xml:space="preserve">9. (+) Find the inverse of a matrix if it exists and use it to solve systems of linear equations (using technology for matrices of dimension </w:t>
      </w:r>
      <w:r w:rsidR="00F81380" w:rsidRPr="000223F0">
        <w:rPr>
          <w:rFonts w:eastAsiaTheme="minorHAnsi" w:cstheme="minorHAnsi"/>
          <w:color w:val="000000" w:themeColor="text1"/>
          <w:sz w:val="24"/>
          <w:szCs w:val="24"/>
        </w:rPr>
        <w:br/>
      </w:r>
      <w:r w:rsidR="003164BC" w:rsidRPr="000223F0">
        <w:rPr>
          <w:rFonts w:eastAsiaTheme="minorHAnsi" w:cstheme="minorHAnsi"/>
          <w:color w:val="000000" w:themeColor="text1"/>
          <w:sz w:val="24"/>
          <w:szCs w:val="24"/>
        </w:rPr>
        <w:t>3 × 3 or greater).</w:t>
      </w:r>
    </w:p>
    <w:p w14:paraId="72766FC1" w14:textId="77777777" w:rsidR="003164BC" w:rsidRPr="000223F0" w:rsidRDefault="003164BC" w:rsidP="000223F0">
      <w:pPr>
        <w:pageBreakBefore/>
        <w:autoSpaceDE w:val="0"/>
        <w:autoSpaceDN w:val="0"/>
        <w:adjustRightInd w:val="0"/>
        <w:rPr>
          <w:rFonts w:eastAsiaTheme="minorHAnsi" w:cstheme="minorHAnsi"/>
          <w:color w:val="000000" w:themeColor="text1"/>
          <w:sz w:val="24"/>
          <w:szCs w:val="24"/>
        </w:rPr>
      </w:pPr>
      <w:r w:rsidRPr="000223F0">
        <w:rPr>
          <w:rFonts w:eastAsiaTheme="minorHAnsi" w:cstheme="minorHAnsi"/>
          <w:b/>
          <w:bCs/>
          <w:color w:val="000000" w:themeColor="text1"/>
          <w:sz w:val="24"/>
          <w:szCs w:val="24"/>
        </w:rPr>
        <w:lastRenderedPageBreak/>
        <w:t>Represent and solve equations and inequalities graphically</w:t>
      </w:r>
      <w:r w:rsidR="0014536A" w:rsidRPr="000223F0">
        <w:rPr>
          <w:rFonts w:eastAsiaTheme="minorHAnsi" w:cstheme="minorHAnsi"/>
          <w:b/>
          <w:bCs/>
          <w:color w:val="000000" w:themeColor="text1"/>
          <w:sz w:val="24"/>
          <w:szCs w:val="24"/>
        </w:rPr>
        <w:t>.</w:t>
      </w:r>
    </w:p>
    <w:p w14:paraId="44AA2803" w14:textId="77777777" w:rsidR="003164BC" w:rsidRPr="000223F0" w:rsidRDefault="00833206" w:rsidP="003164BC">
      <w:pPr>
        <w:autoSpaceDE w:val="0"/>
        <w:autoSpaceDN w:val="0"/>
        <w:adjustRightInd w:val="0"/>
        <w:ind w:left="270" w:hanging="270"/>
        <w:rPr>
          <w:rFonts w:eastAsiaTheme="minorHAnsi" w:cstheme="minorHAnsi"/>
          <w:color w:val="000000" w:themeColor="text1"/>
          <w:sz w:val="24"/>
          <w:szCs w:val="24"/>
        </w:rPr>
      </w:pPr>
      <w:r w:rsidRPr="000223F0">
        <w:rPr>
          <w:rFonts w:eastAsiaTheme="minorHAnsi" w:cstheme="minorHAnsi"/>
          <w:color w:val="000000" w:themeColor="text1"/>
          <w:sz w:val="24"/>
          <w:szCs w:val="24"/>
        </w:rPr>
        <w:t>A-REI.</w:t>
      </w:r>
      <w:r w:rsidR="003164BC" w:rsidRPr="000223F0">
        <w:rPr>
          <w:rFonts w:eastAsiaTheme="minorHAnsi" w:cstheme="minorHAnsi"/>
          <w:color w:val="000000" w:themeColor="text1"/>
          <w:sz w:val="24"/>
          <w:szCs w:val="24"/>
        </w:rPr>
        <w:t>10. Understand that the graph of an equation in two variables is the set of all its solutions plotted in the coordinate plane, often forming a curve (which could be a line).</w:t>
      </w:r>
    </w:p>
    <w:p w14:paraId="4ECDE051" w14:textId="77777777" w:rsidR="003164BC" w:rsidRPr="000223F0" w:rsidRDefault="00833206" w:rsidP="003164BC">
      <w:pPr>
        <w:autoSpaceDE w:val="0"/>
        <w:autoSpaceDN w:val="0"/>
        <w:adjustRightInd w:val="0"/>
        <w:ind w:left="270" w:hanging="270"/>
        <w:rPr>
          <w:rFonts w:eastAsiaTheme="minorHAnsi" w:cstheme="minorHAnsi"/>
          <w:color w:val="000000" w:themeColor="text1"/>
          <w:sz w:val="24"/>
          <w:szCs w:val="24"/>
        </w:rPr>
      </w:pPr>
      <w:r w:rsidRPr="000223F0">
        <w:rPr>
          <w:rFonts w:eastAsiaTheme="minorHAnsi" w:cstheme="minorHAnsi"/>
          <w:color w:val="000000" w:themeColor="text1"/>
          <w:sz w:val="24"/>
          <w:szCs w:val="24"/>
        </w:rPr>
        <w:t>A-REI.</w:t>
      </w:r>
      <w:r w:rsidR="003164BC" w:rsidRPr="000223F0">
        <w:rPr>
          <w:rFonts w:eastAsiaTheme="minorHAnsi" w:cstheme="minorHAnsi"/>
          <w:color w:val="000000" w:themeColor="text1"/>
          <w:sz w:val="24"/>
          <w:szCs w:val="24"/>
        </w:rPr>
        <w:t xml:space="preserve">11. Explain why the </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 xml:space="preserve">-coordinates of the points where the graphs of the equations </w:t>
      </w:r>
      <w:r w:rsidR="003164BC" w:rsidRPr="000223F0">
        <w:rPr>
          <w:rFonts w:eastAsiaTheme="minorHAnsi" w:cstheme="minorHAnsi"/>
          <w:i/>
          <w:iCs/>
          <w:color w:val="000000" w:themeColor="text1"/>
          <w:sz w:val="24"/>
          <w:szCs w:val="24"/>
        </w:rPr>
        <w:t xml:space="preserve">y </w:t>
      </w:r>
      <w:r w:rsidR="003164BC" w:rsidRPr="000223F0">
        <w:rPr>
          <w:rFonts w:eastAsiaTheme="minorHAnsi" w:cstheme="minorHAnsi"/>
          <w:color w:val="000000" w:themeColor="text1"/>
          <w:sz w:val="24"/>
          <w:szCs w:val="24"/>
        </w:rPr>
        <w:t xml:space="preserve">= </w:t>
      </w:r>
      <w:r w:rsidR="003164BC" w:rsidRPr="000223F0">
        <w:rPr>
          <w:rFonts w:eastAsiaTheme="minorHAnsi" w:cstheme="minorHAnsi"/>
          <w:i/>
          <w:iCs/>
          <w:color w:val="000000" w:themeColor="text1"/>
          <w:sz w:val="24"/>
          <w:szCs w:val="24"/>
        </w:rPr>
        <w:t>f</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 xml:space="preserve">) and </w:t>
      </w:r>
      <w:r w:rsidR="003164BC" w:rsidRPr="000223F0">
        <w:rPr>
          <w:rFonts w:eastAsiaTheme="minorHAnsi" w:cstheme="minorHAnsi"/>
          <w:i/>
          <w:iCs/>
          <w:color w:val="000000" w:themeColor="text1"/>
          <w:sz w:val="24"/>
          <w:szCs w:val="24"/>
        </w:rPr>
        <w:t xml:space="preserve">y </w:t>
      </w:r>
      <w:r w:rsidR="003164BC" w:rsidRPr="000223F0">
        <w:rPr>
          <w:rFonts w:eastAsiaTheme="minorHAnsi" w:cstheme="minorHAnsi"/>
          <w:color w:val="000000" w:themeColor="text1"/>
          <w:sz w:val="24"/>
          <w:szCs w:val="24"/>
        </w:rPr>
        <w:t xml:space="preserve">= </w:t>
      </w:r>
      <w:r w:rsidR="003164BC" w:rsidRPr="000223F0">
        <w:rPr>
          <w:rFonts w:eastAsiaTheme="minorHAnsi" w:cstheme="minorHAnsi"/>
          <w:i/>
          <w:iCs/>
          <w:color w:val="000000" w:themeColor="text1"/>
          <w:sz w:val="24"/>
          <w:szCs w:val="24"/>
        </w:rPr>
        <w:t>g</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 xml:space="preserve">) intersect are the solutions of the equation </w:t>
      </w:r>
      <w:r w:rsidR="003164BC" w:rsidRPr="000223F0">
        <w:rPr>
          <w:rFonts w:eastAsiaTheme="minorHAnsi" w:cstheme="minorHAnsi"/>
          <w:i/>
          <w:iCs/>
          <w:color w:val="000000" w:themeColor="text1"/>
          <w:sz w:val="24"/>
          <w:szCs w:val="24"/>
        </w:rPr>
        <w:t>f</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 xml:space="preserve">) = </w:t>
      </w:r>
      <w:r w:rsidR="003164BC" w:rsidRPr="000223F0">
        <w:rPr>
          <w:rFonts w:eastAsiaTheme="minorHAnsi" w:cstheme="minorHAnsi"/>
          <w:i/>
          <w:iCs/>
          <w:color w:val="000000" w:themeColor="text1"/>
          <w:sz w:val="24"/>
          <w:szCs w:val="24"/>
        </w:rPr>
        <w:t>g</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 xml:space="preserve">); find the solutions approximately, e.g., using technology to graph the functions, make tables of values, or find successive approximations. Include cases where </w:t>
      </w:r>
      <w:r w:rsidR="003164BC" w:rsidRPr="000223F0">
        <w:rPr>
          <w:rFonts w:eastAsiaTheme="minorHAnsi" w:cstheme="minorHAnsi"/>
          <w:i/>
          <w:iCs/>
          <w:color w:val="000000" w:themeColor="text1"/>
          <w:sz w:val="24"/>
          <w:szCs w:val="24"/>
        </w:rPr>
        <w:t>f</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 xml:space="preserve">) and/or </w:t>
      </w:r>
      <w:r w:rsidR="003164BC" w:rsidRPr="000223F0">
        <w:rPr>
          <w:rFonts w:eastAsiaTheme="minorHAnsi" w:cstheme="minorHAnsi"/>
          <w:i/>
          <w:iCs/>
          <w:color w:val="000000" w:themeColor="text1"/>
          <w:sz w:val="24"/>
          <w:szCs w:val="24"/>
        </w:rPr>
        <w:t>g</w:t>
      </w:r>
      <w:r w:rsidR="003164BC" w:rsidRPr="000223F0">
        <w:rPr>
          <w:rFonts w:eastAsiaTheme="minorHAnsi" w:cstheme="minorHAnsi"/>
          <w:color w:val="000000" w:themeColor="text1"/>
          <w:sz w:val="24"/>
          <w:szCs w:val="24"/>
        </w:rPr>
        <w:t>(</w:t>
      </w:r>
      <w:r w:rsidR="003164BC" w:rsidRPr="000223F0">
        <w:rPr>
          <w:rFonts w:eastAsiaTheme="minorHAnsi" w:cstheme="minorHAnsi"/>
          <w:i/>
          <w:iCs/>
          <w:color w:val="000000" w:themeColor="text1"/>
          <w:sz w:val="24"/>
          <w:szCs w:val="24"/>
        </w:rPr>
        <w:t>x</w:t>
      </w:r>
      <w:r w:rsidR="003164BC" w:rsidRPr="000223F0">
        <w:rPr>
          <w:rFonts w:eastAsiaTheme="minorHAnsi" w:cstheme="minorHAnsi"/>
          <w:color w:val="000000" w:themeColor="text1"/>
          <w:sz w:val="24"/>
          <w:szCs w:val="24"/>
        </w:rPr>
        <w:t>) are linear, polynomial, rational, absolute value, exponential, and logarithmic functions.*</w:t>
      </w:r>
    </w:p>
    <w:p w14:paraId="4B236C7A" w14:textId="77777777" w:rsidR="003164BC" w:rsidRPr="003164BC" w:rsidRDefault="00833206" w:rsidP="003164BC">
      <w:pPr>
        <w:autoSpaceDE w:val="0"/>
        <w:autoSpaceDN w:val="0"/>
        <w:adjustRightInd w:val="0"/>
        <w:ind w:left="270" w:hanging="270"/>
        <w:rPr>
          <w:rFonts w:eastAsiaTheme="minorHAnsi" w:cstheme="minorHAnsi"/>
          <w:color w:val="000000" w:themeColor="text1"/>
        </w:rPr>
      </w:pPr>
      <w:r w:rsidRPr="000223F0">
        <w:rPr>
          <w:rFonts w:eastAsiaTheme="minorHAnsi" w:cstheme="minorHAnsi"/>
          <w:color w:val="000000" w:themeColor="text1"/>
          <w:sz w:val="24"/>
          <w:szCs w:val="24"/>
        </w:rPr>
        <w:t>A-REI.</w:t>
      </w:r>
      <w:r w:rsidR="003164BC" w:rsidRPr="000223F0">
        <w:rPr>
          <w:rFonts w:eastAsiaTheme="minorHAnsi" w:cstheme="minorHAnsi"/>
          <w:color w:val="000000" w:themeColor="text1"/>
          <w:sz w:val="24"/>
          <w:szCs w:val="24"/>
        </w:rPr>
        <w:t>12. Graph the solutions to a linear inequality in two variables as a half-plane (excluding the boundary in the case of a strict inequality), and graph the solution set to a system of linear inequalities in two variables as the intersection of the corresponding half-planes.</w:t>
      </w:r>
    </w:p>
    <w:p w14:paraId="29055120" w14:textId="77777777" w:rsidR="00E3042A" w:rsidRDefault="00E3042A">
      <w:pPr>
        <w:rPr>
          <w:rFonts w:asciiTheme="majorHAnsi" w:eastAsia="Calibri" w:hAnsiTheme="majorHAnsi"/>
          <w:b/>
          <w:color w:val="4F81BD" w:themeColor="accent1"/>
          <w:sz w:val="28"/>
          <w:szCs w:val="28"/>
        </w:rPr>
      </w:pPr>
      <w:bookmarkStart w:id="58" w:name="_Toc309727077"/>
      <w:r>
        <w:rPr>
          <w:rFonts w:asciiTheme="majorHAnsi" w:eastAsia="Calibri" w:hAnsiTheme="majorHAnsi"/>
          <w:b/>
          <w:color w:val="4F81BD" w:themeColor="accent1"/>
          <w:sz w:val="28"/>
          <w:szCs w:val="28"/>
        </w:rPr>
        <w:br w:type="page"/>
      </w:r>
    </w:p>
    <w:p w14:paraId="4C05F312" w14:textId="77777777" w:rsidR="009770F1" w:rsidRPr="00005C51" w:rsidRDefault="009770F1" w:rsidP="00B2624B">
      <w:pPr>
        <w:pStyle w:val="Heading2"/>
        <w:rPr>
          <w:rFonts w:eastAsia="Calibri"/>
        </w:rPr>
      </w:pPr>
      <w:r w:rsidRPr="00005C51">
        <w:rPr>
          <w:rFonts w:eastAsia="Calibri"/>
        </w:rPr>
        <w:lastRenderedPageBreak/>
        <w:t xml:space="preserve">Narrative of Standards - </w:t>
      </w:r>
      <w:bookmarkStart w:id="59" w:name="Functions"/>
      <w:r w:rsidRPr="00005C51">
        <w:rPr>
          <w:rFonts w:eastAsia="Calibri"/>
        </w:rPr>
        <w:t>Functions</w:t>
      </w:r>
      <w:bookmarkEnd w:id="58"/>
      <w:bookmarkEnd w:id="59"/>
    </w:p>
    <w:p w14:paraId="1B4AC718" w14:textId="77777777" w:rsidR="009770F1" w:rsidRPr="00B2624B" w:rsidRDefault="009770F1" w:rsidP="00B2624B">
      <w:pPr>
        <w:autoSpaceDE w:val="0"/>
        <w:autoSpaceDN w:val="0"/>
        <w:adjustRightInd w:val="0"/>
        <w:spacing w:before="360"/>
        <w:jc w:val="both"/>
        <w:rPr>
          <w:rFonts w:eastAsia="Gotham-Book" w:cs="Gotham-Book"/>
          <w:sz w:val="24"/>
        </w:rPr>
      </w:pPr>
      <w:r w:rsidRPr="00B2624B">
        <w:rPr>
          <w:rFonts w:eastAsia="Gotham-Book" w:cs="Gotham-Book"/>
          <w:b/>
          <w:sz w:val="24"/>
        </w:rPr>
        <w:t>Functions</w:t>
      </w:r>
      <w:r w:rsidR="00A12DDB" w:rsidRPr="00B2624B">
        <w:rPr>
          <w:rFonts w:eastAsia="Gotham-Book" w:cs="Gotham-Book"/>
          <w:b/>
          <w:sz w:val="24"/>
        </w:rPr>
        <w:t>.</w:t>
      </w:r>
      <w:r w:rsidRPr="00B2624B">
        <w:rPr>
          <w:rFonts w:eastAsia="Gotham-Book" w:cs="Gotham-Book"/>
          <w:sz w:val="24"/>
        </w:rPr>
        <w:t xml:space="preserve">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p>
    <w:p w14:paraId="1EC4971F" w14:textId="77777777" w:rsidR="009770F1" w:rsidRPr="00B2624B" w:rsidRDefault="009770F1" w:rsidP="009770F1">
      <w:pPr>
        <w:autoSpaceDE w:val="0"/>
        <w:autoSpaceDN w:val="0"/>
        <w:adjustRightInd w:val="0"/>
        <w:jc w:val="both"/>
        <w:rPr>
          <w:rFonts w:eastAsia="Gotham-Book" w:cs="Gotham-Book"/>
          <w:sz w:val="24"/>
        </w:rPr>
      </w:pPr>
      <w:r w:rsidRPr="00B2624B">
        <w:rPr>
          <w:rFonts w:eastAsia="Gotham-Book" w:cs="Gotham-Book"/>
          <w:sz w:val="24"/>
        </w:rPr>
        <w:t xml:space="preserve">In school mathematics, functions usually have numerical inputs and outputs and are often defined by an algebraic expression. For example, the time in hours it takes for a car to drive 100 miles is a function of the car’s speed in miles per hour, </w:t>
      </w:r>
      <w:r w:rsidRPr="00B2624B">
        <w:rPr>
          <w:rFonts w:eastAsia="Calibri" w:cs="Gotham-BookItalic"/>
          <w:i/>
          <w:iCs/>
          <w:sz w:val="24"/>
        </w:rPr>
        <w:t>v</w:t>
      </w:r>
      <w:r w:rsidRPr="00B2624B">
        <w:rPr>
          <w:rFonts w:eastAsia="Gotham-Book" w:cs="Gotham-Book"/>
          <w:sz w:val="24"/>
        </w:rPr>
        <w:t xml:space="preserve">; the rule </w:t>
      </w:r>
      <w:r w:rsidRPr="00B2624B">
        <w:rPr>
          <w:rFonts w:eastAsia="Calibri" w:cs="Gotham-BookItalic"/>
          <w:i/>
          <w:iCs/>
          <w:sz w:val="24"/>
        </w:rPr>
        <w:t>T</w:t>
      </w:r>
      <w:r w:rsidRPr="00B2624B">
        <w:rPr>
          <w:rFonts w:eastAsia="Gotham-Book" w:cs="Gotham-Book"/>
          <w:sz w:val="24"/>
        </w:rPr>
        <w:t>(</w:t>
      </w:r>
      <w:r w:rsidRPr="00B2624B">
        <w:rPr>
          <w:rFonts w:eastAsia="Calibri" w:cs="Gotham-BookItalic"/>
          <w:i/>
          <w:iCs/>
          <w:sz w:val="24"/>
        </w:rPr>
        <w:t>v</w:t>
      </w:r>
      <w:r w:rsidRPr="00B2624B">
        <w:rPr>
          <w:rFonts w:eastAsia="Gotham-Book" w:cs="Gotham-Book"/>
          <w:sz w:val="24"/>
        </w:rPr>
        <w:t>) = 100/</w:t>
      </w:r>
      <w:r w:rsidRPr="00B2624B">
        <w:rPr>
          <w:rFonts w:eastAsia="Calibri" w:cs="Gotham-BookItalic"/>
          <w:i/>
          <w:iCs/>
          <w:sz w:val="24"/>
        </w:rPr>
        <w:t>v</w:t>
      </w:r>
      <w:r w:rsidRPr="00B2624B">
        <w:rPr>
          <w:rFonts w:eastAsia="Calibri" w:cs="Gotham-BookItalic"/>
          <w:iCs/>
          <w:sz w:val="24"/>
        </w:rPr>
        <w:t xml:space="preserve"> </w:t>
      </w:r>
      <w:r w:rsidRPr="00B2624B">
        <w:rPr>
          <w:rFonts w:eastAsia="Gotham-Book" w:cs="Gotham-Book"/>
          <w:sz w:val="24"/>
        </w:rPr>
        <w:t xml:space="preserve">expresses this relationship algebraically and defines a function whose name is </w:t>
      </w:r>
      <w:r w:rsidRPr="00B2624B">
        <w:rPr>
          <w:rFonts w:eastAsia="Calibri" w:cs="Gotham-BookItalic"/>
          <w:i/>
          <w:iCs/>
          <w:sz w:val="24"/>
        </w:rPr>
        <w:t>T</w:t>
      </w:r>
      <w:r w:rsidRPr="00B2624B">
        <w:rPr>
          <w:rFonts w:eastAsia="Gotham-Book" w:cs="Gotham-Book"/>
          <w:sz w:val="24"/>
        </w:rPr>
        <w:t>.</w:t>
      </w:r>
    </w:p>
    <w:p w14:paraId="76E64AF6" w14:textId="77777777" w:rsidR="009770F1" w:rsidRPr="00B2624B" w:rsidRDefault="009770F1" w:rsidP="009770F1">
      <w:pPr>
        <w:autoSpaceDE w:val="0"/>
        <w:autoSpaceDN w:val="0"/>
        <w:adjustRightInd w:val="0"/>
        <w:jc w:val="both"/>
        <w:rPr>
          <w:rFonts w:eastAsia="Gotham-Book" w:cs="Gotham-Book"/>
          <w:sz w:val="24"/>
        </w:rPr>
      </w:pPr>
      <w:r w:rsidRPr="00B2624B">
        <w:rPr>
          <w:rFonts w:eastAsia="Gotham-Book" w:cs="Gotham-Book"/>
          <w:sz w:val="24"/>
        </w:rPr>
        <w:t xml:space="preserve">The set of inputs to a function is called its domain. We often infer the domain to be all inputs for which the expression defining a function has a value, or for which the function makes sense </w:t>
      </w:r>
      <w:proofErr w:type="gramStart"/>
      <w:r w:rsidRPr="00B2624B">
        <w:rPr>
          <w:rFonts w:eastAsia="Gotham-Book" w:cs="Gotham-Book"/>
          <w:sz w:val="24"/>
        </w:rPr>
        <w:t>in a given</w:t>
      </w:r>
      <w:proofErr w:type="gramEnd"/>
      <w:r w:rsidRPr="00B2624B">
        <w:rPr>
          <w:rFonts w:eastAsia="Gotham-Book" w:cs="Gotham-Book"/>
          <w:sz w:val="24"/>
        </w:rPr>
        <w:t xml:space="preserve"> context.</w:t>
      </w:r>
    </w:p>
    <w:p w14:paraId="7BD6C33D" w14:textId="77777777" w:rsidR="009770F1" w:rsidRPr="00B2624B" w:rsidRDefault="009770F1" w:rsidP="009770F1">
      <w:pPr>
        <w:autoSpaceDE w:val="0"/>
        <w:autoSpaceDN w:val="0"/>
        <w:adjustRightInd w:val="0"/>
        <w:jc w:val="both"/>
        <w:rPr>
          <w:rFonts w:eastAsia="Gotham-Book" w:cs="Gotham-Book"/>
          <w:sz w:val="24"/>
        </w:rPr>
      </w:pPr>
      <w:r w:rsidRPr="00B2624B">
        <w:rPr>
          <w:rFonts w:eastAsia="Gotham-Book" w:cs="Gotham-Book"/>
          <w:sz w:val="24"/>
        </w:rPr>
        <w:t xml:space="preserve">A function can be described in various ways, such as by a graph (e.g., the trace of a seismograph); by a verbal rule, as in, “I’ll give you a state, you give me the capital city;” by an algebraic expression like </w:t>
      </w:r>
      <w:r w:rsidRPr="00B2624B">
        <w:rPr>
          <w:rFonts w:eastAsia="Calibri" w:cs="Gotham-BookItalic"/>
          <w:i/>
          <w:iCs/>
          <w:sz w:val="24"/>
        </w:rPr>
        <w:t>f</w:t>
      </w:r>
      <w:r w:rsidRPr="00B2624B">
        <w:rPr>
          <w:rFonts w:eastAsia="Gotham-Book" w:cs="Gotham-Book"/>
          <w:sz w:val="24"/>
        </w:rPr>
        <w:t>(</w:t>
      </w:r>
      <w:r w:rsidRPr="00B2624B">
        <w:rPr>
          <w:rFonts w:eastAsia="Calibri" w:cs="Gotham-BookItalic"/>
          <w:i/>
          <w:iCs/>
          <w:sz w:val="24"/>
        </w:rPr>
        <w:t>x</w:t>
      </w:r>
      <w:r w:rsidRPr="00B2624B">
        <w:rPr>
          <w:rFonts w:eastAsia="Gotham-Book" w:cs="Gotham-Book"/>
          <w:sz w:val="24"/>
        </w:rPr>
        <w:t xml:space="preserve">) = </w:t>
      </w:r>
      <w:r w:rsidRPr="00B2624B">
        <w:rPr>
          <w:rFonts w:eastAsia="Calibri" w:cs="Gotham-BookItalic"/>
          <w:i/>
          <w:iCs/>
          <w:sz w:val="24"/>
        </w:rPr>
        <w:t>a</w:t>
      </w:r>
      <w:r w:rsidRPr="00B2624B">
        <w:rPr>
          <w:rFonts w:eastAsia="Calibri" w:cs="Gotham-BookItalic"/>
          <w:iCs/>
          <w:sz w:val="24"/>
        </w:rPr>
        <w:t xml:space="preserve"> </w:t>
      </w:r>
      <w:r w:rsidRPr="00B2624B">
        <w:rPr>
          <w:rFonts w:eastAsia="Gotham-Book" w:cs="Gotham-Book"/>
          <w:sz w:val="24"/>
        </w:rPr>
        <w:t xml:space="preserve">+ </w:t>
      </w:r>
      <w:r w:rsidRPr="00B2624B">
        <w:rPr>
          <w:rFonts w:eastAsia="Calibri" w:cs="Gotham-BookItalic"/>
          <w:i/>
          <w:iCs/>
          <w:sz w:val="24"/>
        </w:rPr>
        <w:t>bx</w:t>
      </w:r>
      <w:r w:rsidRPr="00B2624B">
        <w:rPr>
          <w:rFonts w:eastAsia="Gotham-Book" w:cs="Gotham-Book"/>
          <w:sz w:val="24"/>
        </w:rPr>
        <w:t>; or by a recursive rule. The graph of a function is often a useful way of visualizing the relationship of the function models, and manipulating a mathematical expression for a function can throw light on the function’s properties.</w:t>
      </w:r>
    </w:p>
    <w:p w14:paraId="790CEF5F" w14:textId="77777777" w:rsidR="009770F1" w:rsidRPr="00B2624B" w:rsidRDefault="009770F1" w:rsidP="009770F1">
      <w:pPr>
        <w:autoSpaceDE w:val="0"/>
        <w:autoSpaceDN w:val="0"/>
        <w:adjustRightInd w:val="0"/>
        <w:jc w:val="both"/>
        <w:rPr>
          <w:rFonts w:eastAsia="Gotham-Book" w:cs="Gotham-Book"/>
          <w:sz w:val="24"/>
        </w:rPr>
      </w:pPr>
      <w:r w:rsidRPr="00B2624B">
        <w:rPr>
          <w:rFonts w:eastAsia="Gotham-Book" w:cs="Gotham-Book"/>
          <w:sz w:val="24"/>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p>
    <w:p w14:paraId="0048053A" w14:textId="77777777" w:rsidR="009770F1" w:rsidRPr="00B2624B" w:rsidRDefault="009770F1" w:rsidP="009770F1">
      <w:pPr>
        <w:autoSpaceDE w:val="0"/>
        <w:autoSpaceDN w:val="0"/>
        <w:adjustRightInd w:val="0"/>
        <w:jc w:val="both"/>
        <w:rPr>
          <w:rFonts w:eastAsia="Gotham-Book" w:cs="Gotham-Book"/>
          <w:sz w:val="24"/>
        </w:rPr>
      </w:pPr>
      <w:r w:rsidRPr="00B2624B">
        <w:rPr>
          <w:rFonts w:eastAsia="Gotham-Book" w:cs="Gotham-Book"/>
          <w:sz w:val="24"/>
        </w:rPr>
        <w:t>A graphing utility or a computer algebra system can be used to experiment with properties of these functions and their graphs and to build computational models of functions, including recursively defined functions.</w:t>
      </w:r>
    </w:p>
    <w:p w14:paraId="65FD4355" w14:textId="77777777" w:rsidR="009770F1" w:rsidRPr="00B2624B" w:rsidRDefault="009770F1" w:rsidP="00B2624B">
      <w:pPr>
        <w:autoSpaceDE w:val="0"/>
        <w:autoSpaceDN w:val="0"/>
        <w:adjustRightInd w:val="0"/>
        <w:spacing w:before="360"/>
        <w:jc w:val="both"/>
        <w:rPr>
          <w:rFonts w:eastAsia="Gotham-Book" w:cs="Gotham-Book"/>
          <w:sz w:val="24"/>
        </w:rPr>
      </w:pPr>
      <w:r w:rsidRPr="00B2624B">
        <w:rPr>
          <w:rFonts w:eastAsia="Calibri" w:cs="Gotham-Bold"/>
          <w:b/>
          <w:bCs/>
          <w:sz w:val="24"/>
        </w:rPr>
        <w:t xml:space="preserve">Connections to Expressions, Equations, Modeling, and Coordinates. </w:t>
      </w:r>
      <w:r w:rsidRPr="00B2624B">
        <w:rPr>
          <w:rFonts w:eastAsia="Gotham-Book" w:cs="Gotham-Book"/>
          <w:sz w:val="24"/>
        </w:rPr>
        <w:t xml:space="preserve">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 </w:t>
      </w:r>
    </w:p>
    <w:p w14:paraId="400CF5BD" w14:textId="77777777" w:rsidR="003164BC" w:rsidRPr="003164BC" w:rsidRDefault="003164BC" w:rsidP="00B2624B">
      <w:pPr>
        <w:pStyle w:val="Heading2"/>
      </w:pPr>
      <w:bookmarkStart w:id="60" w:name="_Toc309727078"/>
      <w:r w:rsidRPr="003164BC">
        <w:lastRenderedPageBreak/>
        <w:t>Functions Standards</w:t>
      </w:r>
      <w:bookmarkEnd w:id="60"/>
    </w:p>
    <w:p w14:paraId="4C3C1E10" w14:textId="77777777" w:rsidR="003164BC" w:rsidRPr="00B2624B" w:rsidRDefault="003164BC" w:rsidP="00B2624B">
      <w:pPr>
        <w:pBdr>
          <w:top w:val="single" w:sz="4" w:space="1" w:color="auto"/>
          <w:left w:val="single" w:sz="4" w:space="4" w:color="auto"/>
          <w:bottom w:val="single" w:sz="4" w:space="1" w:color="auto"/>
          <w:right w:val="single" w:sz="4" w:space="4" w:color="auto"/>
        </w:pBdr>
        <w:shd w:val="clear" w:color="auto" w:fill="FDA9ED"/>
        <w:tabs>
          <w:tab w:val="left" w:pos="12240"/>
        </w:tabs>
        <w:spacing w:before="360"/>
        <w:rPr>
          <w:rFonts w:eastAsiaTheme="minorHAnsi" w:cstheme="minorHAnsi"/>
          <w:b/>
          <w:color w:val="000000"/>
          <w:sz w:val="24"/>
          <w:szCs w:val="24"/>
        </w:rPr>
      </w:pPr>
      <w:r w:rsidRPr="00B2624B">
        <w:rPr>
          <w:rFonts w:eastAsiaTheme="minorHAnsi" w:cstheme="minorHAnsi"/>
          <w:b/>
          <w:color w:val="000000"/>
          <w:sz w:val="24"/>
          <w:szCs w:val="24"/>
        </w:rPr>
        <w:t>Interpreting Functions</w:t>
      </w:r>
      <w:r w:rsidR="00255DA6" w:rsidRPr="00B2624B">
        <w:rPr>
          <w:rFonts w:eastAsiaTheme="minorHAnsi" w:cstheme="minorHAnsi"/>
          <w:b/>
          <w:color w:val="000000"/>
          <w:sz w:val="24"/>
          <w:szCs w:val="24"/>
        </w:rPr>
        <w:tab/>
      </w:r>
      <w:r w:rsidRPr="00B2624B">
        <w:rPr>
          <w:rFonts w:eastAsiaTheme="minorHAnsi" w:cstheme="minorHAnsi"/>
          <w:b/>
          <w:color w:val="000000"/>
          <w:sz w:val="24"/>
          <w:szCs w:val="24"/>
        </w:rPr>
        <w:t>F</w:t>
      </w:r>
      <w:r w:rsidR="00A2627A" w:rsidRPr="00B2624B">
        <w:rPr>
          <w:rFonts w:eastAsiaTheme="minorHAnsi" w:cstheme="minorHAnsi"/>
          <w:b/>
          <w:color w:val="000000"/>
          <w:sz w:val="24"/>
          <w:szCs w:val="24"/>
        </w:rPr>
        <w:t xml:space="preserve"> </w:t>
      </w:r>
      <w:r w:rsidRPr="00B2624B">
        <w:rPr>
          <w:rFonts w:eastAsiaTheme="minorHAnsi" w:cstheme="minorHAnsi"/>
          <w:b/>
          <w:color w:val="000000"/>
          <w:sz w:val="24"/>
          <w:szCs w:val="24"/>
        </w:rPr>
        <w:t>-</w:t>
      </w:r>
      <w:r w:rsidR="00A2627A" w:rsidRPr="00B2624B">
        <w:rPr>
          <w:rFonts w:eastAsiaTheme="minorHAnsi" w:cstheme="minorHAnsi"/>
          <w:b/>
          <w:color w:val="000000"/>
          <w:sz w:val="24"/>
          <w:szCs w:val="24"/>
        </w:rPr>
        <w:t xml:space="preserve"> </w:t>
      </w:r>
      <w:r w:rsidRPr="00B2624B">
        <w:rPr>
          <w:rFonts w:eastAsiaTheme="minorHAnsi" w:cstheme="minorHAnsi"/>
          <w:b/>
          <w:color w:val="000000"/>
          <w:sz w:val="24"/>
          <w:szCs w:val="24"/>
        </w:rPr>
        <w:t>IF</w:t>
      </w:r>
    </w:p>
    <w:p w14:paraId="395A33D0" w14:textId="77777777" w:rsidR="003164BC" w:rsidRPr="00B2624B" w:rsidRDefault="003164BC" w:rsidP="003164BC">
      <w:pPr>
        <w:rPr>
          <w:rFonts w:eastAsiaTheme="minorHAnsi" w:cstheme="minorHAnsi"/>
          <w:color w:val="000000"/>
          <w:sz w:val="24"/>
          <w:szCs w:val="24"/>
        </w:rPr>
      </w:pPr>
      <w:r w:rsidRPr="00B2624B">
        <w:rPr>
          <w:rFonts w:eastAsiaTheme="minorHAnsi" w:cstheme="minorHAnsi"/>
          <w:b/>
          <w:bCs/>
          <w:color w:val="000000"/>
          <w:sz w:val="24"/>
          <w:szCs w:val="24"/>
        </w:rPr>
        <w:t>Understand the concept of a function and use function notation</w:t>
      </w:r>
      <w:r w:rsidR="0014536A" w:rsidRPr="00B2624B">
        <w:rPr>
          <w:rFonts w:eastAsiaTheme="minorHAnsi" w:cstheme="minorHAnsi"/>
          <w:b/>
          <w:bCs/>
          <w:color w:val="000000"/>
          <w:sz w:val="24"/>
          <w:szCs w:val="24"/>
        </w:rPr>
        <w:t>.</w:t>
      </w:r>
    </w:p>
    <w:p w14:paraId="548290E5" w14:textId="77777777" w:rsidR="003164BC" w:rsidRPr="00B2624B" w:rsidRDefault="00A2627A"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w:t>
      </w:r>
      <w:r w:rsidR="00833206" w:rsidRPr="00B2624B">
        <w:rPr>
          <w:rFonts w:eastAsiaTheme="minorHAnsi" w:cstheme="minorHAnsi"/>
          <w:color w:val="000000"/>
          <w:sz w:val="24"/>
          <w:szCs w:val="24"/>
        </w:rPr>
        <w:t>IF.</w:t>
      </w:r>
      <w:r w:rsidR="003164BC" w:rsidRPr="00B2624B">
        <w:rPr>
          <w:rFonts w:eastAsiaTheme="minorHAnsi" w:cstheme="minorHAnsi"/>
          <w:color w:val="000000"/>
          <w:sz w:val="24"/>
          <w:szCs w:val="24"/>
        </w:rPr>
        <w:t xml:space="preserve">1. Understand that a function from one set (called the domain) to another set (called the range) assigns to each element of the domain exactly one element of the range. If </w:t>
      </w:r>
      <w:r w:rsidR="003164BC" w:rsidRPr="00B2624B">
        <w:rPr>
          <w:rFonts w:eastAsiaTheme="minorHAnsi" w:cstheme="minorHAnsi"/>
          <w:i/>
          <w:iCs/>
          <w:color w:val="000000"/>
          <w:sz w:val="24"/>
          <w:szCs w:val="24"/>
        </w:rPr>
        <w:t xml:space="preserve">f </w:t>
      </w:r>
      <w:r w:rsidR="003164BC" w:rsidRPr="00B2624B">
        <w:rPr>
          <w:rFonts w:eastAsiaTheme="minorHAnsi" w:cstheme="minorHAnsi"/>
          <w:color w:val="000000"/>
          <w:sz w:val="24"/>
          <w:szCs w:val="24"/>
        </w:rPr>
        <w:t xml:space="preserve">is a function and </w:t>
      </w:r>
      <w:r w:rsidR="003164BC" w:rsidRPr="00B2624B">
        <w:rPr>
          <w:rFonts w:eastAsiaTheme="minorHAnsi" w:cstheme="minorHAnsi"/>
          <w:i/>
          <w:iCs/>
          <w:color w:val="000000"/>
          <w:sz w:val="24"/>
          <w:szCs w:val="24"/>
        </w:rPr>
        <w:t xml:space="preserve">x </w:t>
      </w:r>
      <w:r w:rsidR="003164BC" w:rsidRPr="00B2624B">
        <w:rPr>
          <w:rFonts w:eastAsiaTheme="minorHAnsi" w:cstheme="minorHAnsi"/>
          <w:color w:val="000000"/>
          <w:sz w:val="24"/>
          <w:szCs w:val="24"/>
        </w:rPr>
        <w:t xml:space="preserve">is an element of its domain, then </w:t>
      </w:r>
      <w:r w:rsidR="003164BC" w:rsidRPr="00B2624B">
        <w:rPr>
          <w:rFonts w:eastAsiaTheme="minorHAnsi" w:cstheme="minorHAnsi"/>
          <w:i/>
          <w:iCs/>
          <w:color w:val="000000"/>
          <w:sz w:val="24"/>
          <w:szCs w:val="24"/>
        </w:rPr>
        <w:t>f</w:t>
      </w:r>
      <w:r w:rsidR="003164BC" w:rsidRPr="00B2624B">
        <w:rPr>
          <w:rFonts w:eastAsiaTheme="minorHAnsi" w:cstheme="minorHAnsi"/>
          <w:color w:val="000000"/>
          <w:sz w:val="24"/>
          <w:szCs w:val="24"/>
        </w:rPr>
        <w:t>(</w:t>
      </w:r>
      <w:r w:rsidR="003164BC" w:rsidRPr="00B2624B">
        <w:rPr>
          <w:rFonts w:eastAsiaTheme="minorHAnsi" w:cstheme="minorHAnsi"/>
          <w:i/>
          <w:iCs/>
          <w:color w:val="000000"/>
          <w:sz w:val="24"/>
          <w:szCs w:val="24"/>
        </w:rPr>
        <w:t>x</w:t>
      </w:r>
      <w:r w:rsidR="003164BC" w:rsidRPr="00B2624B">
        <w:rPr>
          <w:rFonts w:eastAsiaTheme="minorHAnsi" w:cstheme="minorHAnsi"/>
          <w:color w:val="000000"/>
          <w:sz w:val="24"/>
          <w:szCs w:val="24"/>
        </w:rPr>
        <w:t xml:space="preserve">) denotes the output of </w:t>
      </w:r>
      <w:r w:rsidR="003164BC" w:rsidRPr="00B2624B">
        <w:rPr>
          <w:rFonts w:eastAsiaTheme="minorHAnsi" w:cstheme="minorHAnsi"/>
          <w:i/>
          <w:iCs/>
          <w:color w:val="000000"/>
          <w:sz w:val="24"/>
          <w:szCs w:val="24"/>
        </w:rPr>
        <w:t xml:space="preserve">f </w:t>
      </w:r>
      <w:r w:rsidR="003164BC" w:rsidRPr="00B2624B">
        <w:rPr>
          <w:rFonts w:eastAsiaTheme="minorHAnsi" w:cstheme="minorHAnsi"/>
          <w:color w:val="000000"/>
          <w:sz w:val="24"/>
          <w:szCs w:val="24"/>
        </w:rPr>
        <w:t xml:space="preserve">corresponding to the input </w:t>
      </w:r>
      <w:r w:rsidR="003164BC" w:rsidRPr="00B2624B">
        <w:rPr>
          <w:rFonts w:eastAsiaTheme="minorHAnsi" w:cstheme="minorHAnsi"/>
          <w:i/>
          <w:iCs/>
          <w:color w:val="000000"/>
          <w:sz w:val="24"/>
          <w:szCs w:val="24"/>
        </w:rPr>
        <w:t>x</w:t>
      </w:r>
      <w:r w:rsidR="003164BC" w:rsidRPr="00B2624B">
        <w:rPr>
          <w:rFonts w:eastAsiaTheme="minorHAnsi" w:cstheme="minorHAnsi"/>
          <w:color w:val="000000"/>
          <w:sz w:val="24"/>
          <w:szCs w:val="24"/>
        </w:rPr>
        <w:t xml:space="preserve">. The graph </w:t>
      </w:r>
      <w:proofErr w:type="spellStart"/>
      <w:r w:rsidR="003164BC" w:rsidRPr="00B2624B">
        <w:rPr>
          <w:rFonts w:eastAsiaTheme="minorHAnsi" w:cstheme="minorHAnsi"/>
          <w:color w:val="000000"/>
          <w:sz w:val="24"/>
          <w:szCs w:val="24"/>
        </w:rPr>
        <w:t xml:space="preserve">of </w:t>
      </w:r>
      <w:r w:rsidR="003164BC" w:rsidRPr="00B2624B">
        <w:rPr>
          <w:rFonts w:eastAsiaTheme="minorHAnsi" w:cstheme="minorHAnsi"/>
          <w:i/>
          <w:iCs/>
          <w:color w:val="000000"/>
          <w:sz w:val="24"/>
          <w:szCs w:val="24"/>
        </w:rPr>
        <w:t>f</w:t>
      </w:r>
      <w:proofErr w:type="spellEnd"/>
      <w:r w:rsidR="003164BC" w:rsidRPr="00B2624B">
        <w:rPr>
          <w:rFonts w:eastAsiaTheme="minorHAnsi" w:cstheme="minorHAnsi"/>
          <w:i/>
          <w:iCs/>
          <w:color w:val="000000"/>
          <w:sz w:val="24"/>
          <w:szCs w:val="24"/>
        </w:rPr>
        <w:t xml:space="preserve"> </w:t>
      </w:r>
      <w:r w:rsidR="003164BC" w:rsidRPr="00B2624B">
        <w:rPr>
          <w:rFonts w:eastAsiaTheme="minorHAnsi" w:cstheme="minorHAnsi"/>
          <w:color w:val="000000"/>
          <w:sz w:val="24"/>
          <w:szCs w:val="24"/>
        </w:rPr>
        <w:t xml:space="preserve">is the graph of the equation </w:t>
      </w:r>
      <w:r w:rsidR="003164BC" w:rsidRPr="00B2624B">
        <w:rPr>
          <w:rFonts w:eastAsiaTheme="minorHAnsi" w:cstheme="minorHAnsi"/>
          <w:i/>
          <w:iCs/>
          <w:color w:val="000000"/>
          <w:sz w:val="24"/>
          <w:szCs w:val="24"/>
        </w:rPr>
        <w:t xml:space="preserve">y </w:t>
      </w:r>
      <w:r w:rsidR="003164BC" w:rsidRPr="00B2624B">
        <w:rPr>
          <w:rFonts w:eastAsiaTheme="minorHAnsi" w:cstheme="minorHAnsi"/>
          <w:color w:val="000000"/>
          <w:sz w:val="24"/>
          <w:szCs w:val="24"/>
        </w:rPr>
        <w:t xml:space="preserve">= </w:t>
      </w:r>
      <w:r w:rsidR="003164BC" w:rsidRPr="00B2624B">
        <w:rPr>
          <w:rFonts w:eastAsiaTheme="minorHAnsi" w:cstheme="minorHAnsi"/>
          <w:i/>
          <w:iCs/>
          <w:color w:val="000000"/>
          <w:sz w:val="24"/>
          <w:szCs w:val="24"/>
        </w:rPr>
        <w:t>f</w:t>
      </w:r>
      <w:r w:rsidR="003164BC" w:rsidRPr="00B2624B">
        <w:rPr>
          <w:rFonts w:eastAsiaTheme="minorHAnsi" w:cstheme="minorHAnsi"/>
          <w:color w:val="000000"/>
          <w:sz w:val="24"/>
          <w:szCs w:val="24"/>
        </w:rPr>
        <w:t>(</w:t>
      </w:r>
      <w:r w:rsidR="003164BC" w:rsidRPr="00B2624B">
        <w:rPr>
          <w:rFonts w:eastAsiaTheme="minorHAnsi" w:cstheme="minorHAnsi"/>
          <w:i/>
          <w:iCs/>
          <w:color w:val="000000"/>
          <w:sz w:val="24"/>
          <w:szCs w:val="24"/>
        </w:rPr>
        <w:t>x</w:t>
      </w:r>
      <w:r w:rsidR="003164BC" w:rsidRPr="00B2624B">
        <w:rPr>
          <w:rFonts w:eastAsiaTheme="minorHAnsi" w:cstheme="minorHAnsi"/>
          <w:color w:val="000000"/>
          <w:sz w:val="24"/>
          <w:szCs w:val="24"/>
        </w:rPr>
        <w:t>).</w:t>
      </w:r>
    </w:p>
    <w:p w14:paraId="2FFD9555" w14:textId="77777777" w:rsidR="003164BC" w:rsidRPr="00B2624B" w:rsidRDefault="00A2627A"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w:t>
      </w:r>
      <w:r w:rsidR="00833206" w:rsidRPr="00B2624B">
        <w:rPr>
          <w:rFonts w:eastAsiaTheme="minorHAnsi" w:cstheme="minorHAnsi"/>
          <w:color w:val="000000"/>
          <w:sz w:val="24"/>
          <w:szCs w:val="24"/>
        </w:rPr>
        <w:t>IF.</w:t>
      </w:r>
      <w:r w:rsidR="003164BC" w:rsidRPr="00B2624B">
        <w:rPr>
          <w:rFonts w:eastAsiaTheme="minorHAnsi" w:cstheme="minorHAnsi"/>
          <w:color w:val="000000"/>
          <w:sz w:val="24"/>
          <w:szCs w:val="24"/>
        </w:rPr>
        <w:t>2. Use function notation, evaluate functions for inputs in their domains, and interpret statements that use function notation in terms of a context.</w:t>
      </w:r>
    </w:p>
    <w:p w14:paraId="2E56A630" w14:textId="77777777" w:rsidR="003164BC" w:rsidRPr="00B2624B" w:rsidRDefault="00A2627A" w:rsidP="003164BC">
      <w:pPr>
        <w:autoSpaceDE w:val="0"/>
        <w:autoSpaceDN w:val="0"/>
        <w:adjustRightInd w:val="0"/>
        <w:ind w:left="270" w:hanging="270"/>
        <w:rPr>
          <w:rFonts w:eastAsiaTheme="minorHAnsi" w:cstheme="minorHAnsi"/>
          <w:i/>
          <w:iCs/>
          <w:color w:val="000000"/>
          <w:sz w:val="24"/>
          <w:szCs w:val="24"/>
        </w:rPr>
      </w:pPr>
      <w:r w:rsidRPr="00B2624B">
        <w:rPr>
          <w:rFonts w:eastAsiaTheme="minorHAnsi" w:cstheme="minorHAnsi"/>
          <w:color w:val="000000"/>
          <w:sz w:val="24"/>
          <w:szCs w:val="24"/>
        </w:rPr>
        <w:t>F-</w:t>
      </w:r>
      <w:r w:rsidR="00833206" w:rsidRPr="00B2624B">
        <w:rPr>
          <w:rFonts w:eastAsiaTheme="minorHAnsi" w:cstheme="minorHAnsi"/>
          <w:color w:val="000000"/>
          <w:sz w:val="24"/>
          <w:szCs w:val="24"/>
        </w:rPr>
        <w:t>IF.</w:t>
      </w:r>
      <w:r w:rsidR="003164BC" w:rsidRPr="00B2624B">
        <w:rPr>
          <w:rFonts w:eastAsiaTheme="minorHAnsi" w:cstheme="minorHAnsi"/>
          <w:color w:val="000000"/>
          <w:sz w:val="24"/>
          <w:szCs w:val="24"/>
        </w:rPr>
        <w:t xml:space="preserve">3. Recognize that sequences are functions, sometimes defined recursively, whose domain is a subset of the integers. </w:t>
      </w:r>
      <w:r w:rsidR="003164BC" w:rsidRPr="00B2624B">
        <w:rPr>
          <w:rFonts w:eastAsiaTheme="minorHAnsi" w:cstheme="minorHAnsi"/>
          <w:i/>
          <w:iCs/>
          <w:color w:val="000000"/>
          <w:sz w:val="24"/>
          <w:szCs w:val="24"/>
        </w:rPr>
        <w:t xml:space="preserve">For example, the Fibonacci sequence is defined recursively by f(0) = f(1) = 1, f(n+1) = f(n) + f(n-1) for n </w:t>
      </w:r>
      <w:r w:rsidR="003164BC" w:rsidRPr="00B2624B">
        <w:rPr>
          <w:rFonts w:eastAsiaTheme="minorHAnsi" w:cstheme="minorHAnsi"/>
          <w:color w:val="000000"/>
          <w:sz w:val="24"/>
          <w:szCs w:val="24"/>
        </w:rPr>
        <w:t>≥</w:t>
      </w:r>
      <w:r w:rsidR="003164BC" w:rsidRPr="00B2624B">
        <w:rPr>
          <w:rFonts w:eastAsiaTheme="minorHAnsi" w:cstheme="minorHAnsi"/>
          <w:i/>
          <w:iCs/>
          <w:color w:val="000000"/>
          <w:sz w:val="24"/>
          <w:szCs w:val="24"/>
        </w:rPr>
        <w:t>1.</w:t>
      </w:r>
    </w:p>
    <w:p w14:paraId="4D323DC7" w14:textId="77777777" w:rsidR="003164BC" w:rsidRPr="00B2624B" w:rsidRDefault="003164BC"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b/>
          <w:bCs/>
          <w:color w:val="000000"/>
          <w:sz w:val="24"/>
          <w:szCs w:val="24"/>
        </w:rPr>
        <w:t>Interpret functions that arise in applications in terms of the context</w:t>
      </w:r>
      <w:r w:rsidR="0014536A" w:rsidRPr="00B2624B">
        <w:rPr>
          <w:rFonts w:eastAsiaTheme="minorHAnsi" w:cstheme="minorHAnsi"/>
          <w:b/>
          <w:bCs/>
          <w:color w:val="000000"/>
          <w:sz w:val="24"/>
          <w:szCs w:val="24"/>
        </w:rPr>
        <w:t>.</w:t>
      </w:r>
    </w:p>
    <w:p w14:paraId="1B78D9EE" w14:textId="77777777" w:rsidR="003164BC" w:rsidRPr="00B2624B" w:rsidRDefault="00A2627A"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w:t>
      </w:r>
      <w:r w:rsidR="00833206" w:rsidRPr="00B2624B">
        <w:rPr>
          <w:rFonts w:eastAsiaTheme="minorHAnsi" w:cstheme="minorHAnsi"/>
          <w:color w:val="000000"/>
          <w:sz w:val="24"/>
          <w:szCs w:val="24"/>
        </w:rPr>
        <w:t>IF.</w:t>
      </w:r>
      <w:r w:rsidR="003164BC" w:rsidRPr="00B2624B">
        <w:rPr>
          <w:rFonts w:eastAsiaTheme="minorHAnsi" w:cstheme="minorHAnsi"/>
          <w:color w:val="000000"/>
          <w:sz w:val="24"/>
          <w:szCs w:val="24"/>
        </w:rPr>
        <w:t xml:space="preserve">4. For a function that models a relationship between two quantities, </w:t>
      </w:r>
    </w:p>
    <w:p w14:paraId="064D42C0" w14:textId="77777777" w:rsidR="003164BC" w:rsidRPr="00B2624B" w:rsidRDefault="003164BC" w:rsidP="003164BC">
      <w:pPr>
        <w:numPr>
          <w:ilvl w:val="0"/>
          <w:numId w:val="39"/>
        </w:numPr>
        <w:autoSpaceDE w:val="0"/>
        <w:autoSpaceDN w:val="0"/>
        <w:adjustRightInd w:val="0"/>
        <w:spacing w:after="0" w:line="240" w:lineRule="auto"/>
        <w:ind w:left="540" w:hanging="270"/>
        <w:rPr>
          <w:rFonts w:eastAsiaTheme="minorHAnsi" w:cstheme="minorHAnsi"/>
          <w:color w:val="000000"/>
          <w:sz w:val="24"/>
          <w:szCs w:val="24"/>
        </w:rPr>
      </w:pPr>
      <w:r w:rsidRPr="00B2624B">
        <w:rPr>
          <w:rFonts w:eastAsiaTheme="minorHAnsi" w:cstheme="minorHAnsi"/>
          <w:color w:val="000000"/>
          <w:sz w:val="24"/>
          <w:szCs w:val="24"/>
        </w:rPr>
        <w:t>interpret key features of graphs and tables in terms of the quantities, and</w:t>
      </w:r>
    </w:p>
    <w:p w14:paraId="5D067792" w14:textId="77777777" w:rsidR="003164BC" w:rsidRPr="00B2624B" w:rsidRDefault="003164BC" w:rsidP="003164BC">
      <w:pPr>
        <w:numPr>
          <w:ilvl w:val="0"/>
          <w:numId w:val="39"/>
        </w:numPr>
        <w:autoSpaceDE w:val="0"/>
        <w:autoSpaceDN w:val="0"/>
        <w:adjustRightInd w:val="0"/>
        <w:spacing w:after="0" w:line="240" w:lineRule="auto"/>
        <w:ind w:left="540" w:hanging="270"/>
        <w:rPr>
          <w:rFonts w:eastAsiaTheme="minorHAnsi" w:cstheme="minorHAnsi"/>
          <w:color w:val="000000"/>
          <w:sz w:val="24"/>
          <w:szCs w:val="24"/>
        </w:rPr>
      </w:pPr>
      <w:r w:rsidRPr="00B2624B">
        <w:rPr>
          <w:rFonts w:eastAsiaTheme="minorHAnsi" w:cstheme="minorHAnsi"/>
          <w:color w:val="000000"/>
          <w:sz w:val="24"/>
          <w:szCs w:val="24"/>
        </w:rPr>
        <w:t xml:space="preserve">sketch graphs showing key features given a verbal description of the relationship. </w:t>
      </w:r>
    </w:p>
    <w:p w14:paraId="5C26023D" w14:textId="77777777" w:rsidR="003164BC" w:rsidRPr="00B2624B" w:rsidRDefault="003164BC" w:rsidP="003164BC">
      <w:pPr>
        <w:autoSpaceDE w:val="0"/>
        <w:autoSpaceDN w:val="0"/>
        <w:adjustRightInd w:val="0"/>
        <w:ind w:left="270" w:hanging="270"/>
        <w:rPr>
          <w:rFonts w:eastAsiaTheme="minorHAnsi" w:cstheme="minorHAnsi"/>
          <w:i/>
          <w:iCs/>
          <w:color w:val="000000"/>
          <w:sz w:val="24"/>
          <w:szCs w:val="24"/>
        </w:rPr>
      </w:pPr>
      <w:r w:rsidRPr="00B2624B">
        <w:rPr>
          <w:rFonts w:eastAsiaTheme="minorHAnsi" w:cstheme="minorHAnsi"/>
          <w:i/>
          <w:iCs/>
          <w:color w:val="000000"/>
          <w:sz w:val="24"/>
          <w:szCs w:val="24"/>
        </w:rPr>
        <w:tab/>
        <w:t xml:space="preserve">Key features </w:t>
      </w:r>
      <w:proofErr w:type="gramStart"/>
      <w:r w:rsidRPr="00B2624B">
        <w:rPr>
          <w:rFonts w:eastAsiaTheme="minorHAnsi" w:cstheme="minorHAnsi"/>
          <w:i/>
          <w:iCs/>
          <w:color w:val="000000"/>
          <w:sz w:val="24"/>
          <w:szCs w:val="24"/>
        </w:rPr>
        <w:t>include:</w:t>
      </w:r>
      <w:proofErr w:type="gramEnd"/>
      <w:r w:rsidRPr="00B2624B">
        <w:rPr>
          <w:rFonts w:eastAsiaTheme="minorHAnsi" w:cstheme="minorHAnsi"/>
          <w:i/>
          <w:iCs/>
          <w:color w:val="000000"/>
          <w:sz w:val="24"/>
          <w:szCs w:val="24"/>
        </w:rPr>
        <w:t xml:space="preserve"> intercepts; intervals where the function is increasing, decreasing, positive, or negative; relative maximums and minimums; symmetries; end behavior</w:t>
      </w:r>
      <w:r w:rsidR="0025088D" w:rsidRPr="00B2624B">
        <w:rPr>
          <w:rFonts w:eastAsiaTheme="minorHAnsi" w:cstheme="minorHAnsi"/>
          <w:i/>
          <w:iCs/>
          <w:color w:val="000000"/>
          <w:sz w:val="24"/>
          <w:szCs w:val="24"/>
        </w:rPr>
        <w:t>; and periodicity</w:t>
      </w:r>
      <w:r w:rsidRPr="00B2624B">
        <w:rPr>
          <w:rFonts w:eastAsiaTheme="minorHAnsi" w:cstheme="minorHAnsi"/>
          <w:i/>
          <w:iCs/>
          <w:color w:val="000000"/>
          <w:sz w:val="24"/>
          <w:szCs w:val="24"/>
        </w:rPr>
        <w:t>.*</w:t>
      </w:r>
    </w:p>
    <w:p w14:paraId="3930D512" w14:textId="77777777" w:rsidR="003164BC" w:rsidRPr="00B2624B" w:rsidRDefault="00A2627A" w:rsidP="003164BC">
      <w:pPr>
        <w:autoSpaceDE w:val="0"/>
        <w:autoSpaceDN w:val="0"/>
        <w:adjustRightInd w:val="0"/>
        <w:ind w:left="270" w:hanging="270"/>
        <w:rPr>
          <w:rFonts w:eastAsiaTheme="minorHAnsi" w:cstheme="minorHAnsi"/>
          <w:i/>
          <w:iCs/>
          <w:color w:val="000000"/>
          <w:sz w:val="24"/>
          <w:szCs w:val="24"/>
        </w:rPr>
      </w:pPr>
      <w:r w:rsidRPr="00B2624B">
        <w:rPr>
          <w:rFonts w:eastAsiaTheme="minorHAnsi" w:cstheme="minorHAnsi"/>
          <w:color w:val="000000"/>
          <w:sz w:val="24"/>
          <w:szCs w:val="24"/>
        </w:rPr>
        <w:t>F-</w:t>
      </w:r>
      <w:r w:rsidR="00833206" w:rsidRPr="00B2624B">
        <w:rPr>
          <w:rFonts w:eastAsiaTheme="minorHAnsi" w:cstheme="minorHAnsi"/>
          <w:color w:val="000000"/>
          <w:sz w:val="24"/>
          <w:szCs w:val="24"/>
        </w:rPr>
        <w:t>IF.</w:t>
      </w:r>
      <w:r w:rsidR="003164BC" w:rsidRPr="00B2624B">
        <w:rPr>
          <w:rFonts w:eastAsiaTheme="minorHAnsi" w:cstheme="minorHAnsi"/>
          <w:color w:val="000000"/>
          <w:sz w:val="24"/>
          <w:szCs w:val="24"/>
        </w:rPr>
        <w:t xml:space="preserve">5. Relate the domain of a function to its graph and, where applicable, to the quantitative relationship it describes. </w:t>
      </w:r>
      <w:r w:rsidR="003164BC" w:rsidRPr="00B2624B">
        <w:rPr>
          <w:rFonts w:eastAsiaTheme="minorHAnsi" w:cstheme="minorHAnsi"/>
          <w:i/>
          <w:iCs/>
          <w:color w:val="000000"/>
          <w:sz w:val="24"/>
          <w:szCs w:val="24"/>
        </w:rPr>
        <w:t xml:space="preserve">For example, if the function h(n) gives the number of person-hours it takes to assemble n engines in a factory, then negative numbers would be an </w:t>
      </w:r>
      <w:r w:rsidR="00110547" w:rsidRPr="00B2624B">
        <w:rPr>
          <w:rFonts w:eastAsiaTheme="minorHAnsi" w:cstheme="minorHAnsi"/>
          <w:i/>
          <w:iCs/>
          <w:color w:val="000000"/>
          <w:sz w:val="24"/>
          <w:szCs w:val="24"/>
        </w:rPr>
        <w:t>in</w:t>
      </w:r>
      <w:r w:rsidR="003164BC" w:rsidRPr="00B2624B">
        <w:rPr>
          <w:rFonts w:eastAsiaTheme="minorHAnsi" w:cstheme="minorHAnsi"/>
          <w:i/>
          <w:iCs/>
          <w:color w:val="000000"/>
          <w:sz w:val="24"/>
          <w:szCs w:val="24"/>
        </w:rPr>
        <w:t>appropriate domain for the function.*</w:t>
      </w:r>
    </w:p>
    <w:p w14:paraId="216AF77F" w14:textId="77777777" w:rsidR="003164BC" w:rsidRPr="00B2624B" w:rsidRDefault="00A2627A"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w:t>
      </w:r>
      <w:r w:rsidR="00833206" w:rsidRPr="00B2624B">
        <w:rPr>
          <w:rFonts w:eastAsiaTheme="minorHAnsi" w:cstheme="minorHAnsi"/>
          <w:color w:val="000000"/>
          <w:sz w:val="24"/>
          <w:szCs w:val="24"/>
        </w:rPr>
        <w:t>IF.</w:t>
      </w:r>
      <w:r w:rsidR="003164BC" w:rsidRPr="00B2624B">
        <w:rPr>
          <w:rFonts w:eastAsiaTheme="minorHAnsi" w:cstheme="minorHAnsi"/>
          <w:color w:val="000000"/>
          <w:sz w:val="24"/>
          <w:szCs w:val="24"/>
        </w:rPr>
        <w:t>6. Calculate and interpret the average rate of change of a function (presented symbolically or as a table) over a specified interval. Estimate the rate of change from a graph.*</w:t>
      </w:r>
    </w:p>
    <w:p w14:paraId="1FA58274" w14:textId="77777777" w:rsidR="003164BC" w:rsidRPr="00B2624B" w:rsidRDefault="003164BC" w:rsidP="00715E0D">
      <w:pPr>
        <w:pageBreakBefore/>
        <w:autoSpaceDE w:val="0"/>
        <w:autoSpaceDN w:val="0"/>
        <w:adjustRightInd w:val="0"/>
        <w:ind w:left="274" w:hanging="274"/>
        <w:rPr>
          <w:rFonts w:eastAsiaTheme="minorHAnsi" w:cstheme="minorHAnsi"/>
          <w:color w:val="000000"/>
          <w:sz w:val="24"/>
          <w:szCs w:val="24"/>
        </w:rPr>
      </w:pPr>
      <w:r w:rsidRPr="00B2624B">
        <w:rPr>
          <w:rFonts w:eastAsiaTheme="minorHAnsi" w:cstheme="minorHAnsi"/>
          <w:b/>
          <w:bCs/>
          <w:color w:val="000000"/>
          <w:sz w:val="24"/>
          <w:szCs w:val="24"/>
        </w:rPr>
        <w:lastRenderedPageBreak/>
        <w:t>Analyze functions using different representations</w:t>
      </w:r>
      <w:r w:rsidR="0014536A" w:rsidRPr="00B2624B">
        <w:rPr>
          <w:rFonts w:eastAsiaTheme="minorHAnsi" w:cstheme="minorHAnsi"/>
          <w:b/>
          <w:bCs/>
          <w:color w:val="000000"/>
          <w:sz w:val="24"/>
          <w:szCs w:val="24"/>
        </w:rPr>
        <w:t>.</w:t>
      </w:r>
    </w:p>
    <w:p w14:paraId="2B8A6246" w14:textId="77777777" w:rsidR="003164BC" w:rsidRPr="00B2624B" w:rsidRDefault="00A2627A"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w:t>
      </w:r>
      <w:r w:rsidR="00833206" w:rsidRPr="00B2624B">
        <w:rPr>
          <w:rFonts w:eastAsiaTheme="minorHAnsi" w:cstheme="minorHAnsi"/>
          <w:color w:val="000000"/>
          <w:sz w:val="24"/>
          <w:szCs w:val="24"/>
        </w:rPr>
        <w:t>IF.</w:t>
      </w:r>
      <w:r w:rsidR="003164BC" w:rsidRPr="00B2624B">
        <w:rPr>
          <w:rFonts w:eastAsiaTheme="minorHAnsi" w:cstheme="minorHAnsi"/>
          <w:color w:val="000000"/>
          <w:sz w:val="24"/>
          <w:szCs w:val="24"/>
        </w:rPr>
        <w:t>7. Graph functions expressed symbolically and show key features of the graph, by hand in simple cases and using technology for more complicated cases.*</w:t>
      </w:r>
    </w:p>
    <w:p w14:paraId="76E8F1DD" w14:textId="77777777" w:rsidR="003164BC" w:rsidRPr="00B2624B" w:rsidRDefault="003164BC" w:rsidP="003164BC">
      <w:pPr>
        <w:tabs>
          <w:tab w:val="left" w:pos="90"/>
        </w:tabs>
        <w:autoSpaceDE w:val="0"/>
        <w:autoSpaceDN w:val="0"/>
        <w:adjustRightInd w:val="0"/>
        <w:ind w:left="540" w:hanging="270"/>
        <w:rPr>
          <w:rFonts w:eastAsiaTheme="minorHAnsi" w:cstheme="minorHAnsi"/>
          <w:color w:val="000000"/>
          <w:sz w:val="24"/>
          <w:szCs w:val="24"/>
        </w:rPr>
      </w:pPr>
      <w:r w:rsidRPr="00B2624B">
        <w:rPr>
          <w:rFonts w:eastAsiaTheme="minorHAnsi" w:cstheme="minorHAnsi"/>
          <w:color w:val="000000"/>
          <w:sz w:val="24"/>
          <w:szCs w:val="24"/>
        </w:rPr>
        <w:t>a. Graph linear and quadratic functions and show intercepts, maxima, and minima.</w:t>
      </w:r>
    </w:p>
    <w:p w14:paraId="6193B4B4" w14:textId="77777777" w:rsidR="003164BC" w:rsidRPr="00B2624B" w:rsidRDefault="003164BC" w:rsidP="003164BC">
      <w:pPr>
        <w:tabs>
          <w:tab w:val="left" w:pos="90"/>
        </w:tabs>
        <w:autoSpaceDE w:val="0"/>
        <w:autoSpaceDN w:val="0"/>
        <w:adjustRightInd w:val="0"/>
        <w:ind w:left="540" w:hanging="270"/>
        <w:rPr>
          <w:rFonts w:eastAsiaTheme="minorHAnsi" w:cstheme="minorHAnsi"/>
          <w:color w:val="000000"/>
          <w:sz w:val="24"/>
          <w:szCs w:val="24"/>
        </w:rPr>
      </w:pPr>
      <w:r w:rsidRPr="00B2624B">
        <w:rPr>
          <w:rFonts w:eastAsiaTheme="minorHAnsi" w:cstheme="minorHAnsi"/>
          <w:color w:val="000000"/>
          <w:sz w:val="24"/>
          <w:szCs w:val="24"/>
        </w:rPr>
        <w:t>b. Graph square root, cube root, and piecewise-defined functions, including step functions and absolute value functions.</w:t>
      </w:r>
    </w:p>
    <w:p w14:paraId="7A883C52" w14:textId="77777777" w:rsidR="003164BC" w:rsidRPr="00B2624B" w:rsidRDefault="003164BC" w:rsidP="003164BC">
      <w:pPr>
        <w:tabs>
          <w:tab w:val="left" w:pos="90"/>
        </w:tabs>
        <w:autoSpaceDE w:val="0"/>
        <w:autoSpaceDN w:val="0"/>
        <w:adjustRightInd w:val="0"/>
        <w:ind w:left="450" w:hanging="180"/>
        <w:rPr>
          <w:rFonts w:eastAsiaTheme="minorHAnsi" w:cstheme="minorHAnsi"/>
          <w:color w:val="000000"/>
          <w:sz w:val="24"/>
          <w:szCs w:val="24"/>
        </w:rPr>
      </w:pPr>
      <w:r w:rsidRPr="00B2624B">
        <w:rPr>
          <w:rFonts w:eastAsiaTheme="minorHAnsi" w:cstheme="minorHAnsi"/>
          <w:color w:val="000000"/>
          <w:sz w:val="24"/>
          <w:szCs w:val="24"/>
        </w:rPr>
        <w:t>c. Graph polynomial functions, identifying zeros (using technology) or algebraic methods when suitable factorizations are available, and showing end behavior.</w:t>
      </w:r>
    </w:p>
    <w:p w14:paraId="577F1B4F" w14:textId="77777777" w:rsidR="003164BC" w:rsidRPr="00B2624B" w:rsidRDefault="003164BC" w:rsidP="003164BC">
      <w:pPr>
        <w:tabs>
          <w:tab w:val="left" w:pos="90"/>
        </w:tabs>
        <w:autoSpaceDE w:val="0"/>
        <w:autoSpaceDN w:val="0"/>
        <w:adjustRightInd w:val="0"/>
        <w:ind w:left="450" w:hanging="180"/>
        <w:rPr>
          <w:rFonts w:eastAsiaTheme="minorHAnsi" w:cstheme="minorHAnsi"/>
          <w:color w:val="000000"/>
          <w:sz w:val="24"/>
          <w:szCs w:val="24"/>
        </w:rPr>
      </w:pPr>
      <w:r w:rsidRPr="00B2624B">
        <w:rPr>
          <w:rFonts w:eastAsiaTheme="minorHAnsi" w:cstheme="minorHAnsi"/>
          <w:color w:val="000000"/>
          <w:sz w:val="24"/>
          <w:szCs w:val="24"/>
        </w:rPr>
        <w:t>d. (+) Graph rational functions, identifying zeros and discontinuities (asymptotes/holes) using technology, and algebraic methods when suitable factorizations are available, and showing end behavior.</w:t>
      </w:r>
    </w:p>
    <w:p w14:paraId="424799EA" w14:textId="77777777" w:rsidR="003164BC" w:rsidRPr="00B2624B" w:rsidRDefault="003164BC" w:rsidP="003164BC">
      <w:pPr>
        <w:tabs>
          <w:tab w:val="left" w:pos="90"/>
        </w:tabs>
        <w:autoSpaceDE w:val="0"/>
        <w:autoSpaceDN w:val="0"/>
        <w:adjustRightInd w:val="0"/>
        <w:ind w:left="450" w:hanging="180"/>
        <w:rPr>
          <w:rFonts w:eastAsiaTheme="minorHAnsi" w:cstheme="minorHAnsi"/>
          <w:color w:val="000000"/>
          <w:sz w:val="24"/>
          <w:szCs w:val="24"/>
        </w:rPr>
      </w:pPr>
      <w:r w:rsidRPr="00B2624B">
        <w:rPr>
          <w:rFonts w:eastAsiaTheme="minorHAnsi" w:cstheme="minorHAnsi"/>
          <w:color w:val="000000"/>
          <w:sz w:val="24"/>
          <w:szCs w:val="24"/>
        </w:rPr>
        <w:t>e. Graph exponential and logarithmic functions, showing intercepts and end behavior, and trigonometric functions, showing period, midline, and amplitude.</w:t>
      </w:r>
    </w:p>
    <w:p w14:paraId="4FE87548" w14:textId="77777777" w:rsidR="003164BC" w:rsidRPr="00B2624B" w:rsidRDefault="00A2627A"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w:t>
      </w:r>
      <w:r w:rsidR="00833206" w:rsidRPr="00B2624B">
        <w:rPr>
          <w:rFonts w:eastAsiaTheme="minorHAnsi" w:cstheme="minorHAnsi"/>
          <w:color w:val="000000"/>
          <w:sz w:val="24"/>
          <w:szCs w:val="24"/>
        </w:rPr>
        <w:t>IF.</w:t>
      </w:r>
      <w:r w:rsidR="003164BC" w:rsidRPr="00B2624B">
        <w:rPr>
          <w:rFonts w:eastAsiaTheme="minorHAnsi" w:cstheme="minorHAnsi"/>
          <w:color w:val="000000"/>
          <w:sz w:val="24"/>
          <w:szCs w:val="24"/>
        </w:rPr>
        <w:t>8. Write a function defined by an expression in different but equivalent forms to reveal and explain different properties of the function.</w:t>
      </w:r>
    </w:p>
    <w:p w14:paraId="23E82BBE" w14:textId="77777777" w:rsidR="003164BC" w:rsidRPr="00B2624B" w:rsidRDefault="003164BC" w:rsidP="003164BC">
      <w:pPr>
        <w:autoSpaceDE w:val="0"/>
        <w:autoSpaceDN w:val="0"/>
        <w:adjustRightInd w:val="0"/>
        <w:ind w:left="450" w:hanging="180"/>
        <w:rPr>
          <w:rFonts w:eastAsiaTheme="minorHAnsi" w:cstheme="minorHAnsi"/>
          <w:color w:val="000000"/>
          <w:sz w:val="24"/>
          <w:szCs w:val="24"/>
        </w:rPr>
      </w:pPr>
      <w:r w:rsidRPr="00B2624B">
        <w:rPr>
          <w:rFonts w:eastAsiaTheme="minorHAnsi" w:cstheme="minorHAnsi"/>
          <w:color w:val="000000"/>
          <w:sz w:val="24"/>
          <w:szCs w:val="24"/>
        </w:rPr>
        <w:t>a. Use the process of factoring and completing the square in a quadratic function to show zeros, extreme values, and symmetry of the graph, and interpret these in terms of a context.</w:t>
      </w:r>
    </w:p>
    <w:p w14:paraId="1CE2D0AC" w14:textId="77777777" w:rsidR="003164BC" w:rsidRPr="00B2624B" w:rsidRDefault="003164BC" w:rsidP="003164BC">
      <w:pPr>
        <w:autoSpaceDE w:val="0"/>
        <w:autoSpaceDN w:val="0"/>
        <w:adjustRightInd w:val="0"/>
        <w:ind w:left="540" w:hanging="270"/>
        <w:rPr>
          <w:rFonts w:eastAsiaTheme="minorHAnsi" w:cstheme="minorHAnsi"/>
          <w:i/>
          <w:iCs/>
          <w:color w:val="000000"/>
          <w:sz w:val="24"/>
          <w:szCs w:val="24"/>
        </w:rPr>
      </w:pPr>
      <w:r w:rsidRPr="00B2624B">
        <w:rPr>
          <w:rFonts w:eastAsiaTheme="minorHAnsi" w:cstheme="minorHAnsi"/>
          <w:color w:val="000000"/>
          <w:sz w:val="24"/>
          <w:szCs w:val="24"/>
        </w:rPr>
        <w:t xml:space="preserve">b. Use the properties of exponents to interpret expressions for exponential functions. </w:t>
      </w:r>
      <w:r w:rsidRPr="00B2624B">
        <w:rPr>
          <w:rFonts w:eastAsiaTheme="minorHAnsi" w:cstheme="minorHAnsi"/>
          <w:i/>
          <w:iCs/>
          <w:color w:val="000000"/>
          <w:sz w:val="24"/>
          <w:szCs w:val="24"/>
        </w:rPr>
        <w:t>For example, identify percent rate of change in functions such as y = (1.02)</w:t>
      </w:r>
      <w:r w:rsidRPr="00B2624B">
        <w:rPr>
          <w:rFonts w:eastAsiaTheme="minorHAnsi" w:cstheme="minorHAnsi"/>
          <w:i/>
          <w:iCs/>
          <w:color w:val="000000"/>
          <w:sz w:val="24"/>
          <w:szCs w:val="24"/>
          <w:vertAlign w:val="superscript"/>
        </w:rPr>
        <w:t>t</w:t>
      </w:r>
      <w:r w:rsidRPr="00B2624B">
        <w:rPr>
          <w:rFonts w:eastAsiaTheme="minorHAnsi" w:cstheme="minorHAnsi"/>
          <w:i/>
          <w:iCs/>
          <w:color w:val="000000"/>
          <w:sz w:val="24"/>
          <w:szCs w:val="24"/>
        </w:rPr>
        <w:t>, y = (0.97)</w:t>
      </w:r>
      <w:r w:rsidRPr="00B2624B">
        <w:rPr>
          <w:rFonts w:eastAsiaTheme="minorHAnsi" w:cstheme="minorHAnsi"/>
          <w:i/>
          <w:iCs/>
          <w:color w:val="000000"/>
          <w:sz w:val="24"/>
          <w:szCs w:val="24"/>
          <w:vertAlign w:val="superscript"/>
        </w:rPr>
        <w:t>t</w:t>
      </w:r>
      <w:r w:rsidRPr="00B2624B">
        <w:rPr>
          <w:rFonts w:eastAsiaTheme="minorHAnsi" w:cstheme="minorHAnsi"/>
          <w:i/>
          <w:iCs/>
          <w:color w:val="000000"/>
          <w:sz w:val="24"/>
          <w:szCs w:val="24"/>
        </w:rPr>
        <w:t>, y = (1.01)</w:t>
      </w:r>
      <w:r w:rsidRPr="00B2624B">
        <w:rPr>
          <w:rFonts w:eastAsiaTheme="minorHAnsi" w:cstheme="minorHAnsi"/>
          <w:i/>
          <w:iCs/>
          <w:color w:val="000000"/>
          <w:sz w:val="24"/>
          <w:szCs w:val="24"/>
          <w:vertAlign w:val="superscript"/>
        </w:rPr>
        <w:t>12t</w:t>
      </w:r>
      <w:r w:rsidRPr="00B2624B">
        <w:rPr>
          <w:rFonts w:eastAsiaTheme="minorHAnsi" w:cstheme="minorHAnsi"/>
          <w:i/>
          <w:iCs/>
          <w:color w:val="000000"/>
          <w:sz w:val="24"/>
          <w:szCs w:val="24"/>
        </w:rPr>
        <w:t>, y = (1.2)</w:t>
      </w:r>
      <w:r w:rsidRPr="00B2624B">
        <w:rPr>
          <w:rFonts w:eastAsiaTheme="minorHAnsi" w:cstheme="minorHAnsi"/>
          <w:i/>
          <w:iCs/>
          <w:color w:val="000000"/>
          <w:sz w:val="24"/>
          <w:szCs w:val="24"/>
          <w:vertAlign w:val="superscript"/>
        </w:rPr>
        <w:t>t/10</w:t>
      </w:r>
      <w:r w:rsidRPr="00B2624B">
        <w:rPr>
          <w:rFonts w:eastAsiaTheme="minorHAnsi" w:cstheme="minorHAnsi"/>
          <w:i/>
          <w:iCs/>
          <w:color w:val="000000"/>
          <w:sz w:val="24"/>
          <w:szCs w:val="24"/>
        </w:rPr>
        <w:t>, and classify them as representing exponential growth or decay.</w:t>
      </w:r>
    </w:p>
    <w:p w14:paraId="446C1640" w14:textId="77777777" w:rsidR="003164BC" w:rsidRPr="00B2624B" w:rsidRDefault="00A2627A" w:rsidP="003164BC">
      <w:pPr>
        <w:autoSpaceDE w:val="0"/>
        <w:autoSpaceDN w:val="0"/>
        <w:adjustRightInd w:val="0"/>
        <w:ind w:left="270" w:hanging="270"/>
        <w:rPr>
          <w:rFonts w:eastAsiaTheme="minorHAnsi" w:cstheme="minorHAnsi"/>
          <w:i/>
          <w:iCs/>
          <w:color w:val="000000"/>
          <w:sz w:val="24"/>
          <w:szCs w:val="24"/>
        </w:rPr>
      </w:pPr>
      <w:r w:rsidRPr="00B2624B">
        <w:rPr>
          <w:rFonts w:eastAsiaTheme="minorHAnsi" w:cstheme="minorHAnsi"/>
          <w:color w:val="000000"/>
          <w:sz w:val="24"/>
          <w:szCs w:val="24"/>
        </w:rPr>
        <w:t>F-</w:t>
      </w:r>
      <w:r w:rsidR="00833206" w:rsidRPr="00B2624B">
        <w:rPr>
          <w:rFonts w:eastAsiaTheme="minorHAnsi" w:cstheme="minorHAnsi"/>
          <w:color w:val="000000"/>
          <w:sz w:val="24"/>
          <w:szCs w:val="24"/>
        </w:rPr>
        <w:t>IF.</w:t>
      </w:r>
      <w:r w:rsidR="003164BC" w:rsidRPr="00B2624B">
        <w:rPr>
          <w:rFonts w:eastAsiaTheme="minorHAnsi" w:cstheme="minorHAnsi"/>
          <w:color w:val="000000"/>
          <w:sz w:val="24"/>
          <w:szCs w:val="24"/>
        </w:rPr>
        <w:t>9. Compare properties of two functions each represented in a different way (algebraically, graphically, numerically</w:t>
      </w:r>
      <w:r w:rsidR="006830E3" w:rsidRPr="00B2624B">
        <w:rPr>
          <w:rFonts w:eastAsiaTheme="minorHAnsi" w:cstheme="minorHAnsi"/>
          <w:color w:val="000000"/>
          <w:sz w:val="24"/>
          <w:szCs w:val="24"/>
        </w:rPr>
        <w:t>,</w:t>
      </w:r>
      <w:r w:rsidR="003164BC" w:rsidRPr="00B2624B">
        <w:rPr>
          <w:rFonts w:eastAsiaTheme="minorHAnsi" w:cstheme="minorHAnsi"/>
          <w:color w:val="000000"/>
          <w:sz w:val="24"/>
          <w:szCs w:val="24"/>
        </w:rPr>
        <w:t xml:space="preserve"> in tables, or by verbal descriptions). </w:t>
      </w:r>
      <w:r w:rsidR="003164BC" w:rsidRPr="00B2624B">
        <w:rPr>
          <w:rFonts w:eastAsiaTheme="minorHAnsi" w:cstheme="minorHAnsi"/>
          <w:i/>
          <w:iCs/>
          <w:color w:val="000000"/>
          <w:sz w:val="24"/>
          <w:szCs w:val="24"/>
        </w:rPr>
        <w:t>For example, given a graph of one quadratic function and an algebraic expression for another, say which has the larger maximum.</w:t>
      </w:r>
    </w:p>
    <w:p w14:paraId="019E5ED5" w14:textId="77777777" w:rsidR="003164BC" w:rsidRPr="00B2624B" w:rsidRDefault="003164BC" w:rsidP="00715E0D">
      <w:pPr>
        <w:pageBreakBefore/>
        <w:pBdr>
          <w:top w:val="single" w:sz="4" w:space="1" w:color="auto"/>
          <w:left w:val="single" w:sz="4" w:space="4" w:color="auto"/>
          <w:bottom w:val="single" w:sz="4" w:space="1" w:color="auto"/>
          <w:right w:val="single" w:sz="4" w:space="4" w:color="auto"/>
        </w:pBdr>
        <w:shd w:val="clear" w:color="auto" w:fill="FDA9ED"/>
        <w:tabs>
          <w:tab w:val="left" w:pos="12240"/>
        </w:tabs>
        <w:autoSpaceDE w:val="0"/>
        <w:autoSpaceDN w:val="0"/>
        <w:adjustRightInd w:val="0"/>
        <w:spacing w:before="360"/>
        <w:ind w:left="274" w:hanging="274"/>
        <w:rPr>
          <w:rFonts w:eastAsiaTheme="minorHAnsi" w:cstheme="minorHAnsi"/>
          <w:b/>
          <w:color w:val="000000"/>
          <w:sz w:val="24"/>
          <w:szCs w:val="24"/>
        </w:rPr>
      </w:pPr>
      <w:r w:rsidRPr="00B2624B">
        <w:rPr>
          <w:rFonts w:eastAsiaTheme="minorHAnsi" w:cstheme="minorHAnsi"/>
          <w:b/>
          <w:color w:val="000000"/>
          <w:sz w:val="24"/>
          <w:szCs w:val="24"/>
        </w:rPr>
        <w:lastRenderedPageBreak/>
        <w:t>Building Functions</w:t>
      </w:r>
      <w:r w:rsidR="00456943" w:rsidRPr="00B2624B">
        <w:rPr>
          <w:rFonts w:eastAsiaTheme="minorHAnsi" w:cstheme="minorHAnsi"/>
          <w:b/>
          <w:color w:val="000000"/>
          <w:sz w:val="24"/>
          <w:szCs w:val="24"/>
        </w:rPr>
        <w:tab/>
      </w:r>
      <w:r w:rsidRPr="00B2624B">
        <w:rPr>
          <w:rFonts w:eastAsiaTheme="minorHAnsi" w:cstheme="minorHAnsi"/>
          <w:b/>
          <w:color w:val="000000"/>
          <w:sz w:val="24"/>
          <w:szCs w:val="24"/>
        </w:rPr>
        <w:t>F</w:t>
      </w:r>
      <w:r w:rsidR="00A2627A" w:rsidRPr="00B2624B">
        <w:rPr>
          <w:rFonts w:eastAsiaTheme="minorHAnsi" w:cstheme="minorHAnsi"/>
          <w:b/>
          <w:color w:val="000000"/>
          <w:sz w:val="24"/>
          <w:szCs w:val="24"/>
        </w:rPr>
        <w:t xml:space="preserve"> </w:t>
      </w:r>
      <w:r w:rsidRPr="00B2624B">
        <w:rPr>
          <w:rFonts w:eastAsiaTheme="minorHAnsi" w:cstheme="minorHAnsi"/>
          <w:b/>
          <w:color w:val="000000"/>
          <w:sz w:val="24"/>
          <w:szCs w:val="24"/>
        </w:rPr>
        <w:t>-</w:t>
      </w:r>
      <w:r w:rsidR="00A2627A" w:rsidRPr="00B2624B">
        <w:rPr>
          <w:rFonts w:eastAsiaTheme="minorHAnsi" w:cstheme="minorHAnsi"/>
          <w:b/>
          <w:color w:val="000000"/>
          <w:sz w:val="24"/>
          <w:szCs w:val="24"/>
        </w:rPr>
        <w:t xml:space="preserve"> </w:t>
      </w:r>
      <w:r w:rsidRPr="00B2624B">
        <w:rPr>
          <w:rFonts w:eastAsiaTheme="minorHAnsi" w:cstheme="minorHAnsi"/>
          <w:b/>
          <w:color w:val="000000"/>
          <w:sz w:val="24"/>
          <w:szCs w:val="24"/>
        </w:rPr>
        <w:t>BF</w:t>
      </w:r>
    </w:p>
    <w:p w14:paraId="33A8D318" w14:textId="77777777" w:rsidR="003164BC" w:rsidRPr="00B2624B" w:rsidRDefault="003164BC"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b/>
          <w:bCs/>
          <w:color w:val="000000"/>
          <w:sz w:val="24"/>
          <w:szCs w:val="24"/>
        </w:rPr>
        <w:t>Build a function that models a relationship between two quantities</w:t>
      </w:r>
      <w:r w:rsidR="00093097" w:rsidRPr="00B2624B">
        <w:rPr>
          <w:rFonts w:eastAsiaTheme="minorHAnsi" w:cstheme="minorHAnsi"/>
          <w:b/>
          <w:bCs/>
          <w:color w:val="000000"/>
          <w:sz w:val="24"/>
          <w:szCs w:val="24"/>
        </w:rPr>
        <w:t>.</w:t>
      </w:r>
    </w:p>
    <w:p w14:paraId="6EB6FEA8" w14:textId="77777777" w:rsidR="003164BC" w:rsidRPr="00B2624B" w:rsidRDefault="00833206"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F-BF.</w:t>
      </w:r>
      <w:r w:rsidR="003164BC" w:rsidRPr="00B2624B">
        <w:rPr>
          <w:rFonts w:eastAsiaTheme="minorHAnsi" w:cstheme="minorHAnsi"/>
          <w:color w:val="000000"/>
          <w:sz w:val="24"/>
          <w:szCs w:val="24"/>
        </w:rPr>
        <w:t>1. Write a function that describes a relationship between two quantities.*</w:t>
      </w:r>
    </w:p>
    <w:p w14:paraId="7D546E8C" w14:textId="77777777" w:rsidR="003164BC" w:rsidRPr="00B2624B" w:rsidRDefault="003164BC" w:rsidP="003164BC">
      <w:pPr>
        <w:autoSpaceDE w:val="0"/>
        <w:autoSpaceDN w:val="0"/>
        <w:adjustRightInd w:val="0"/>
        <w:ind w:left="540" w:hanging="270"/>
        <w:rPr>
          <w:rFonts w:eastAsiaTheme="minorHAnsi" w:cstheme="minorHAnsi"/>
          <w:color w:val="000000"/>
          <w:sz w:val="24"/>
          <w:szCs w:val="24"/>
        </w:rPr>
      </w:pPr>
      <w:r w:rsidRPr="00B2624B">
        <w:rPr>
          <w:rFonts w:eastAsiaTheme="minorHAnsi" w:cstheme="minorHAnsi"/>
          <w:color w:val="000000"/>
          <w:sz w:val="24"/>
          <w:szCs w:val="24"/>
        </w:rPr>
        <w:t>a. Determine an explicit expression, a recursive process, or steps for calculation from a context.</w:t>
      </w:r>
    </w:p>
    <w:p w14:paraId="2B21EEAA" w14:textId="77777777" w:rsidR="003164BC" w:rsidRPr="00B2624B" w:rsidRDefault="003164BC" w:rsidP="003164BC">
      <w:pPr>
        <w:autoSpaceDE w:val="0"/>
        <w:autoSpaceDN w:val="0"/>
        <w:adjustRightInd w:val="0"/>
        <w:ind w:left="540" w:hanging="270"/>
        <w:rPr>
          <w:rFonts w:eastAsiaTheme="minorHAnsi" w:cstheme="minorHAnsi"/>
          <w:i/>
          <w:iCs/>
          <w:color w:val="000000"/>
          <w:sz w:val="24"/>
          <w:szCs w:val="24"/>
        </w:rPr>
      </w:pPr>
      <w:r w:rsidRPr="00B2624B">
        <w:rPr>
          <w:rFonts w:eastAsiaTheme="minorHAnsi" w:cstheme="minorHAnsi"/>
          <w:color w:val="000000"/>
          <w:sz w:val="24"/>
          <w:szCs w:val="24"/>
        </w:rPr>
        <w:t xml:space="preserve">b. Combine standard function types using arithmetic operations. </w:t>
      </w:r>
      <w:r w:rsidRPr="00B2624B">
        <w:rPr>
          <w:rFonts w:eastAsiaTheme="minorHAnsi" w:cstheme="minorHAnsi"/>
          <w:i/>
          <w:iCs/>
          <w:color w:val="000000"/>
          <w:sz w:val="24"/>
          <w:szCs w:val="24"/>
        </w:rPr>
        <w:t>For example, build a function that models the temperature of a cooling body by adding a constant function to a decaying exponential, and relate these functions to the model.</w:t>
      </w:r>
    </w:p>
    <w:p w14:paraId="4FCDC8B2" w14:textId="77777777" w:rsidR="003164BC" w:rsidRPr="00B2624B" w:rsidRDefault="003164BC" w:rsidP="003164BC">
      <w:pPr>
        <w:autoSpaceDE w:val="0"/>
        <w:autoSpaceDN w:val="0"/>
        <w:adjustRightInd w:val="0"/>
        <w:ind w:left="540" w:hanging="270"/>
        <w:rPr>
          <w:rFonts w:eastAsiaTheme="minorHAnsi" w:cstheme="minorHAnsi"/>
          <w:i/>
          <w:iCs/>
          <w:color w:val="000000"/>
          <w:sz w:val="24"/>
          <w:szCs w:val="24"/>
        </w:rPr>
      </w:pPr>
      <w:r w:rsidRPr="00B2624B">
        <w:rPr>
          <w:rFonts w:eastAsiaTheme="minorHAnsi" w:cstheme="minorHAnsi"/>
          <w:color w:val="000000"/>
          <w:sz w:val="24"/>
          <w:szCs w:val="24"/>
        </w:rPr>
        <w:t xml:space="preserve">c. (+) Compose functions. </w:t>
      </w:r>
      <w:r w:rsidRPr="00B2624B">
        <w:rPr>
          <w:rFonts w:eastAsiaTheme="minorHAnsi" w:cstheme="minorHAnsi"/>
          <w:i/>
          <w:iCs/>
          <w:color w:val="000000"/>
          <w:sz w:val="24"/>
          <w:szCs w:val="24"/>
        </w:rPr>
        <w:t>For example, if T(y) is the temperature in the atmosphere as a function of height, and h(t) is the height of a weather balloon as a function of time, then T(h(t)) is the temperature at the location of the weather balloon as a function of time.</w:t>
      </w:r>
    </w:p>
    <w:p w14:paraId="249945CF" w14:textId="77777777" w:rsidR="003164BC" w:rsidRPr="00B2624B" w:rsidRDefault="00833206"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F-BF.</w:t>
      </w:r>
      <w:r w:rsidR="003164BC" w:rsidRPr="00B2624B">
        <w:rPr>
          <w:rFonts w:eastAsiaTheme="minorHAnsi" w:cstheme="minorHAnsi"/>
          <w:color w:val="000000"/>
          <w:sz w:val="24"/>
          <w:szCs w:val="24"/>
        </w:rPr>
        <w:t>2. Write arithmetic and geometric sequences both recursively and with an explicit formula, use them to model situations, and translate between the two forms.*</w:t>
      </w:r>
    </w:p>
    <w:p w14:paraId="2717D451" w14:textId="77777777" w:rsidR="003164BC" w:rsidRPr="00B2624B" w:rsidRDefault="003164BC"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b/>
          <w:bCs/>
          <w:color w:val="000000"/>
          <w:sz w:val="24"/>
          <w:szCs w:val="24"/>
        </w:rPr>
        <w:t>Build new functions from existing functions</w:t>
      </w:r>
      <w:r w:rsidR="00093097" w:rsidRPr="00B2624B">
        <w:rPr>
          <w:rFonts w:eastAsiaTheme="minorHAnsi" w:cstheme="minorHAnsi"/>
          <w:b/>
          <w:bCs/>
          <w:color w:val="000000"/>
          <w:sz w:val="24"/>
          <w:szCs w:val="24"/>
        </w:rPr>
        <w:t>.</w:t>
      </w:r>
    </w:p>
    <w:p w14:paraId="5838F127" w14:textId="77777777" w:rsidR="003164BC" w:rsidRPr="00B2624B" w:rsidRDefault="00833206" w:rsidP="003164BC">
      <w:pPr>
        <w:autoSpaceDE w:val="0"/>
        <w:autoSpaceDN w:val="0"/>
        <w:adjustRightInd w:val="0"/>
        <w:ind w:left="270" w:hanging="270"/>
        <w:rPr>
          <w:rFonts w:eastAsiaTheme="minorHAnsi" w:cstheme="minorHAnsi"/>
          <w:i/>
          <w:iCs/>
          <w:color w:val="000000"/>
          <w:sz w:val="24"/>
          <w:szCs w:val="24"/>
        </w:rPr>
      </w:pPr>
      <w:r w:rsidRPr="00B2624B">
        <w:rPr>
          <w:rFonts w:eastAsiaTheme="minorHAnsi" w:cstheme="minorHAnsi"/>
          <w:color w:val="000000"/>
          <w:sz w:val="24"/>
          <w:szCs w:val="24"/>
        </w:rPr>
        <w:t>F-BF.</w:t>
      </w:r>
      <w:r w:rsidR="003164BC" w:rsidRPr="00B2624B">
        <w:rPr>
          <w:rFonts w:eastAsiaTheme="minorHAnsi" w:cstheme="minorHAnsi"/>
          <w:color w:val="000000"/>
          <w:sz w:val="24"/>
          <w:szCs w:val="24"/>
        </w:rPr>
        <w:t xml:space="preserve">3. Identify the effect on the graph of replacing </w:t>
      </w:r>
      <w:r w:rsidR="003164BC" w:rsidRPr="00B2624B">
        <w:rPr>
          <w:rFonts w:eastAsiaTheme="minorHAnsi" w:cstheme="minorHAnsi"/>
          <w:i/>
          <w:iCs/>
          <w:color w:val="000000"/>
          <w:sz w:val="24"/>
          <w:szCs w:val="24"/>
        </w:rPr>
        <w:t>f</w:t>
      </w:r>
      <w:r w:rsidR="003164BC" w:rsidRPr="00B2624B">
        <w:rPr>
          <w:rFonts w:eastAsiaTheme="minorHAnsi" w:cstheme="minorHAnsi"/>
          <w:color w:val="000000"/>
          <w:sz w:val="24"/>
          <w:szCs w:val="24"/>
        </w:rPr>
        <w:t>(</w:t>
      </w:r>
      <w:r w:rsidR="003164BC" w:rsidRPr="00B2624B">
        <w:rPr>
          <w:rFonts w:eastAsiaTheme="minorHAnsi" w:cstheme="minorHAnsi"/>
          <w:i/>
          <w:iCs/>
          <w:color w:val="000000"/>
          <w:sz w:val="24"/>
          <w:szCs w:val="24"/>
        </w:rPr>
        <w:t>x</w:t>
      </w:r>
      <w:r w:rsidR="003164BC" w:rsidRPr="00B2624B">
        <w:rPr>
          <w:rFonts w:eastAsiaTheme="minorHAnsi" w:cstheme="minorHAnsi"/>
          <w:color w:val="000000"/>
          <w:sz w:val="24"/>
          <w:szCs w:val="24"/>
        </w:rPr>
        <w:t xml:space="preserve">) by </w:t>
      </w:r>
      <w:r w:rsidR="003164BC" w:rsidRPr="00B2624B">
        <w:rPr>
          <w:rFonts w:eastAsiaTheme="minorHAnsi" w:cstheme="minorHAnsi"/>
          <w:i/>
          <w:iCs/>
          <w:color w:val="000000"/>
          <w:sz w:val="24"/>
          <w:szCs w:val="24"/>
        </w:rPr>
        <w:t>f</w:t>
      </w:r>
      <w:r w:rsidR="003164BC" w:rsidRPr="00B2624B">
        <w:rPr>
          <w:rFonts w:eastAsiaTheme="minorHAnsi" w:cstheme="minorHAnsi"/>
          <w:color w:val="000000"/>
          <w:sz w:val="24"/>
          <w:szCs w:val="24"/>
        </w:rPr>
        <w:t>(</w:t>
      </w:r>
      <w:r w:rsidR="003164BC" w:rsidRPr="00B2624B">
        <w:rPr>
          <w:rFonts w:eastAsiaTheme="minorHAnsi" w:cstheme="minorHAnsi"/>
          <w:i/>
          <w:iCs/>
          <w:color w:val="000000"/>
          <w:sz w:val="24"/>
          <w:szCs w:val="24"/>
        </w:rPr>
        <w:t>x</w:t>
      </w:r>
      <w:r w:rsidR="003164BC" w:rsidRPr="00B2624B">
        <w:rPr>
          <w:rFonts w:eastAsiaTheme="minorHAnsi" w:cstheme="minorHAnsi"/>
          <w:color w:val="000000"/>
          <w:sz w:val="24"/>
          <w:szCs w:val="24"/>
        </w:rPr>
        <w:t xml:space="preserve">) + </w:t>
      </w:r>
      <w:r w:rsidR="003164BC" w:rsidRPr="00B2624B">
        <w:rPr>
          <w:rFonts w:eastAsiaTheme="minorHAnsi" w:cstheme="minorHAnsi"/>
          <w:i/>
          <w:iCs/>
          <w:color w:val="000000"/>
          <w:sz w:val="24"/>
          <w:szCs w:val="24"/>
        </w:rPr>
        <w:t>k</w:t>
      </w:r>
      <w:r w:rsidR="003164BC" w:rsidRPr="00B2624B">
        <w:rPr>
          <w:rFonts w:eastAsiaTheme="minorHAnsi" w:cstheme="minorHAnsi"/>
          <w:color w:val="000000"/>
          <w:sz w:val="24"/>
          <w:szCs w:val="24"/>
        </w:rPr>
        <w:t xml:space="preserve">, </w:t>
      </w:r>
      <w:r w:rsidR="003164BC" w:rsidRPr="00B2624B">
        <w:rPr>
          <w:rFonts w:eastAsiaTheme="minorHAnsi" w:cstheme="minorHAnsi"/>
          <w:i/>
          <w:iCs/>
          <w:color w:val="000000"/>
          <w:sz w:val="24"/>
          <w:szCs w:val="24"/>
        </w:rPr>
        <w:t>k f</w:t>
      </w:r>
      <w:r w:rsidR="003164BC" w:rsidRPr="00B2624B">
        <w:rPr>
          <w:rFonts w:eastAsiaTheme="minorHAnsi" w:cstheme="minorHAnsi"/>
          <w:color w:val="000000"/>
          <w:sz w:val="24"/>
          <w:szCs w:val="24"/>
        </w:rPr>
        <w:t>(</w:t>
      </w:r>
      <w:r w:rsidR="003164BC" w:rsidRPr="00B2624B">
        <w:rPr>
          <w:rFonts w:eastAsiaTheme="minorHAnsi" w:cstheme="minorHAnsi"/>
          <w:i/>
          <w:iCs/>
          <w:color w:val="000000"/>
          <w:sz w:val="24"/>
          <w:szCs w:val="24"/>
        </w:rPr>
        <w:t>x</w:t>
      </w:r>
      <w:r w:rsidR="003164BC" w:rsidRPr="00B2624B">
        <w:rPr>
          <w:rFonts w:eastAsiaTheme="minorHAnsi" w:cstheme="minorHAnsi"/>
          <w:color w:val="000000"/>
          <w:sz w:val="24"/>
          <w:szCs w:val="24"/>
        </w:rPr>
        <w:t xml:space="preserve">), </w:t>
      </w:r>
      <w:r w:rsidR="003164BC" w:rsidRPr="00B2624B">
        <w:rPr>
          <w:rFonts w:eastAsiaTheme="minorHAnsi" w:cstheme="minorHAnsi"/>
          <w:i/>
          <w:iCs/>
          <w:color w:val="000000"/>
          <w:sz w:val="24"/>
          <w:szCs w:val="24"/>
        </w:rPr>
        <w:t>f</w:t>
      </w:r>
      <w:r w:rsidR="003164BC" w:rsidRPr="00B2624B">
        <w:rPr>
          <w:rFonts w:eastAsiaTheme="minorHAnsi" w:cstheme="minorHAnsi"/>
          <w:color w:val="000000"/>
          <w:sz w:val="24"/>
          <w:szCs w:val="24"/>
        </w:rPr>
        <w:t>(</w:t>
      </w:r>
      <w:proofErr w:type="spellStart"/>
      <w:r w:rsidR="003164BC" w:rsidRPr="00B2624B">
        <w:rPr>
          <w:rFonts w:eastAsiaTheme="minorHAnsi" w:cstheme="minorHAnsi"/>
          <w:i/>
          <w:iCs/>
          <w:color w:val="000000"/>
          <w:sz w:val="24"/>
          <w:szCs w:val="24"/>
        </w:rPr>
        <w:t>kx</w:t>
      </w:r>
      <w:proofErr w:type="spellEnd"/>
      <w:r w:rsidR="003164BC" w:rsidRPr="00B2624B">
        <w:rPr>
          <w:rFonts w:eastAsiaTheme="minorHAnsi" w:cstheme="minorHAnsi"/>
          <w:color w:val="000000"/>
          <w:sz w:val="24"/>
          <w:szCs w:val="24"/>
        </w:rPr>
        <w:t xml:space="preserve">), and </w:t>
      </w:r>
      <w:r w:rsidR="003164BC" w:rsidRPr="00B2624B">
        <w:rPr>
          <w:rFonts w:eastAsiaTheme="minorHAnsi" w:cstheme="minorHAnsi"/>
          <w:i/>
          <w:iCs/>
          <w:color w:val="000000"/>
          <w:sz w:val="24"/>
          <w:szCs w:val="24"/>
        </w:rPr>
        <w:t>f</w:t>
      </w:r>
      <w:r w:rsidR="003164BC" w:rsidRPr="00B2624B">
        <w:rPr>
          <w:rFonts w:eastAsiaTheme="minorHAnsi" w:cstheme="minorHAnsi"/>
          <w:color w:val="000000"/>
          <w:sz w:val="24"/>
          <w:szCs w:val="24"/>
        </w:rPr>
        <w:t>(</w:t>
      </w:r>
      <w:r w:rsidR="003164BC" w:rsidRPr="00B2624B">
        <w:rPr>
          <w:rFonts w:eastAsiaTheme="minorHAnsi" w:cstheme="minorHAnsi"/>
          <w:i/>
          <w:iCs/>
          <w:color w:val="000000"/>
          <w:sz w:val="24"/>
          <w:szCs w:val="24"/>
        </w:rPr>
        <w:t xml:space="preserve">x </w:t>
      </w:r>
      <w:r w:rsidR="003164BC" w:rsidRPr="00B2624B">
        <w:rPr>
          <w:rFonts w:eastAsiaTheme="minorHAnsi" w:cstheme="minorHAnsi"/>
          <w:color w:val="000000"/>
          <w:sz w:val="24"/>
          <w:szCs w:val="24"/>
        </w:rPr>
        <w:t xml:space="preserve">+ </w:t>
      </w:r>
      <w:r w:rsidR="003164BC" w:rsidRPr="00B2624B">
        <w:rPr>
          <w:rFonts w:eastAsiaTheme="minorHAnsi" w:cstheme="minorHAnsi"/>
          <w:i/>
          <w:iCs/>
          <w:color w:val="000000"/>
          <w:sz w:val="24"/>
          <w:szCs w:val="24"/>
        </w:rPr>
        <w:t>k</w:t>
      </w:r>
      <w:r w:rsidR="003164BC" w:rsidRPr="00B2624B">
        <w:rPr>
          <w:rFonts w:eastAsiaTheme="minorHAnsi" w:cstheme="minorHAnsi"/>
          <w:color w:val="000000"/>
          <w:sz w:val="24"/>
          <w:szCs w:val="24"/>
        </w:rPr>
        <w:t xml:space="preserve">) for specific values of </w:t>
      </w:r>
      <w:r w:rsidR="003164BC" w:rsidRPr="00B2624B">
        <w:rPr>
          <w:rFonts w:eastAsiaTheme="minorHAnsi" w:cstheme="minorHAnsi"/>
          <w:i/>
          <w:iCs/>
          <w:color w:val="000000"/>
          <w:sz w:val="24"/>
          <w:szCs w:val="24"/>
        </w:rPr>
        <w:t xml:space="preserve">k </w:t>
      </w:r>
      <w:r w:rsidR="003164BC" w:rsidRPr="00B2624B">
        <w:rPr>
          <w:rFonts w:eastAsiaTheme="minorHAnsi" w:cstheme="minorHAnsi"/>
          <w:color w:val="000000"/>
          <w:sz w:val="24"/>
          <w:szCs w:val="24"/>
        </w:rPr>
        <w:t xml:space="preserve">(both positive and negative); find the value of </w:t>
      </w:r>
      <w:r w:rsidR="003164BC" w:rsidRPr="00B2624B">
        <w:rPr>
          <w:rFonts w:eastAsiaTheme="minorHAnsi" w:cstheme="minorHAnsi"/>
          <w:i/>
          <w:iCs/>
          <w:color w:val="000000"/>
          <w:sz w:val="24"/>
          <w:szCs w:val="24"/>
        </w:rPr>
        <w:t xml:space="preserve">k </w:t>
      </w:r>
      <w:r w:rsidR="003164BC" w:rsidRPr="00B2624B">
        <w:rPr>
          <w:rFonts w:eastAsiaTheme="minorHAnsi" w:cstheme="minorHAnsi"/>
          <w:color w:val="000000"/>
          <w:sz w:val="24"/>
          <w:szCs w:val="24"/>
        </w:rPr>
        <w:t xml:space="preserve">given the graphs. </w:t>
      </w:r>
      <w:r w:rsidR="003164BC" w:rsidRPr="00B2624B">
        <w:rPr>
          <w:rFonts w:eastAsiaTheme="minorHAnsi" w:cstheme="minorHAnsi"/>
          <w:i/>
          <w:color w:val="000000"/>
          <w:sz w:val="24"/>
          <w:szCs w:val="24"/>
        </w:rPr>
        <w:t xml:space="preserve">Experiment with cases and illustrate an explanation of the effects on the graph using technology. </w:t>
      </w:r>
      <w:r w:rsidR="003164BC" w:rsidRPr="00B2624B">
        <w:rPr>
          <w:rFonts w:eastAsiaTheme="minorHAnsi" w:cstheme="minorHAnsi"/>
          <w:i/>
          <w:iCs/>
          <w:color w:val="000000"/>
          <w:sz w:val="24"/>
          <w:szCs w:val="24"/>
        </w:rPr>
        <w:t>Include recognizing even and odd functions from their graphs and algebraic expressions for them.</w:t>
      </w:r>
    </w:p>
    <w:p w14:paraId="1B885B2F" w14:textId="77777777" w:rsidR="003164BC" w:rsidRPr="00B2624B" w:rsidRDefault="00833206"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F-BF.</w:t>
      </w:r>
      <w:r w:rsidR="003164BC" w:rsidRPr="00B2624B">
        <w:rPr>
          <w:rFonts w:eastAsiaTheme="minorHAnsi" w:cstheme="minorHAnsi"/>
          <w:color w:val="000000"/>
          <w:sz w:val="24"/>
          <w:szCs w:val="24"/>
        </w:rPr>
        <w:t>4. Find inverse functions.</w:t>
      </w:r>
    </w:p>
    <w:p w14:paraId="591ED0C5" w14:textId="77777777" w:rsidR="007262F2" w:rsidRPr="00B2624B" w:rsidRDefault="003164BC" w:rsidP="007262F2">
      <w:pPr>
        <w:autoSpaceDE w:val="0"/>
        <w:autoSpaceDN w:val="0"/>
        <w:adjustRightInd w:val="0"/>
        <w:spacing w:after="0" w:line="240" w:lineRule="auto"/>
        <w:ind w:left="540" w:hanging="270"/>
        <w:rPr>
          <w:rFonts w:eastAsiaTheme="minorHAnsi" w:cstheme="minorHAnsi"/>
          <w:color w:val="000000"/>
          <w:sz w:val="24"/>
          <w:szCs w:val="24"/>
        </w:rPr>
      </w:pPr>
      <w:r w:rsidRPr="00B2624B">
        <w:rPr>
          <w:rFonts w:eastAsiaTheme="minorHAnsi" w:cstheme="minorHAnsi"/>
          <w:color w:val="000000"/>
          <w:sz w:val="24"/>
          <w:szCs w:val="24"/>
        </w:rPr>
        <w:t xml:space="preserve">a. Solve an equation of the form </w:t>
      </w:r>
      <w:r w:rsidRPr="00B2624B">
        <w:rPr>
          <w:rFonts w:eastAsiaTheme="minorHAnsi" w:cstheme="minorHAnsi"/>
          <w:i/>
          <w:color w:val="000000"/>
          <w:sz w:val="24"/>
          <w:szCs w:val="24"/>
        </w:rPr>
        <w:t>f</w:t>
      </w:r>
      <w:r w:rsidRPr="00B2624B">
        <w:rPr>
          <w:rFonts w:eastAsiaTheme="minorHAnsi" w:cstheme="minorHAnsi"/>
          <w:color w:val="000000"/>
          <w:sz w:val="24"/>
          <w:szCs w:val="24"/>
        </w:rPr>
        <w:t>(</w:t>
      </w:r>
      <w:r w:rsidRPr="00B2624B">
        <w:rPr>
          <w:rFonts w:eastAsiaTheme="minorHAnsi" w:cstheme="minorHAnsi"/>
          <w:i/>
          <w:color w:val="000000"/>
          <w:sz w:val="24"/>
          <w:szCs w:val="24"/>
        </w:rPr>
        <w:t>x</w:t>
      </w:r>
      <w:r w:rsidRPr="00B2624B">
        <w:rPr>
          <w:rFonts w:eastAsiaTheme="minorHAnsi" w:cstheme="minorHAnsi"/>
          <w:color w:val="000000"/>
          <w:sz w:val="24"/>
          <w:szCs w:val="24"/>
        </w:rPr>
        <w:t xml:space="preserve">) = </w:t>
      </w:r>
      <w:r w:rsidRPr="00B2624B">
        <w:rPr>
          <w:rFonts w:eastAsiaTheme="minorHAnsi" w:cstheme="minorHAnsi"/>
          <w:i/>
          <w:color w:val="000000"/>
          <w:sz w:val="24"/>
          <w:szCs w:val="24"/>
        </w:rPr>
        <w:t>c</w:t>
      </w:r>
      <w:r w:rsidRPr="00B2624B">
        <w:rPr>
          <w:rFonts w:eastAsiaTheme="minorHAnsi" w:cstheme="minorHAnsi"/>
          <w:color w:val="000000"/>
          <w:sz w:val="24"/>
          <w:szCs w:val="24"/>
        </w:rPr>
        <w:t xml:space="preserve"> for a simple function f that has an inverse and write an expression for the inverse. </w:t>
      </w:r>
    </w:p>
    <w:p w14:paraId="0E3C0656" w14:textId="77777777" w:rsidR="003164BC" w:rsidRPr="00B2624B" w:rsidRDefault="007262F2" w:rsidP="007262F2">
      <w:pPr>
        <w:tabs>
          <w:tab w:val="left" w:pos="450"/>
        </w:tabs>
        <w:autoSpaceDE w:val="0"/>
        <w:autoSpaceDN w:val="0"/>
        <w:adjustRightInd w:val="0"/>
        <w:spacing w:after="0" w:line="240" w:lineRule="auto"/>
        <w:ind w:left="540" w:hanging="270"/>
        <w:rPr>
          <w:rFonts w:eastAsiaTheme="minorHAnsi" w:cstheme="minorHAnsi"/>
          <w:i/>
          <w:iCs/>
          <w:color w:val="000000"/>
          <w:sz w:val="24"/>
          <w:szCs w:val="24"/>
        </w:rPr>
      </w:pPr>
      <w:r w:rsidRPr="00B2624B">
        <w:rPr>
          <w:rFonts w:eastAsiaTheme="minorHAnsi" w:cstheme="minorHAnsi"/>
          <w:i/>
          <w:iCs/>
          <w:color w:val="000000"/>
          <w:sz w:val="24"/>
          <w:szCs w:val="24"/>
        </w:rPr>
        <w:tab/>
      </w:r>
      <w:r w:rsidR="003164BC" w:rsidRPr="00B2624B">
        <w:rPr>
          <w:rFonts w:eastAsiaTheme="minorHAnsi" w:cstheme="minorHAnsi"/>
          <w:i/>
          <w:iCs/>
          <w:color w:val="000000"/>
          <w:sz w:val="24"/>
          <w:szCs w:val="24"/>
        </w:rPr>
        <w:t>For example, f(x) =</w:t>
      </w:r>
      <w:r w:rsidRPr="00B2624B">
        <w:rPr>
          <w:rFonts w:eastAsiaTheme="minorHAnsi" w:cstheme="minorHAnsi"/>
          <w:i/>
          <w:iCs/>
          <w:color w:val="000000"/>
          <w:sz w:val="24"/>
          <w:szCs w:val="24"/>
        </w:rPr>
        <w:t xml:space="preserve"> </w:t>
      </w:r>
      <w:r w:rsidR="003164BC" w:rsidRPr="00B2624B">
        <w:rPr>
          <w:rFonts w:eastAsiaTheme="minorHAnsi" w:cstheme="minorHAnsi"/>
          <w:i/>
          <w:iCs/>
          <w:color w:val="000000"/>
          <w:sz w:val="24"/>
          <w:szCs w:val="24"/>
        </w:rPr>
        <w:t>2x</w:t>
      </w:r>
      <w:r w:rsidR="003164BC" w:rsidRPr="00B2624B">
        <w:rPr>
          <w:rFonts w:eastAsiaTheme="minorHAnsi" w:cstheme="minorHAnsi"/>
          <w:i/>
          <w:iCs/>
          <w:color w:val="000000"/>
          <w:sz w:val="24"/>
          <w:szCs w:val="24"/>
          <w:vertAlign w:val="superscript"/>
        </w:rPr>
        <w:t>3</w:t>
      </w:r>
      <w:r w:rsidR="003164BC" w:rsidRPr="00B2624B">
        <w:rPr>
          <w:rFonts w:eastAsiaTheme="minorHAnsi" w:cstheme="minorHAnsi"/>
          <w:i/>
          <w:iCs/>
          <w:color w:val="000000"/>
          <w:sz w:val="24"/>
          <w:szCs w:val="24"/>
        </w:rPr>
        <w:t xml:space="preserve"> for x &gt; 0 or f(x) = (x</w:t>
      </w:r>
      <w:r w:rsidR="00F75D84" w:rsidRPr="00B2624B">
        <w:rPr>
          <w:rFonts w:eastAsiaTheme="minorHAnsi" w:cstheme="minorHAnsi"/>
          <w:i/>
          <w:iCs/>
          <w:color w:val="000000"/>
          <w:sz w:val="24"/>
          <w:szCs w:val="24"/>
        </w:rPr>
        <w:t xml:space="preserve"> </w:t>
      </w:r>
      <w:r w:rsidR="003164BC" w:rsidRPr="00B2624B">
        <w:rPr>
          <w:rFonts w:eastAsiaTheme="minorHAnsi" w:cstheme="minorHAnsi"/>
          <w:i/>
          <w:iCs/>
          <w:color w:val="000000"/>
          <w:sz w:val="24"/>
          <w:szCs w:val="24"/>
        </w:rPr>
        <w:t>+</w:t>
      </w:r>
      <w:r w:rsidR="00F75D84" w:rsidRPr="00B2624B">
        <w:rPr>
          <w:rFonts w:eastAsiaTheme="minorHAnsi" w:cstheme="minorHAnsi"/>
          <w:i/>
          <w:iCs/>
          <w:color w:val="000000"/>
          <w:sz w:val="24"/>
          <w:szCs w:val="24"/>
        </w:rPr>
        <w:t xml:space="preserve"> </w:t>
      </w:r>
      <w:r w:rsidR="003164BC" w:rsidRPr="00B2624B">
        <w:rPr>
          <w:rFonts w:eastAsiaTheme="minorHAnsi" w:cstheme="minorHAnsi"/>
          <w:i/>
          <w:iCs/>
          <w:color w:val="000000"/>
          <w:sz w:val="24"/>
          <w:szCs w:val="24"/>
        </w:rPr>
        <w:t>1)/(x</w:t>
      </w:r>
      <w:r w:rsidR="00F75D84" w:rsidRPr="00B2624B">
        <w:rPr>
          <w:rFonts w:eastAsiaTheme="minorHAnsi" w:cstheme="minorHAnsi"/>
          <w:i/>
          <w:iCs/>
          <w:color w:val="000000"/>
          <w:sz w:val="24"/>
          <w:szCs w:val="24"/>
        </w:rPr>
        <w:t xml:space="preserve"> </w:t>
      </w:r>
      <w:r w:rsidR="003164BC" w:rsidRPr="00B2624B">
        <w:rPr>
          <w:rFonts w:eastAsiaTheme="minorHAnsi" w:cstheme="minorHAnsi"/>
          <w:i/>
          <w:iCs/>
          <w:color w:val="000000"/>
          <w:sz w:val="24"/>
          <w:szCs w:val="24"/>
        </w:rPr>
        <w:t>–</w:t>
      </w:r>
      <w:r w:rsidR="00F75D84" w:rsidRPr="00B2624B">
        <w:rPr>
          <w:rFonts w:eastAsiaTheme="minorHAnsi" w:cstheme="minorHAnsi"/>
          <w:i/>
          <w:iCs/>
          <w:color w:val="000000"/>
          <w:sz w:val="24"/>
          <w:szCs w:val="24"/>
        </w:rPr>
        <w:t xml:space="preserve"> </w:t>
      </w:r>
      <w:r w:rsidR="003164BC" w:rsidRPr="00B2624B">
        <w:rPr>
          <w:rFonts w:eastAsiaTheme="minorHAnsi" w:cstheme="minorHAnsi"/>
          <w:i/>
          <w:iCs/>
          <w:color w:val="000000"/>
          <w:sz w:val="24"/>
          <w:szCs w:val="24"/>
        </w:rPr>
        <w:t xml:space="preserve">1) for x </w:t>
      </w:r>
      <w:r w:rsidR="003164BC" w:rsidRPr="00B2624B">
        <w:rPr>
          <w:rFonts w:eastAsiaTheme="minorHAnsi" w:cstheme="minorHAnsi"/>
          <w:color w:val="000000"/>
          <w:sz w:val="24"/>
          <w:szCs w:val="24"/>
        </w:rPr>
        <w:t>≠</w:t>
      </w:r>
      <w:r w:rsidR="00F75D84" w:rsidRPr="00B2624B">
        <w:rPr>
          <w:rFonts w:eastAsiaTheme="minorHAnsi" w:cstheme="minorHAnsi"/>
          <w:color w:val="000000"/>
          <w:sz w:val="24"/>
          <w:szCs w:val="24"/>
        </w:rPr>
        <w:t xml:space="preserve"> </w:t>
      </w:r>
      <w:r w:rsidR="003164BC" w:rsidRPr="00B2624B">
        <w:rPr>
          <w:rFonts w:eastAsiaTheme="minorHAnsi" w:cstheme="minorHAnsi"/>
          <w:i/>
          <w:iCs/>
          <w:color w:val="000000"/>
          <w:sz w:val="24"/>
          <w:szCs w:val="24"/>
        </w:rPr>
        <w:t>1.</w:t>
      </w:r>
    </w:p>
    <w:p w14:paraId="2FCBD2E1" w14:textId="77777777" w:rsidR="003164BC" w:rsidRPr="00B2624B" w:rsidRDefault="003164BC" w:rsidP="00715E0D">
      <w:pPr>
        <w:autoSpaceDE w:val="0"/>
        <w:autoSpaceDN w:val="0"/>
        <w:adjustRightInd w:val="0"/>
        <w:spacing w:before="240"/>
        <w:ind w:left="540" w:hanging="270"/>
        <w:rPr>
          <w:rFonts w:eastAsiaTheme="minorHAnsi" w:cstheme="minorHAnsi"/>
          <w:color w:val="000000"/>
          <w:sz w:val="24"/>
          <w:szCs w:val="24"/>
        </w:rPr>
      </w:pPr>
      <w:r w:rsidRPr="00B2624B">
        <w:rPr>
          <w:rFonts w:eastAsiaTheme="minorHAnsi" w:cstheme="minorHAnsi"/>
          <w:color w:val="000000"/>
          <w:sz w:val="24"/>
          <w:szCs w:val="24"/>
        </w:rPr>
        <w:t>b. (+) Verify by composition that one function is the inverse of another.</w:t>
      </w:r>
    </w:p>
    <w:p w14:paraId="3965E013" w14:textId="77777777" w:rsidR="003164BC" w:rsidRPr="00B2624B" w:rsidRDefault="003164BC" w:rsidP="003164BC">
      <w:pPr>
        <w:autoSpaceDE w:val="0"/>
        <w:autoSpaceDN w:val="0"/>
        <w:adjustRightInd w:val="0"/>
        <w:ind w:left="540" w:hanging="270"/>
        <w:rPr>
          <w:rFonts w:eastAsiaTheme="minorHAnsi" w:cstheme="minorHAnsi"/>
          <w:color w:val="000000"/>
          <w:sz w:val="24"/>
          <w:szCs w:val="24"/>
        </w:rPr>
      </w:pPr>
      <w:r w:rsidRPr="00B2624B">
        <w:rPr>
          <w:rFonts w:eastAsiaTheme="minorHAnsi" w:cstheme="minorHAnsi"/>
          <w:color w:val="000000"/>
          <w:sz w:val="24"/>
          <w:szCs w:val="24"/>
        </w:rPr>
        <w:t>c. (+) Read values of an inverse function from a graph or a table, given that the function has an inverse.</w:t>
      </w:r>
    </w:p>
    <w:p w14:paraId="145206AE" w14:textId="77777777" w:rsidR="003164BC" w:rsidRPr="00B2624B" w:rsidRDefault="003164BC" w:rsidP="003164BC">
      <w:pPr>
        <w:autoSpaceDE w:val="0"/>
        <w:autoSpaceDN w:val="0"/>
        <w:adjustRightInd w:val="0"/>
        <w:ind w:left="540" w:hanging="270"/>
        <w:rPr>
          <w:rFonts w:eastAsiaTheme="minorHAnsi" w:cstheme="minorHAnsi"/>
          <w:color w:val="000000"/>
          <w:sz w:val="24"/>
          <w:szCs w:val="24"/>
        </w:rPr>
      </w:pPr>
      <w:r w:rsidRPr="00B2624B">
        <w:rPr>
          <w:rFonts w:eastAsiaTheme="minorHAnsi" w:cstheme="minorHAnsi"/>
          <w:color w:val="000000"/>
          <w:sz w:val="24"/>
          <w:szCs w:val="24"/>
        </w:rPr>
        <w:t>d. (+) Produce an invertible function from a non-invertible function by restricting the domain.</w:t>
      </w:r>
    </w:p>
    <w:p w14:paraId="29D70985" w14:textId="77777777" w:rsidR="003164BC" w:rsidRPr="00B2624B" w:rsidRDefault="00833206"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lastRenderedPageBreak/>
        <w:t>F-BF.</w:t>
      </w:r>
      <w:r w:rsidR="003164BC" w:rsidRPr="00B2624B">
        <w:rPr>
          <w:rFonts w:eastAsiaTheme="minorHAnsi" w:cstheme="minorHAnsi"/>
          <w:color w:val="000000"/>
          <w:sz w:val="24"/>
          <w:szCs w:val="24"/>
        </w:rPr>
        <w:t>5. (+) Understand the inverse relationship between exponents and logarithms and use this relationship to solve problems involving logarithms and exponents.</w:t>
      </w:r>
    </w:p>
    <w:p w14:paraId="3994F1A8" w14:textId="77777777" w:rsidR="003164BC" w:rsidRPr="00B2624B" w:rsidRDefault="003164BC" w:rsidP="00715E0D">
      <w:pPr>
        <w:pBdr>
          <w:top w:val="single" w:sz="4" w:space="1" w:color="auto"/>
          <w:left w:val="single" w:sz="4" w:space="4" w:color="auto"/>
          <w:bottom w:val="single" w:sz="4" w:space="1" w:color="auto"/>
          <w:right w:val="single" w:sz="4" w:space="4" w:color="auto"/>
        </w:pBdr>
        <w:shd w:val="clear" w:color="auto" w:fill="FDA9ED"/>
        <w:tabs>
          <w:tab w:val="left" w:pos="12240"/>
        </w:tabs>
        <w:autoSpaceDE w:val="0"/>
        <w:autoSpaceDN w:val="0"/>
        <w:adjustRightInd w:val="0"/>
        <w:spacing w:before="360"/>
        <w:ind w:left="274" w:hanging="274"/>
        <w:rPr>
          <w:rFonts w:eastAsiaTheme="minorHAnsi" w:cstheme="minorHAnsi"/>
          <w:b/>
          <w:color w:val="000000"/>
          <w:sz w:val="24"/>
          <w:szCs w:val="24"/>
        </w:rPr>
      </w:pPr>
      <w:r w:rsidRPr="00B2624B">
        <w:rPr>
          <w:rFonts w:eastAsiaTheme="minorHAnsi" w:cstheme="minorHAnsi"/>
          <w:b/>
          <w:color w:val="000000"/>
          <w:sz w:val="24"/>
          <w:szCs w:val="24"/>
        </w:rPr>
        <w:t>Linear, Quadratic, and Exponential Models*</w:t>
      </w:r>
      <w:r w:rsidR="00456943" w:rsidRPr="00B2624B">
        <w:rPr>
          <w:rFonts w:eastAsia="MS Mincho" w:cstheme="minorHAnsi"/>
          <w:b/>
          <w:color w:val="000000"/>
          <w:sz w:val="24"/>
          <w:szCs w:val="24"/>
        </w:rPr>
        <w:tab/>
      </w:r>
      <w:r w:rsidRPr="00B2624B">
        <w:rPr>
          <w:rFonts w:eastAsiaTheme="minorHAnsi" w:cstheme="minorHAnsi"/>
          <w:b/>
          <w:color w:val="000000"/>
          <w:sz w:val="24"/>
          <w:szCs w:val="24"/>
        </w:rPr>
        <w:t>F –</w:t>
      </w:r>
      <w:r w:rsidR="00A2627A" w:rsidRPr="00B2624B">
        <w:rPr>
          <w:rFonts w:eastAsiaTheme="minorHAnsi" w:cstheme="minorHAnsi"/>
          <w:b/>
          <w:color w:val="000000"/>
          <w:sz w:val="24"/>
          <w:szCs w:val="24"/>
        </w:rPr>
        <w:t xml:space="preserve"> </w:t>
      </w:r>
      <w:r w:rsidRPr="00B2624B">
        <w:rPr>
          <w:rFonts w:eastAsiaTheme="minorHAnsi" w:cstheme="minorHAnsi"/>
          <w:b/>
          <w:color w:val="000000"/>
          <w:sz w:val="24"/>
          <w:szCs w:val="24"/>
        </w:rPr>
        <w:t>LE</w:t>
      </w:r>
    </w:p>
    <w:p w14:paraId="220798AB" w14:textId="77777777" w:rsidR="003164BC" w:rsidRPr="00B2624B" w:rsidRDefault="003164BC" w:rsidP="003164BC">
      <w:pPr>
        <w:autoSpaceDE w:val="0"/>
        <w:autoSpaceDN w:val="0"/>
        <w:adjustRightInd w:val="0"/>
        <w:ind w:left="270" w:hanging="270"/>
        <w:rPr>
          <w:rFonts w:eastAsiaTheme="minorHAnsi" w:cstheme="minorHAnsi"/>
          <w:b/>
          <w:bCs/>
          <w:color w:val="000000"/>
          <w:sz w:val="24"/>
          <w:szCs w:val="24"/>
        </w:rPr>
      </w:pPr>
      <w:r w:rsidRPr="00B2624B">
        <w:rPr>
          <w:rFonts w:eastAsiaTheme="minorHAnsi" w:cstheme="minorHAnsi"/>
          <w:b/>
          <w:bCs/>
          <w:color w:val="000000"/>
          <w:sz w:val="24"/>
          <w:szCs w:val="24"/>
        </w:rPr>
        <w:t>Construct and compare linear, quadratic, an</w:t>
      </w:r>
      <w:r w:rsidR="006830E3" w:rsidRPr="00B2624B">
        <w:rPr>
          <w:rFonts w:eastAsiaTheme="minorHAnsi" w:cstheme="minorHAnsi"/>
          <w:b/>
          <w:bCs/>
          <w:color w:val="000000"/>
          <w:sz w:val="24"/>
          <w:szCs w:val="24"/>
        </w:rPr>
        <w:t>d exponential models and solve p</w:t>
      </w:r>
      <w:r w:rsidRPr="00B2624B">
        <w:rPr>
          <w:rFonts w:eastAsiaTheme="minorHAnsi" w:cstheme="minorHAnsi"/>
          <w:b/>
          <w:bCs/>
          <w:color w:val="000000"/>
          <w:sz w:val="24"/>
          <w:szCs w:val="24"/>
        </w:rPr>
        <w:t>roblems</w:t>
      </w:r>
      <w:r w:rsidR="00F81380" w:rsidRPr="00B2624B">
        <w:rPr>
          <w:rFonts w:eastAsiaTheme="minorHAnsi" w:cstheme="minorHAnsi"/>
          <w:b/>
          <w:bCs/>
          <w:color w:val="000000"/>
          <w:sz w:val="24"/>
          <w:szCs w:val="24"/>
        </w:rPr>
        <w:t>.</w:t>
      </w:r>
    </w:p>
    <w:p w14:paraId="18789B69" w14:textId="77777777" w:rsidR="003164BC" w:rsidRPr="00B2624B" w:rsidRDefault="00833206" w:rsidP="0038253E">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F-LE.</w:t>
      </w:r>
      <w:r w:rsidR="003164BC" w:rsidRPr="00B2624B">
        <w:rPr>
          <w:rFonts w:eastAsiaTheme="minorHAnsi" w:cstheme="minorHAnsi"/>
          <w:color w:val="000000"/>
          <w:sz w:val="24"/>
          <w:szCs w:val="24"/>
        </w:rPr>
        <w:t>1. Distinguish between situations that can be modeled with linear functions and with exponential functions.</w:t>
      </w:r>
    </w:p>
    <w:p w14:paraId="65EEC2F7" w14:textId="77777777" w:rsidR="003164BC" w:rsidRPr="00B2624B" w:rsidRDefault="003164BC" w:rsidP="0038253E">
      <w:pPr>
        <w:tabs>
          <w:tab w:val="left" w:pos="180"/>
        </w:tabs>
        <w:autoSpaceDE w:val="0"/>
        <w:autoSpaceDN w:val="0"/>
        <w:adjustRightInd w:val="0"/>
        <w:ind w:left="540" w:hanging="270"/>
        <w:rPr>
          <w:rFonts w:eastAsiaTheme="minorHAnsi" w:cstheme="minorHAnsi"/>
          <w:color w:val="000000"/>
          <w:sz w:val="24"/>
          <w:szCs w:val="24"/>
        </w:rPr>
      </w:pPr>
      <w:r w:rsidRPr="00B2624B">
        <w:rPr>
          <w:rFonts w:eastAsiaTheme="minorHAnsi" w:cstheme="minorHAnsi"/>
          <w:color w:val="000000"/>
          <w:sz w:val="24"/>
          <w:szCs w:val="24"/>
        </w:rPr>
        <w:t>a. Show that linear functions grow by equal differences over equal intervals, and that exponential functions grow by equal factors over equal intervals.</w:t>
      </w:r>
    </w:p>
    <w:p w14:paraId="13BA63F0" w14:textId="77777777" w:rsidR="003164BC" w:rsidRPr="00B2624B" w:rsidRDefault="003164BC" w:rsidP="0038253E">
      <w:pPr>
        <w:tabs>
          <w:tab w:val="left" w:pos="180"/>
        </w:tabs>
        <w:autoSpaceDE w:val="0"/>
        <w:autoSpaceDN w:val="0"/>
        <w:adjustRightInd w:val="0"/>
        <w:ind w:left="540" w:hanging="270"/>
        <w:rPr>
          <w:rFonts w:eastAsiaTheme="minorHAnsi" w:cstheme="minorHAnsi"/>
          <w:color w:val="000000"/>
          <w:sz w:val="24"/>
          <w:szCs w:val="24"/>
        </w:rPr>
      </w:pPr>
      <w:r w:rsidRPr="00B2624B">
        <w:rPr>
          <w:rFonts w:eastAsiaTheme="minorHAnsi" w:cstheme="minorHAnsi"/>
          <w:color w:val="000000"/>
          <w:sz w:val="24"/>
          <w:szCs w:val="24"/>
        </w:rPr>
        <w:t>b. Recognize situations in which one quantity changes at a constant rate per unit interval relative to another.</w:t>
      </w:r>
    </w:p>
    <w:p w14:paraId="7098985F" w14:textId="77777777" w:rsidR="003164BC" w:rsidRPr="00B2624B" w:rsidRDefault="003164BC" w:rsidP="0038253E">
      <w:pPr>
        <w:tabs>
          <w:tab w:val="left" w:pos="180"/>
        </w:tabs>
        <w:autoSpaceDE w:val="0"/>
        <w:autoSpaceDN w:val="0"/>
        <w:adjustRightInd w:val="0"/>
        <w:ind w:left="540" w:hanging="270"/>
        <w:rPr>
          <w:rFonts w:eastAsiaTheme="minorHAnsi" w:cstheme="minorHAnsi"/>
          <w:color w:val="000000"/>
          <w:sz w:val="24"/>
          <w:szCs w:val="24"/>
        </w:rPr>
      </w:pPr>
      <w:r w:rsidRPr="00B2624B">
        <w:rPr>
          <w:rFonts w:eastAsiaTheme="minorHAnsi" w:cstheme="minorHAnsi"/>
          <w:color w:val="000000"/>
          <w:sz w:val="24"/>
          <w:szCs w:val="24"/>
        </w:rPr>
        <w:t>c. Recognize situations in which a quantity grows or decays by a constant percent rate per unit interval relative to another.</w:t>
      </w:r>
    </w:p>
    <w:p w14:paraId="291A5878" w14:textId="77777777" w:rsidR="003164BC" w:rsidRPr="00B2624B" w:rsidRDefault="00833206" w:rsidP="0038253E">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F-LE.</w:t>
      </w:r>
      <w:r w:rsidR="003164BC" w:rsidRPr="00B2624B">
        <w:rPr>
          <w:rFonts w:eastAsiaTheme="minorHAnsi" w:cstheme="minorHAnsi"/>
          <w:color w:val="000000"/>
          <w:sz w:val="24"/>
          <w:szCs w:val="24"/>
        </w:rPr>
        <w:t>2. Construct linear and exponential functions, including arithmetic and geometric sequences, given a graph, a description of a relationship, or input-output table of values.</w:t>
      </w:r>
    </w:p>
    <w:p w14:paraId="72C0B30E" w14:textId="77777777" w:rsidR="003164BC" w:rsidRPr="00B2624B" w:rsidRDefault="00833206" w:rsidP="0038253E">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F-LE.</w:t>
      </w:r>
      <w:r w:rsidR="003164BC" w:rsidRPr="00B2624B">
        <w:rPr>
          <w:rFonts w:eastAsiaTheme="minorHAnsi" w:cstheme="minorHAnsi"/>
          <w:color w:val="000000"/>
          <w:sz w:val="24"/>
          <w:szCs w:val="24"/>
        </w:rPr>
        <w:t>3. Observe using graphs and tables that a quantity increasing exponentially eventually exceeds a quantity increasing linearly, quadratically, or (more generally) as a polynomial function.</w:t>
      </w:r>
    </w:p>
    <w:p w14:paraId="65A21A84" w14:textId="77777777" w:rsidR="003164BC" w:rsidRPr="00B2624B" w:rsidRDefault="00833206" w:rsidP="0038253E">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F-LE.</w:t>
      </w:r>
      <w:r w:rsidR="003164BC" w:rsidRPr="00B2624B">
        <w:rPr>
          <w:rFonts w:eastAsiaTheme="minorHAnsi" w:cstheme="minorHAnsi"/>
          <w:color w:val="000000"/>
          <w:sz w:val="24"/>
          <w:szCs w:val="24"/>
        </w:rPr>
        <w:t>4. For exponential models, express as a logarithm the solution to</w:t>
      </w:r>
      <w:r w:rsidR="006830E3" w:rsidRPr="00B2624B">
        <w:rPr>
          <w:rFonts w:eastAsiaTheme="minorHAnsi" w:cstheme="minorHAnsi"/>
          <w:color w:val="000000"/>
          <w:sz w:val="24"/>
          <w:szCs w:val="24"/>
        </w:rPr>
        <w:t xml:space="preserve"> </w:t>
      </w:r>
      <w:proofErr w:type="spellStart"/>
      <w:r w:rsidR="003164BC" w:rsidRPr="00B2624B">
        <w:rPr>
          <w:rFonts w:eastAsiaTheme="minorHAnsi" w:cstheme="minorHAnsi"/>
          <w:i/>
          <w:iCs/>
          <w:color w:val="000000"/>
          <w:sz w:val="24"/>
          <w:szCs w:val="24"/>
        </w:rPr>
        <w:t>ab</w:t>
      </w:r>
      <w:r w:rsidR="003164BC" w:rsidRPr="00B2624B">
        <w:rPr>
          <w:rFonts w:eastAsiaTheme="minorHAnsi" w:cstheme="minorHAnsi"/>
          <w:color w:val="000000"/>
          <w:sz w:val="24"/>
          <w:szCs w:val="24"/>
          <w:vertAlign w:val="superscript"/>
        </w:rPr>
        <w:t>ct</w:t>
      </w:r>
      <w:proofErr w:type="spellEnd"/>
      <w:r w:rsidR="003164BC" w:rsidRPr="00B2624B">
        <w:rPr>
          <w:rFonts w:eastAsiaTheme="minorHAnsi" w:cstheme="minorHAnsi"/>
          <w:color w:val="000000"/>
          <w:sz w:val="24"/>
          <w:szCs w:val="24"/>
        </w:rPr>
        <w:t xml:space="preserve"> = </w:t>
      </w:r>
      <w:r w:rsidR="003164BC" w:rsidRPr="00B2624B">
        <w:rPr>
          <w:rFonts w:eastAsiaTheme="minorHAnsi" w:cstheme="minorHAnsi"/>
          <w:i/>
          <w:iCs/>
          <w:color w:val="000000"/>
          <w:sz w:val="24"/>
          <w:szCs w:val="24"/>
        </w:rPr>
        <w:t xml:space="preserve">d </w:t>
      </w:r>
      <w:r w:rsidR="003164BC" w:rsidRPr="00B2624B">
        <w:rPr>
          <w:rFonts w:eastAsiaTheme="minorHAnsi" w:cstheme="minorHAnsi"/>
          <w:color w:val="000000"/>
          <w:sz w:val="24"/>
          <w:szCs w:val="24"/>
        </w:rPr>
        <w:t xml:space="preserve">where </w:t>
      </w:r>
      <w:r w:rsidR="003164BC" w:rsidRPr="00B2624B">
        <w:rPr>
          <w:rFonts w:eastAsiaTheme="minorHAnsi" w:cstheme="minorHAnsi"/>
          <w:i/>
          <w:iCs/>
          <w:color w:val="000000"/>
          <w:sz w:val="24"/>
          <w:szCs w:val="24"/>
        </w:rPr>
        <w:t>a</w:t>
      </w:r>
      <w:r w:rsidR="003164BC" w:rsidRPr="00B2624B">
        <w:rPr>
          <w:rFonts w:eastAsiaTheme="minorHAnsi" w:cstheme="minorHAnsi"/>
          <w:color w:val="000000"/>
          <w:sz w:val="24"/>
          <w:szCs w:val="24"/>
        </w:rPr>
        <w:t xml:space="preserve">, </w:t>
      </w:r>
      <w:r w:rsidR="003164BC" w:rsidRPr="00B2624B">
        <w:rPr>
          <w:rFonts w:eastAsiaTheme="minorHAnsi" w:cstheme="minorHAnsi"/>
          <w:i/>
          <w:iCs/>
          <w:color w:val="000000"/>
          <w:sz w:val="24"/>
          <w:szCs w:val="24"/>
        </w:rPr>
        <w:t>c</w:t>
      </w:r>
      <w:r w:rsidR="003164BC" w:rsidRPr="00B2624B">
        <w:rPr>
          <w:rFonts w:eastAsiaTheme="minorHAnsi" w:cstheme="minorHAnsi"/>
          <w:color w:val="000000"/>
          <w:sz w:val="24"/>
          <w:szCs w:val="24"/>
        </w:rPr>
        <w:t xml:space="preserve">, and </w:t>
      </w:r>
      <w:proofErr w:type="spellStart"/>
      <w:r w:rsidR="003164BC" w:rsidRPr="00B2624B">
        <w:rPr>
          <w:rFonts w:eastAsiaTheme="minorHAnsi" w:cstheme="minorHAnsi"/>
          <w:i/>
          <w:iCs/>
          <w:color w:val="000000"/>
          <w:sz w:val="24"/>
          <w:szCs w:val="24"/>
        </w:rPr>
        <w:t xml:space="preserve">d </w:t>
      </w:r>
      <w:r w:rsidR="003164BC" w:rsidRPr="00B2624B">
        <w:rPr>
          <w:rFonts w:eastAsiaTheme="minorHAnsi" w:cstheme="minorHAnsi"/>
          <w:color w:val="000000"/>
          <w:sz w:val="24"/>
          <w:szCs w:val="24"/>
        </w:rPr>
        <w:t>are</w:t>
      </w:r>
      <w:proofErr w:type="spellEnd"/>
      <w:r w:rsidR="003164BC" w:rsidRPr="00B2624B">
        <w:rPr>
          <w:rFonts w:eastAsiaTheme="minorHAnsi" w:cstheme="minorHAnsi"/>
          <w:color w:val="000000"/>
          <w:sz w:val="24"/>
          <w:szCs w:val="24"/>
        </w:rPr>
        <w:t xml:space="preserve"> numbers and the base </w:t>
      </w:r>
      <w:r w:rsidR="003164BC" w:rsidRPr="00B2624B">
        <w:rPr>
          <w:rFonts w:eastAsiaTheme="minorHAnsi" w:cstheme="minorHAnsi"/>
          <w:i/>
          <w:iCs/>
          <w:color w:val="000000"/>
          <w:sz w:val="24"/>
          <w:szCs w:val="24"/>
        </w:rPr>
        <w:t xml:space="preserve">b </w:t>
      </w:r>
      <w:r w:rsidR="003164BC" w:rsidRPr="00B2624B">
        <w:rPr>
          <w:rFonts w:eastAsiaTheme="minorHAnsi" w:cstheme="minorHAnsi"/>
          <w:color w:val="000000"/>
          <w:sz w:val="24"/>
          <w:szCs w:val="24"/>
        </w:rPr>
        <w:t xml:space="preserve">is 2, 10, or </w:t>
      </w:r>
      <w:r w:rsidR="003164BC" w:rsidRPr="00B2624B">
        <w:rPr>
          <w:rFonts w:eastAsiaTheme="minorHAnsi" w:cstheme="minorHAnsi"/>
          <w:i/>
          <w:iCs/>
          <w:color w:val="000000"/>
          <w:sz w:val="24"/>
          <w:szCs w:val="24"/>
        </w:rPr>
        <w:t>e</w:t>
      </w:r>
      <w:r w:rsidR="003164BC" w:rsidRPr="00B2624B">
        <w:rPr>
          <w:rFonts w:eastAsiaTheme="minorHAnsi" w:cstheme="minorHAnsi"/>
          <w:color w:val="000000"/>
          <w:sz w:val="24"/>
          <w:szCs w:val="24"/>
        </w:rPr>
        <w:t>; evaluate the logarithm using technology.</w:t>
      </w:r>
    </w:p>
    <w:p w14:paraId="16E032AA" w14:textId="77777777" w:rsidR="003164BC" w:rsidRPr="00B2624B" w:rsidRDefault="003164BC"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b/>
          <w:bCs/>
          <w:color w:val="000000"/>
          <w:sz w:val="24"/>
          <w:szCs w:val="24"/>
        </w:rPr>
        <w:t>Interpret expressions for functions in terms of the situation they model</w:t>
      </w:r>
      <w:r w:rsidR="00F81380" w:rsidRPr="00B2624B">
        <w:rPr>
          <w:rFonts w:eastAsiaTheme="minorHAnsi" w:cstheme="minorHAnsi"/>
          <w:b/>
          <w:bCs/>
          <w:color w:val="000000"/>
          <w:sz w:val="24"/>
          <w:szCs w:val="24"/>
        </w:rPr>
        <w:t>.</w:t>
      </w:r>
    </w:p>
    <w:p w14:paraId="32046F23" w14:textId="77777777" w:rsidR="003164BC" w:rsidRPr="00B2624B" w:rsidRDefault="00833206"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F-LE.</w:t>
      </w:r>
      <w:r w:rsidR="003164BC" w:rsidRPr="00B2624B">
        <w:rPr>
          <w:rFonts w:eastAsiaTheme="minorHAnsi" w:cstheme="minorHAnsi"/>
          <w:color w:val="000000"/>
          <w:sz w:val="24"/>
          <w:szCs w:val="24"/>
        </w:rPr>
        <w:t>5. Interpret the parameters in a linear or exponential function in terms of a context.</w:t>
      </w:r>
    </w:p>
    <w:p w14:paraId="6F286136" w14:textId="77777777" w:rsidR="003164BC" w:rsidRPr="00B2624B" w:rsidRDefault="003164BC" w:rsidP="0038253E">
      <w:pPr>
        <w:pageBreakBefore/>
        <w:pBdr>
          <w:top w:val="single" w:sz="4" w:space="1" w:color="auto"/>
          <w:left w:val="single" w:sz="4" w:space="4" w:color="auto"/>
          <w:bottom w:val="single" w:sz="4" w:space="1" w:color="auto"/>
          <w:right w:val="single" w:sz="4" w:space="4" w:color="auto"/>
        </w:pBdr>
        <w:shd w:val="clear" w:color="auto" w:fill="FDA9ED"/>
        <w:tabs>
          <w:tab w:val="left" w:pos="12240"/>
        </w:tabs>
        <w:autoSpaceDE w:val="0"/>
        <w:autoSpaceDN w:val="0"/>
        <w:adjustRightInd w:val="0"/>
        <w:spacing w:before="360"/>
        <w:ind w:left="274" w:hanging="274"/>
        <w:rPr>
          <w:rFonts w:eastAsiaTheme="minorHAnsi" w:cstheme="minorHAnsi"/>
          <w:b/>
          <w:color w:val="000000"/>
          <w:sz w:val="24"/>
          <w:szCs w:val="24"/>
        </w:rPr>
      </w:pPr>
      <w:r w:rsidRPr="00B2624B">
        <w:rPr>
          <w:rFonts w:eastAsiaTheme="minorHAnsi" w:cstheme="minorHAnsi"/>
          <w:b/>
          <w:color w:val="000000"/>
          <w:sz w:val="24"/>
          <w:szCs w:val="24"/>
        </w:rPr>
        <w:lastRenderedPageBreak/>
        <w:t>Trigonometric Functions</w:t>
      </w:r>
      <w:r w:rsidR="00456943" w:rsidRPr="00B2624B">
        <w:rPr>
          <w:rFonts w:eastAsiaTheme="minorHAnsi" w:cstheme="minorHAnsi"/>
          <w:b/>
          <w:color w:val="000000"/>
          <w:sz w:val="24"/>
          <w:szCs w:val="24"/>
        </w:rPr>
        <w:tab/>
      </w:r>
      <w:r w:rsidRPr="00B2624B">
        <w:rPr>
          <w:rFonts w:eastAsiaTheme="minorHAnsi" w:cstheme="minorHAnsi"/>
          <w:b/>
          <w:color w:val="000000"/>
          <w:sz w:val="24"/>
          <w:szCs w:val="24"/>
        </w:rPr>
        <w:t>F</w:t>
      </w:r>
      <w:r w:rsidR="00A2627A" w:rsidRPr="00B2624B">
        <w:rPr>
          <w:rFonts w:eastAsiaTheme="minorHAnsi" w:cstheme="minorHAnsi"/>
          <w:b/>
          <w:color w:val="000000"/>
          <w:sz w:val="24"/>
          <w:szCs w:val="24"/>
        </w:rPr>
        <w:t xml:space="preserve"> </w:t>
      </w:r>
      <w:r w:rsidRPr="00B2624B">
        <w:rPr>
          <w:rFonts w:eastAsiaTheme="minorHAnsi" w:cstheme="minorHAnsi"/>
          <w:b/>
          <w:color w:val="000000"/>
          <w:sz w:val="24"/>
          <w:szCs w:val="24"/>
        </w:rPr>
        <w:t>-</w:t>
      </w:r>
      <w:r w:rsidR="00A2627A" w:rsidRPr="00B2624B">
        <w:rPr>
          <w:rFonts w:eastAsiaTheme="minorHAnsi" w:cstheme="minorHAnsi"/>
          <w:b/>
          <w:color w:val="000000"/>
          <w:sz w:val="24"/>
          <w:szCs w:val="24"/>
        </w:rPr>
        <w:t xml:space="preserve"> </w:t>
      </w:r>
      <w:r w:rsidRPr="00B2624B">
        <w:rPr>
          <w:rFonts w:eastAsiaTheme="minorHAnsi" w:cstheme="minorHAnsi"/>
          <w:b/>
          <w:color w:val="000000"/>
          <w:sz w:val="24"/>
          <w:szCs w:val="24"/>
        </w:rPr>
        <w:t>TF</w:t>
      </w:r>
    </w:p>
    <w:p w14:paraId="7B264A1A" w14:textId="77777777" w:rsidR="003164BC" w:rsidRPr="00B2624B" w:rsidRDefault="003164BC"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b/>
          <w:bCs/>
          <w:color w:val="000000"/>
          <w:sz w:val="24"/>
          <w:szCs w:val="24"/>
        </w:rPr>
        <w:t>Extend the domain of trigonometric functions using the unit circle</w:t>
      </w:r>
      <w:r w:rsidR="00F81380" w:rsidRPr="00B2624B">
        <w:rPr>
          <w:rFonts w:eastAsiaTheme="minorHAnsi" w:cstheme="minorHAnsi"/>
          <w:b/>
          <w:bCs/>
          <w:color w:val="000000"/>
          <w:sz w:val="24"/>
          <w:szCs w:val="24"/>
        </w:rPr>
        <w:t>.</w:t>
      </w:r>
    </w:p>
    <w:p w14:paraId="06F5C075" w14:textId="77777777" w:rsidR="003164BC" w:rsidRPr="00B2624B" w:rsidRDefault="00833206"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F-TF.</w:t>
      </w:r>
      <w:r w:rsidR="003164BC" w:rsidRPr="00B2624B">
        <w:rPr>
          <w:rFonts w:eastAsiaTheme="minorHAnsi" w:cstheme="minorHAnsi"/>
          <w:color w:val="000000"/>
          <w:sz w:val="24"/>
          <w:szCs w:val="24"/>
        </w:rPr>
        <w:t>1. Understand radian measure of an angle as the length of the arc on the unit circle subtended by the angle.</w:t>
      </w:r>
    </w:p>
    <w:p w14:paraId="1CE50978" w14:textId="77777777" w:rsidR="003164BC" w:rsidRPr="00B2624B" w:rsidRDefault="00833206"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F-TF.</w:t>
      </w:r>
      <w:r w:rsidR="003164BC" w:rsidRPr="00B2624B">
        <w:rPr>
          <w:rFonts w:eastAsiaTheme="minorHAnsi" w:cstheme="minorHAnsi"/>
          <w:color w:val="000000"/>
          <w:sz w:val="24"/>
          <w:szCs w:val="24"/>
        </w:rPr>
        <w:t>2. Explain how the unit circle in the coordinate plane enables the extension of trigonometric functions to all real numbers, interpreted as radian measures of angles traversed counterclockwise around the unit circle.</w:t>
      </w:r>
    </w:p>
    <w:p w14:paraId="19A90694" w14:textId="77777777" w:rsidR="003164BC" w:rsidRPr="00B2624B" w:rsidRDefault="00833206"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F-TF.</w:t>
      </w:r>
      <w:r w:rsidR="003164BC" w:rsidRPr="00B2624B">
        <w:rPr>
          <w:rFonts w:eastAsiaTheme="minorHAnsi" w:cstheme="minorHAnsi"/>
          <w:color w:val="000000"/>
          <w:sz w:val="24"/>
          <w:szCs w:val="24"/>
        </w:rPr>
        <w:t>3. (+) Use special triangles to determine geometrically the values of sine, cosine, tangent for π/3, π/</w:t>
      </w:r>
      <w:proofErr w:type="gramStart"/>
      <w:r w:rsidR="003164BC" w:rsidRPr="00B2624B">
        <w:rPr>
          <w:rFonts w:eastAsiaTheme="minorHAnsi" w:cstheme="minorHAnsi"/>
          <w:color w:val="000000"/>
          <w:sz w:val="24"/>
          <w:szCs w:val="24"/>
        </w:rPr>
        <w:t>4</w:t>
      </w:r>
      <w:proofErr w:type="gramEnd"/>
      <w:r w:rsidR="003164BC" w:rsidRPr="00B2624B">
        <w:rPr>
          <w:rFonts w:eastAsiaTheme="minorHAnsi" w:cstheme="minorHAnsi"/>
          <w:color w:val="000000"/>
          <w:sz w:val="24"/>
          <w:szCs w:val="24"/>
        </w:rPr>
        <w:t xml:space="preserve"> and π/6, and use the unit circle to express the values of sine, cosines, and tangent for π</w:t>
      </w:r>
      <w:r w:rsidR="003164BC" w:rsidRPr="00B2624B">
        <w:rPr>
          <w:rFonts w:eastAsiaTheme="minorHAnsi" w:cstheme="minorHAnsi"/>
          <w:i/>
          <w:iCs/>
          <w:color w:val="000000"/>
          <w:sz w:val="24"/>
          <w:szCs w:val="24"/>
        </w:rPr>
        <w:t>-x</w:t>
      </w:r>
      <w:r w:rsidR="003164BC" w:rsidRPr="00B2624B">
        <w:rPr>
          <w:rFonts w:eastAsiaTheme="minorHAnsi" w:cstheme="minorHAnsi"/>
          <w:color w:val="000000"/>
          <w:sz w:val="24"/>
          <w:szCs w:val="24"/>
        </w:rPr>
        <w:t>, π +</w:t>
      </w:r>
      <w:r w:rsidR="003164BC" w:rsidRPr="00B2624B">
        <w:rPr>
          <w:rFonts w:eastAsiaTheme="minorHAnsi" w:cstheme="minorHAnsi"/>
          <w:i/>
          <w:iCs/>
          <w:color w:val="000000"/>
          <w:sz w:val="24"/>
          <w:szCs w:val="24"/>
        </w:rPr>
        <w:t>x</w:t>
      </w:r>
      <w:r w:rsidR="003164BC" w:rsidRPr="00B2624B">
        <w:rPr>
          <w:rFonts w:eastAsiaTheme="minorHAnsi" w:cstheme="minorHAnsi"/>
          <w:color w:val="000000"/>
          <w:sz w:val="24"/>
          <w:szCs w:val="24"/>
        </w:rPr>
        <w:t>, and 2π –</w:t>
      </w:r>
      <w:r w:rsidR="003164BC" w:rsidRPr="00B2624B">
        <w:rPr>
          <w:rFonts w:eastAsiaTheme="minorHAnsi" w:cstheme="minorHAnsi"/>
          <w:i/>
          <w:iCs/>
          <w:color w:val="000000"/>
          <w:sz w:val="24"/>
          <w:szCs w:val="24"/>
        </w:rPr>
        <w:t xml:space="preserve">x </w:t>
      </w:r>
      <w:r w:rsidR="003164BC" w:rsidRPr="00B2624B">
        <w:rPr>
          <w:rFonts w:eastAsiaTheme="minorHAnsi" w:cstheme="minorHAnsi"/>
          <w:color w:val="000000"/>
          <w:sz w:val="24"/>
          <w:szCs w:val="24"/>
        </w:rPr>
        <w:t xml:space="preserve">in terms of their values for </w:t>
      </w:r>
      <w:r w:rsidR="003164BC" w:rsidRPr="00B2624B">
        <w:rPr>
          <w:rFonts w:eastAsiaTheme="minorHAnsi" w:cstheme="minorHAnsi"/>
          <w:i/>
          <w:iCs/>
          <w:color w:val="000000"/>
          <w:sz w:val="24"/>
          <w:szCs w:val="24"/>
        </w:rPr>
        <w:t>x</w:t>
      </w:r>
      <w:r w:rsidR="003164BC" w:rsidRPr="00B2624B">
        <w:rPr>
          <w:rFonts w:eastAsiaTheme="minorHAnsi" w:cstheme="minorHAnsi"/>
          <w:color w:val="000000"/>
          <w:sz w:val="24"/>
          <w:szCs w:val="24"/>
        </w:rPr>
        <w:t xml:space="preserve">, where </w:t>
      </w:r>
      <w:r w:rsidR="003164BC" w:rsidRPr="00B2624B">
        <w:rPr>
          <w:rFonts w:eastAsiaTheme="minorHAnsi" w:cstheme="minorHAnsi"/>
          <w:i/>
          <w:iCs/>
          <w:color w:val="000000"/>
          <w:sz w:val="24"/>
          <w:szCs w:val="24"/>
        </w:rPr>
        <w:t xml:space="preserve">x </w:t>
      </w:r>
      <w:r w:rsidR="003164BC" w:rsidRPr="00B2624B">
        <w:rPr>
          <w:rFonts w:eastAsiaTheme="minorHAnsi" w:cstheme="minorHAnsi"/>
          <w:color w:val="000000"/>
          <w:sz w:val="24"/>
          <w:szCs w:val="24"/>
        </w:rPr>
        <w:t>is any real number.</w:t>
      </w:r>
    </w:p>
    <w:p w14:paraId="046E2845" w14:textId="77777777" w:rsidR="003164BC" w:rsidRPr="00B2624B" w:rsidRDefault="00833206"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F-TF.</w:t>
      </w:r>
      <w:r w:rsidR="003164BC" w:rsidRPr="00B2624B">
        <w:rPr>
          <w:rFonts w:eastAsiaTheme="minorHAnsi" w:cstheme="minorHAnsi"/>
          <w:color w:val="000000"/>
          <w:sz w:val="24"/>
          <w:szCs w:val="24"/>
        </w:rPr>
        <w:t>4. (+) Use the unit circle to explain symmetry (odd and even) and periodicity of trigonometric functions.</w:t>
      </w:r>
    </w:p>
    <w:p w14:paraId="110BA401" w14:textId="77777777" w:rsidR="003164BC" w:rsidRPr="00B2624B" w:rsidRDefault="003164BC"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b/>
          <w:bCs/>
          <w:color w:val="000000"/>
          <w:sz w:val="24"/>
          <w:szCs w:val="24"/>
        </w:rPr>
        <w:t>Model periodic phenomena with trigonometric functions</w:t>
      </w:r>
      <w:r w:rsidR="00F81380" w:rsidRPr="00B2624B">
        <w:rPr>
          <w:rFonts w:eastAsiaTheme="minorHAnsi" w:cstheme="minorHAnsi"/>
          <w:b/>
          <w:bCs/>
          <w:color w:val="000000"/>
          <w:sz w:val="24"/>
          <w:szCs w:val="24"/>
        </w:rPr>
        <w:t>.</w:t>
      </w:r>
    </w:p>
    <w:p w14:paraId="069F720A" w14:textId="77777777" w:rsidR="003164BC" w:rsidRPr="00B2624B" w:rsidRDefault="00833206"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F-TF.</w:t>
      </w:r>
      <w:r w:rsidR="003164BC" w:rsidRPr="00B2624B">
        <w:rPr>
          <w:rFonts w:eastAsiaTheme="minorHAnsi" w:cstheme="minorHAnsi"/>
          <w:color w:val="000000"/>
          <w:sz w:val="24"/>
          <w:szCs w:val="24"/>
        </w:rPr>
        <w:t>5. Choose trigonometric functions to model periodic phenomena with specified amplitude, frequency, and midline.*</w:t>
      </w:r>
    </w:p>
    <w:p w14:paraId="2DE69B89" w14:textId="77777777" w:rsidR="003164BC" w:rsidRPr="00B2624B" w:rsidRDefault="00833206"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F-TF.</w:t>
      </w:r>
      <w:r w:rsidR="003164BC" w:rsidRPr="00B2624B">
        <w:rPr>
          <w:rFonts w:eastAsiaTheme="minorHAnsi" w:cstheme="minorHAnsi"/>
          <w:color w:val="000000"/>
          <w:sz w:val="24"/>
          <w:szCs w:val="24"/>
        </w:rPr>
        <w:t>6. (+) Understand that restricting a trigonometric function to a domain on which it is always increasing or always decreasing allows its inverse to be constructed.</w:t>
      </w:r>
    </w:p>
    <w:p w14:paraId="02E9AF90" w14:textId="77777777" w:rsidR="003164BC" w:rsidRPr="00B2624B" w:rsidRDefault="00833206"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F-TF.</w:t>
      </w:r>
      <w:r w:rsidR="003164BC" w:rsidRPr="00B2624B">
        <w:rPr>
          <w:rFonts w:eastAsiaTheme="minorHAnsi" w:cstheme="minorHAnsi"/>
          <w:color w:val="000000"/>
          <w:sz w:val="24"/>
          <w:szCs w:val="24"/>
        </w:rPr>
        <w:t>7. (+) Use inverse functions to solve trigonometric equations that arise in modeling contexts; evaluate the solutions using technology, and interpret them in terms of the context.*</w:t>
      </w:r>
    </w:p>
    <w:p w14:paraId="5A00E427" w14:textId="77777777" w:rsidR="003164BC" w:rsidRPr="00B2624B" w:rsidRDefault="003164BC"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b/>
          <w:bCs/>
          <w:color w:val="000000"/>
          <w:sz w:val="24"/>
          <w:szCs w:val="24"/>
        </w:rPr>
        <w:t>Prove and apply trigonometric identities</w:t>
      </w:r>
      <w:r w:rsidR="00F81380" w:rsidRPr="00B2624B">
        <w:rPr>
          <w:rFonts w:eastAsiaTheme="minorHAnsi" w:cstheme="minorHAnsi"/>
          <w:b/>
          <w:bCs/>
          <w:color w:val="000000"/>
          <w:sz w:val="24"/>
          <w:szCs w:val="24"/>
        </w:rPr>
        <w:t>.</w:t>
      </w:r>
    </w:p>
    <w:p w14:paraId="6F3D98E4" w14:textId="77777777" w:rsidR="003164BC" w:rsidRPr="00B2624B" w:rsidRDefault="00833206"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F-TF.</w:t>
      </w:r>
      <w:r w:rsidR="003164BC" w:rsidRPr="00B2624B">
        <w:rPr>
          <w:rFonts w:eastAsiaTheme="minorHAnsi" w:cstheme="minorHAnsi"/>
          <w:color w:val="000000"/>
          <w:sz w:val="24"/>
          <w:szCs w:val="24"/>
        </w:rPr>
        <w:t>8. Prove the Pythagorean identity sin</w:t>
      </w:r>
      <w:r w:rsidR="003164BC" w:rsidRPr="00B2624B">
        <w:rPr>
          <w:rFonts w:eastAsiaTheme="minorHAnsi" w:cstheme="minorHAnsi"/>
          <w:color w:val="000000"/>
          <w:sz w:val="24"/>
          <w:szCs w:val="24"/>
          <w:vertAlign w:val="superscript"/>
        </w:rPr>
        <w:t>2</w:t>
      </w:r>
      <w:r w:rsidR="003164BC" w:rsidRPr="00B2624B">
        <w:rPr>
          <w:rFonts w:eastAsiaTheme="minorHAnsi" w:cstheme="minorHAnsi"/>
          <w:color w:val="000000"/>
          <w:sz w:val="24"/>
          <w:szCs w:val="24"/>
        </w:rPr>
        <w:t>(θ) + cos</w:t>
      </w:r>
      <w:r w:rsidR="003164BC" w:rsidRPr="00B2624B">
        <w:rPr>
          <w:rFonts w:eastAsiaTheme="minorHAnsi" w:cstheme="minorHAnsi"/>
          <w:color w:val="000000"/>
          <w:sz w:val="24"/>
          <w:szCs w:val="24"/>
          <w:vertAlign w:val="superscript"/>
        </w:rPr>
        <w:t>2</w:t>
      </w:r>
      <w:r w:rsidR="003164BC" w:rsidRPr="00B2624B">
        <w:rPr>
          <w:rFonts w:eastAsiaTheme="minorHAnsi" w:cstheme="minorHAnsi"/>
          <w:color w:val="000000"/>
          <w:sz w:val="24"/>
          <w:szCs w:val="24"/>
        </w:rPr>
        <w:t>(θ) = 1 and use it to calculate trigonometric ratios.</w:t>
      </w:r>
    </w:p>
    <w:p w14:paraId="291F42D0" w14:textId="77777777" w:rsidR="003164BC" w:rsidRPr="00B2624B" w:rsidRDefault="00833206" w:rsidP="003164BC">
      <w:pPr>
        <w:autoSpaceDE w:val="0"/>
        <w:autoSpaceDN w:val="0"/>
        <w:adjustRightInd w:val="0"/>
        <w:ind w:left="270" w:hanging="270"/>
        <w:rPr>
          <w:rFonts w:eastAsiaTheme="minorHAnsi" w:cstheme="minorHAnsi"/>
          <w:color w:val="000000"/>
          <w:sz w:val="24"/>
          <w:szCs w:val="24"/>
        </w:rPr>
      </w:pPr>
      <w:r w:rsidRPr="00B2624B">
        <w:rPr>
          <w:rFonts w:eastAsiaTheme="minorHAnsi" w:cstheme="minorHAnsi"/>
          <w:color w:val="000000"/>
          <w:sz w:val="24"/>
          <w:szCs w:val="24"/>
        </w:rPr>
        <w:t>F-TF.</w:t>
      </w:r>
      <w:r w:rsidR="003164BC" w:rsidRPr="00B2624B">
        <w:rPr>
          <w:rFonts w:eastAsiaTheme="minorHAnsi" w:cstheme="minorHAnsi"/>
          <w:color w:val="000000"/>
          <w:sz w:val="24"/>
          <w:szCs w:val="24"/>
        </w:rPr>
        <w:t>9. (+) Prove the addition and subtraction formulas for sine, cosine, and tangent and use them to solve problems.</w:t>
      </w:r>
    </w:p>
    <w:p w14:paraId="2F52F344" w14:textId="77777777" w:rsidR="003164BC" w:rsidRPr="003164BC" w:rsidRDefault="003164BC" w:rsidP="003164BC">
      <w:pPr>
        <w:rPr>
          <w:rFonts w:eastAsiaTheme="minorHAnsi" w:cstheme="minorHAnsi"/>
          <w:b/>
          <w:color w:val="000000" w:themeColor="text1"/>
          <w:sz w:val="28"/>
          <w:szCs w:val="28"/>
        </w:rPr>
      </w:pPr>
      <w:r w:rsidRPr="003164BC">
        <w:rPr>
          <w:rFonts w:eastAsiaTheme="minorHAnsi" w:cstheme="minorHAnsi"/>
          <w:b/>
          <w:color w:val="000000" w:themeColor="text1"/>
          <w:sz w:val="28"/>
          <w:szCs w:val="28"/>
        </w:rPr>
        <w:br w:type="page"/>
      </w:r>
    </w:p>
    <w:p w14:paraId="1C4B390B" w14:textId="77777777" w:rsidR="009770F1" w:rsidRPr="00005C51" w:rsidRDefault="009770F1" w:rsidP="0038253E">
      <w:pPr>
        <w:pStyle w:val="Heading2"/>
        <w:rPr>
          <w:rFonts w:eastAsia="Calibri"/>
        </w:rPr>
      </w:pPr>
      <w:bookmarkStart w:id="61" w:name="_Toc309727080"/>
      <w:r w:rsidRPr="00005C51">
        <w:rPr>
          <w:rFonts w:eastAsia="Calibri"/>
        </w:rPr>
        <w:lastRenderedPageBreak/>
        <w:t>Narrative of Standard</w:t>
      </w:r>
      <w:r w:rsidR="00B948F4">
        <w:rPr>
          <w:rFonts w:eastAsia="Calibri"/>
        </w:rPr>
        <w:t>s</w:t>
      </w:r>
      <w:r w:rsidRPr="00005C51">
        <w:rPr>
          <w:rFonts w:eastAsia="Calibri"/>
        </w:rPr>
        <w:t xml:space="preserve"> - </w:t>
      </w:r>
      <w:bookmarkStart w:id="62" w:name="Geometry"/>
      <w:r w:rsidRPr="00005C51">
        <w:rPr>
          <w:rFonts w:eastAsia="Calibri"/>
        </w:rPr>
        <w:t>Geometry</w:t>
      </w:r>
      <w:bookmarkEnd w:id="61"/>
      <w:r w:rsidRPr="00005C51">
        <w:rPr>
          <w:rFonts w:eastAsia="Calibri"/>
        </w:rPr>
        <w:t xml:space="preserve"> </w:t>
      </w:r>
      <w:bookmarkEnd w:id="62"/>
    </w:p>
    <w:p w14:paraId="0CD81D76" w14:textId="77777777" w:rsidR="009770F1" w:rsidRPr="00E26097" w:rsidRDefault="009770F1" w:rsidP="00E26097">
      <w:pPr>
        <w:autoSpaceDE w:val="0"/>
        <w:autoSpaceDN w:val="0"/>
        <w:adjustRightInd w:val="0"/>
        <w:spacing w:before="240"/>
        <w:rPr>
          <w:rFonts w:eastAsia="Gotham-Book" w:cs="Gotham-Book"/>
          <w:sz w:val="24"/>
        </w:rPr>
      </w:pPr>
      <w:r w:rsidRPr="00E26097">
        <w:rPr>
          <w:rFonts w:eastAsia="Gotham-Book" w:cs="Gotham-Book"/>
          <w:sz w:val="24"/>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p>
    <w:p w14:paraId="59EEEFC3" w14:textId="77777777" w:rsidR="009770F1" w:rsidRPr="00E26097" w:rsidRDefault="009770F1" w:rsidP="000D31A1">
      <w:pPr>
        <w:autoSpaceDE w:val="0"/>
        <w:autoSpaceDN w:val="0"/>
        <w:adjustRightInd w:val="0"/>
        <w:rPr>
          <w:rFonts w:eastAsia="Gotham-Book" w:cs="Gotham-Book"/>
          <w:sz w:val="24"/>
        </w:rPr>
      </w:pPr>
      <w:r w:rsidRPr="00E26097">
        <w:rPr>
          <w:rFonts w:eastAsia="Gotham-Book" w:cs="Gotham-Book"/>
          <w:sz w:val="24"/>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p>
    <w:p w14:paraId="3E70F903" w14:textId="77777777" w:rsidR="009770F1" w:rsidRPr="00E26097" w:rsidRDefault="009770F1" w:rsidP="000D31A1">
      <w:pPr>
        <w:autoSpaceDE w:val="0"/>
        <w:autoSpaceDN w:val="0"/>
        <w:adjustRightInd w:val="0"/>
        <w:rPr>
          <w:rFonts w:eastAsia="Gotham-Book" w:cs="Gotham-Book"/>
          <w:sz w:val="24"/>
        </w:rPr>
      </w:pPr>
      <w:r w:rsidRPr="00E26097">
        <w:rPr>
          <w:rFonts w:eastAsia="Gotham-Book" w:cs="Gotham-Book"/>
          <w:sz w:val="24"/>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p>
    <w:p w14:paraId="0F0DB485" w14:textId="77777777" w:rsidR="009770F1" w:rsidRPr="00E26097" w:rsidRDefault="009770F1" w:rsidP="000D31A1">
      <w:pPr>
        <w:autoSpaceDE w:val="0"/>
        <w:autoSpaceDN w:val="0"/>
        <w:adjustRightInd w:val="0"/>
        <w:rPr>
          <w:rFonts w:eastAsia="Gotham-Book" w:cs="Gotham-Book"/>
          <w:sz w:val="24"/>
        </w:rPr>
      </w:pPr>
      <w:r w:rsidRPr="00E26097">
        <w:rPr>
          <w:rFonts w:eastAsia="Gotham-Book" w:cs="Gotham-Book"/>
          <w:sz w:val="24"/>
        </w:rPr>
        <w:t xml:space="preserve">The concepts of congruence, similarity, and symmetry can be understood from the perspective of geometric transformation. </w:t>
      </w:r>
      <w:proofErr w:type="gramStart"/>
      <w:r w:rsidRPr="00E26097">
        <w:rPr>
          <w:rFonts w:eastAsia="Gotham-Book" w:cs="Gotham-Book"/>
          <w:sz w:val="24"/>
        </w:rPr>
        <w:t>Fundamental</w:t>
      </w:r>
      <w:proofErr w:type="gramEnd"/>
      <w:r w:rsidRPr="00E26097">
        <w:rPr>
          <w:rFonts w:eastAsia="Gotham-Book" w:cs="Gotham-Book"/>
          <w:sz w:val="24"/>
        </w:rPr>
        <w:t xml:space="preserve">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p>
    <w:p w14:paraId="1BD31049" w14:textId="77777777" w:rsidR="009770F1" w:rsidRPr="00E26097" w:rsidRDefault="009770F1" w:rsidP="000D31A1">
      <w:pPr>
        <w:autoSpaceDE w:val="0"/>
        <w:autoSpaceDN w:val="0"/>
        <w:adjustRightInd w:val="0"/>
        <w:rPr>
          <w:rFonts w:eastAsia="Gotham-Book" w:cs="Gotham-Book"/>
          <w:sz w:val="24"/>
        </w:rPr>
      </w:pPr>
      <w:r w:rsidRPr="00E26097">
        <w:rPr>
          <w:rFonts w:eastAsia="Gotham-Book" w:cs="Gotham-Book"/>
          <w:sz w:val="24"/>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p>
    <w:p w14:paraId="0B247C51" w14:textId="77777777" w:rsidR="009770F1" w:rsidRPr="00E26097" w:rsidRDefault="009770F1" w:rsidP="000D31A1">
      <w:pPr>
        <w:autoSpaceDE w:val="0"/>
        <w:autoSpaceDN w:val="0"/>
        <w:adjustRightInd w:val="0"/>
        <w:rPr>
          <w:rFonts w:eastAsia="Gotham-Book" w:cs="Gotham-Book"/>
          <w:sz w:val="24"/>
        </w:rPr>
      </w:pPr>
      <w:r w:rsidRPr="00E26097">
        <w:rPr>
          <w:rFonts w:eastAsia="Gotham-Book" w:cs="Gotham-Book"/>
          <w:sz w:val="24"/>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p>
    <w:p w14:paraId="11C1E0F5" w14:textId="77777777" w:rsidR="009770F1" w:rsidRPr="00E26097" w:rsidRDefault="009770F1" w:rsidP="000D31A1">
      <w:pPr>
        <w:autoSpaceDE w:val="0"/>
        <w:autoSpaceDN w:val="0"/>
        <w:adjustRightInd w:val="0"/>
        <w:rPr>
          <w:rFonts w:eastAsia="Gotham-Book" w:cs="Gotham-Book"/>
          <w:sz w:val="24"/>
        </w:rPr>
      </w:pPr>
      <w:r w:rsidRPr="00E26097">
        <w:rPr>
          <w:rFonts w:eastAsia="Gotham-Book" w:cs="Gotham-Book"/>
          <w:sz w:val="24"/>
        </w:rPr>
        <w:lastRenderedPageBreak/>
        <w:t xml:space="preserve">The definitions of sine, cosine, and tangent for acute angles are founded on right triangles and similarity, and, with the Pythagorean Theorem, are fundamental in many real-world and theoretical situations. The Pythagorean Theorem is generalized to </w:t>
      </w:r>
      <w:proofErr w:type="spellStart"/>
      <w:r w:rsidRPr="00E26097">
        <w:rPr>
          <w:rFonts w:eastAsia="Gotham-Book" w:cs="Gotham-Book"/>
          <w:sz w:val="24"/>
        </w:rPr>
        <w:t>nonright</w:t>
      </w:r>
      <w:proofErr w:type="spellEnd"/>
      <w:r w:rsidRPr="00E26097">
        <w:rPr>
          <w:rFonts w:eastAsia="Gotham-Book" w:cs="Gotham-Book"/>
          <w:sz w:val="24"/>
        </w:rPr>
        <w:t xml:space="preserve">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p>
    <w:p w14:paraId="55DFCCF4" w14:textId="77777777" w:rsidR="009770F1" w:rsidRPr="00E26097" w:rsidRDefault="009770F1" w:rsidP="000D31A1">
      <w:pPr>
        <w:autoSpaceDE w:val="0"/>
        <w:autoSpaceDN w:val="0"/>
        <w:adjustRightInd w:val="0"/>
        <w:rPr>
          <w:rFonts w:eastAsia="Gotham-Book" w:cs="Gotham-Book"/>
          <w:sz w:val="24"/>
        </w:rPr>
      </w:pPr>
      <w:r w:rsidRPr="00E26097">
        <w:rPr>
          <w:rFonts w:eastAsia="Gotham-Book" w:cs="Gotham-Book"/>
          <w:sz w:val="24"/>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p>
    <w:p w14:paraId="05C67E17" w14:textId="77777777" w:rsidR="009770F1" w:rsidRPr="00E26097" w:rsidRDefault="009770F1" w:rsidP="000D31A1">
      <w:pPr>
        <w:autoSpaceDE w:val="0"/>
        <w:autoSpaceDN w:val="0"/>
        <w:adjustRightInd w:val="0"/>
        <w:rPr>
          <w:rFonts w:eastAsia="Gotham-Book" w:cs="Gotham-Book"/>
          <w:sz w:val="24"/>
        </w:rPr>
      </w:pPr>
      <w:r w:rsidRPr="00E26097">
        <w:rPr>
          <w:rFonts w:eastAsia="Gotham-Book" w:cs="Gotham-Book"/>
          <w:sz w:val="24"/>
        </w:rPr>
        <w:t>Dynamic geometry environments provide students with experimental and modeling tools that allow them to investigate geometric phenomena in much the same way as computer algebra systems allow them to experiment with algebraic phenomena.</w:t>
      </w:r>
    </w:p>
    <w:p w14:paraId="2ADFFCD7" w14:textId="77777777" w:rsidR="009770F1" w:rsidRPr="00E26097" w:rsidRDefault="009770F1" w:rsidP="00E26097">
      <w:pPr>
        <w:autoSpaceDE w:val="0"/>
        <w:autoSpaceDN w:val="0"/>
        <w:adjustRightInd w:val="0"/>
        <w:spacing w:before="360"/>
        <w:rPr>
          <w:rFonts w:eastAsia="Gotham-Book" w:cs="Gotham-Book"/>
          <w:sz w:val="24"/>
        </w:rPr>
      </w:pPr>
      <w:r w:rsidRPr="00E26097">
        <w:rPr>
          <w:rFonts w:eastAsia="Calibri" w:cs="Gotham-Bold"/>
          <w:b/>
          <w:bCs/>
          <w:sz w:val="24"/>
        </w:rPr>
        <w:t xml:space="preserve">Connections to Equations. </w:t>
      </w:r>
      <w:r w:rsidRPr="00E26097">
        <w:rPr>
          <w:rFonts w:eastAsia="Gotham-Book" w:cs="Gotham-Book"/>
          <w:sz w:val="24"/>
        </w:rPr>
        <w:t xml:space="preserve">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w:t>
      </w:r>
    </w:p>
    <w:p w14:paraId="6DF39EB1" w14:textId="77777777" w:rsidR="00A86416" w:rsidRPr="00A86416" w:rsidRDefault="00A86416" w:rsidP="00590B7C">
      <w:pPr>
        <w:pStyle w:val="Heading2"/>
        <w:pageBreakBefore/>
        <w:spacing w:before="600"/>
      </w:pPr>
      <w:bookmarkStart w:id="63" w:name="_Toc309727081"/>
      <w:r w:rsidRPr="00A86416">
        <w:lastRenderedPageBreak/>
        <w:t>Geometry Standards</w:t>
      </w:r>
      <w:bookmarkEnd w:id="63"/>
    </w:p>
    <w:p w14:paraId="361BDD4B" w14:textId="77777777" w:rsidR="00C7023C" w:rsidRPr="00E26097" w:rsidRDefault="00C7023C" w:rsidP="00E26097">
      <w:pPr>
        <w:pBdr>
          <w:top w:val="single" w:sz="4" w:space="1" w:color="auto"/>
          <w:left w:val="single" w:sz="4" w:space="4" w:color="auto"/>
          <w:bottom w:val="single" w:sz="4" w:space="1" w:color="auto"/>
          <w:right w:val="single" w:sz="4" w:space="4" w:color="auto"/>
        </w:pBdr>
        <w:shd w:val="clear" w:color="auto" w:fill="FDA9ED"/>
        <w:tabs>
          <w:tab w:val="left" w:pos="12240"/>
        </w:tabs>
        <w:spacing w:before="360"/>
        <w:rPr>
          <w:rFonts w:eastAsiaTheme="minorHAnsi" w:cstheme="minorHAnsi"/>
          <w:b/>
          <w:color w:val="000000" w:themeColor="text1"/>
          <w:sz w:val="24"/>
          <w:szCs w:val="24"/>
        </w:rPr>
      </w:pPr>
      <w:r w:rsidRPr="00E26097">
        <w:rPr>
          <w:rFonts w:eastAsiaTheme="minorHAnsi" w:cstheme="minorHAnsi"/>
          <w:b/>
          <w:color w:val="000000" w:themeColor="text1"/>
          <w:sz w:val="24"/>
          <w:szCs w:val="24"/>
        </w:rPr>
        <w:t>Congruence</w:t>
      </w:r>
      <w:r w:rsidR="00456943" w:rsidRPr="00E26097">
        <w:rPr>
          <w:rFonts w:eastAsiaTheme="minorHAnsi" w:cstheme="minorHAnsi"/>
          <w:b/>
          <w:color w:val="000000" w:themeColor="text1"/>
          <w:sz w:val="24"/>
          <w:szCs w:val="24"/>
        </w:rPr>
        <w:tab/>
      </w:r>
      <w:r w:rsidRPr="00E26097">
        <w:rPr>
          <w:rFonts w:eastAsiaTheme="minorHAnsi" w:cstheme="minorHAnsi"/>
          <w:b/>
          <w:color w:val="000000" w:themeColor="text1"/>
          <w:sz w:val="24"/>
          <w:szCs w:val="24"/>
        </w:rPr>
        <w:t>G</w:t>
      </w:r>
      <w:r w:rsidR="00A2627A" w:rsidRPr="00E26097">
        <w:rPr>
          <w:rFonts w:eastAsiaTheme="minorHAnsi" w:cstheme="minorHAnsi"/>
          <w:b/>
          <w:color w:val="000000" w:themeColor="text1"/>
          <w:sz w:val="24"/>
          <w:szCs w:val="24"/>
        </w:rPr>
        <w:t xml:space="preserve"> </w:t>
      </w:r>
      <w:r w:rsidRPr="00E26097">
        <w:rPr>
          <w:rFonts w:eastAsiaTheme="minorHAnsi" w:cstheme="minorHAnsi"/>
          <w:b/>
          <w:color w:val="000000" w:themeColor="text1"/>
          <w:sz w:val="24"/>
          <w:szCs w:val="24"/>
        </w:rPr>
        <w:t>-</w:t>
      </w:r>
      <w:r w:rsidR="00A2627A" w:rsidRPr="00E26097">
        <w:rPr>
          <w:rFonts w:eastAsiaTheme="minorHAnsi" w:cstheme="minorHAnsi"/>
          <w:b/>
          <w:color w:val="000000" w:themeColor="text1"/>
          <w:sz w:val="24"/>
          <w:szCs w:val="24"/>
        </w:rPr>
        <w:t xml:space="preserve"> </w:t>
      </w:r>
      <w:r w:rsidRPr="00E26097">
        <w:rPr>
          <w:rFonts w:eastAsiaTheme="minorHAnsi" w:cstheme="minorHAnsi"/>
          <w:b/>
          <w:color w:val="000000" w:themeColor="text1"/>
          <w:sz w:val="24"/>
          <w:szCs w:val="24"/>
        </w:rPr>
        <w:t>CO</w:t>
      </w:r>
    </w:p>
    <w:p w14:paraId="66055CC9" w14:textId="77777777" w:rsidR="00C7023C" w:rsidRPr="00E26097" w:rsidRDefault="00C7023C" w:rsidP="00C7023C">
      <w:pPr>
        <w:rPr>
          <w:rFonts w:eastAsiaTheme="minorHAnsi" w:cstheme="minorHAnsi"/>
          <w:color w:val="000000" w:themeColor="text1"/>
          <w:sz w:val="24"/>
          <w:szCs w:val="24"/>
        </w:rPr>
      </w:pPr>
      <w:r w:rsidRPr="00E26097">
        <w:rPr>
          <w:rFonts w:eastAsiaTheme="minorHAnsi" w:cstheme="minorHAnsi"/>
          <w:b/>
          <w:bCs/>
          <w:color w:val="000000" w:themeColor="text1"/>
          <w:sz w:val="24"/>
          <w:szCs w:val="24"/>
        </w:rPr>
        <w:t>Experiment with transformations in the plane.</w:t>
      </w:r>
    </w:p>
    <w:p w14:paraId="76C5835A" w14:textId="77777777" w:rsidR="00C7023C" w:rsidRPr="00E26097" w:rsidRDefault="00C7023C" w:rsidP="00590B7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G-CO.1.</w:t>
      </w:r>
      <w:r w:rsidRPr="00E26097">
        <w:rPr>
          <w:rFonts w:eastAsia="MS Mincho" w:cstheme="minorHAnsi"/>
          <w:color w:val="000000" w:themeColor="text1"/>
          <w:sz w:val="24"/>
          <w:szCs w:val="24"/>
        </w:rPr>
        <w:tab/>
        <w:t xml:space="preserve">Demonstrates understanding of key geometrical definitions, including angle, circle, perpendicular line, parallel line, line segment, and transformations in Euclidian geometry. </w:t>
      </w:r>
      <w:r w:rsidRPr="00E26097">
        <w:rPr>
          <w:rFonts w:eastAsiaTheme="minorHAnsi" w:cstheme="minorHAnsi"/>
          <w:color w:val="000000" w:themeColor="text1"/>
          <w:sz w:val="24"/>
          <w:szCs w:val="24"/>
        </w:rPr>
        <w:t xml:space="preserve">Understand </w:t>
      </w:r>
      <w:r w:rsidRPr="00E26097">
        <w:rPr>
          <w:rFonts w:eastAsia="MS Mincho" w:cstheme="minorHAnsi"/>
          <w:color w:val="000000" w:themeColor="text1"/>
          <w:sz w:val="24"/>
          <w:szCs w:val="24"/>
        </w:rPr>
        <w:t>undefined notions of point, line, distance along a line, and distance around a circular arc.</w:t>
      </w:r>
    </w:p>
    <w:p w14:paraId="124D08F6" w14:textId="77777777" w:rsidR="00C7023C" w:rsidRPr="00E26097" w:rsidRDefault="00C7023C" w:rsidP="00590B7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G-CO.2.</w:t>
      </w:r>
      <w:r w:rsidRPr="00E26097">
        <w:rPr>
          <w:rFonts w:eastAsia="MS Mincho" w:cstheme="minorHAnsi"/>
          <w:color w:val="000000" w:themeColor="text1"/>
          <w:sz w:val="24"/>
          <w:szCs w:val="24"/>
        </w:rPr>
        <w:tab/>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p>
    <w:p w14:paraId="305D832F" w14:textId="77777777" w:rsidR="00C7023C" w:rsidRPr="00E26097" w:rsidRDefault="00C7023C" w:rsidP="00590B7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G-CO.3.</w:t>
      </w:r>
      <w:r w:rsidRPr="00E26097">
        <w:rPr>
          <w:rFonts w:eastAsia="MS Mincho" w:cstheme="minorHAnsi"/>
          <w:color w:val="000000" w:themeColor="text1"/>
          <w:sz w:val="24"/>
          <w:szCs w:val="24"/>
        </w:rPr>
        <w:tab/>
        <w:t>Given a rectangle, parallelogram, trapezoid, or regular polygon, describe the rotations and reflections that carry it onto itself.</w:t>
      </w:r>
    </w:p>
    <w:p w14:paraId="0E7E764C" w14:textId="77777777" w:rsidR="00C7023C" w:rsidRPr="00E26097" w:rsidRDefault="00C7023C" w:rsidP="00590B7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G-CO.4.</w:t>
      </w:r>
      <w:r w:rsidRPr="00E26097">
        <w:rPr>
          <w:rFonts w:eastAsia="MS Mincho" w:cstheme="minorHAnsi"/>
          <w:color w:val="000000" w:themeColor="text1"/>
          <w:sz w:val="24"/>
          <w:szCs w:val="24"/>
        </w:rPr>
        <w:tab/>
        <w:t>Develop definitions of rotations, reflections, and translations in terms of angles, circles, perpendicular lines, parallel lines, and line segments.</w:t>
      </w:r>
    </w:p>
    <w:p w14:paraId="248CFB62" w14:textId="77777777" w:rsidR="00C7023C" w:rsidRPr="00E26097" w:rsidRDefault="00C7023C" w:rsidP="00590B7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G-CO.5.</w:t>
      </w:r>
      <w:r w:rsidRPr="00E26097">
        <w:rPr>
          <w:rFonts w:eastAsia="MS Mincho" w:cstheme="minorHAnsi"/>
          <w:color w:val="000000" w:themeColor="text1"/>
          <w:sz w:val="24"/>
          <w:szCs w:val="24"/>
        </w:rPr>
        <w:tab/>
        <w:t>Given a geometric figure and a rotation, reflection, or translation, draw the transformed figure using, e.g., graph paper, tracing paper, or geometry software. Specify a sequence of transformations that will carry a given figure onto another.</w:t>
      </w:r>
    </w:p>
    <w:p w14:paraId="4F9493CD" w14:textId="77777777" w:rsidR="00C7023C" w:rsidRPr="00E26097" w:rsidRDefault="00C7023C" w:rsidP="00C7023C">
      <w:pPr>
        <w:autoSpaceDE w:val="0"/>
        <w:autoSpaceDN w:val="0"/>
        <w:adjustRightInd w:val="0"/>
        <w:ind w:left="270" w:hanging="270"/>
        <w:rPr>
          <w:rFonts w:eastAsiaTheme="minorHAnsi" w:cstheme="minorHAnsi"/>
          <w:color w:val="000000" w:themeColor="text1"/>
          <w:sz w:val="24"/>
          <w:szCs w:val="24"/>
        </w:rPr>
      </w:pPr>
      <w:r w:rsidRPr="00E26097">
        <w:rPr>
          <w:rFonts w:eastAsiaTheme="minorHAnsi" w:cstheme="minorHAnsi"/>
          <w:b/>
          <w:bCs/>
          <w:color w:val="000000" w:themeColor="text1"/>
          <w:sz w:val="24"/>
          <w:szCs w:val="24"/>
        </w:rPr>
        <w:t>Understand congruence in terms of rigid motions.</w:t>
      </w:r>
    </w:p>
    <w:p w14:paraId="11F6F7F7" w14:textId="77777777" w:rsidR="00C7023C" w:rsidRPr="00E26097" w:rsidRDefault="00C7023C" w:rsidP="00C7023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G-CO.6.</w:t>
      </w:r>
      <w:r w:rsidRPr="00E26097">
        <w:rPr>
          <w:rFonts w:eastAsia="MS Mincho" w:cstheme="minorHAnsi"/>
          <w:color w:val="000000" w:themeColor="text1"/>
          <w:sz w:val="24"/>
          <w:szCs w:val="24"/>
        </w:rPr>
        <w:tab/>
        <w:t>Use geometric descriptions of rigid motions to transform figures and to predict the effect of a given rigid motion on a given figure; given two figures, use the definition of congruence in terms of rigid motions to decide if they are congruent.</w:t>
      </w:r>
    </w:p>
    <w:p w14:paraId="4A938610" w14:textId="77777777" w:rsidR="00C7023C" w:rsidRPr="00E26097" w:rsidRDefault="00C7023C" w:rsidP="00C7023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G-CO.7.</w:t>
      </w:r>
      <w:r w:rsidRPr="00E26097">
        <w:rPr>
          <w:rFonts w:eastAsia="MS Mincho" w:cstheme="minorHAnsi"/>
          <w:color w:val="000000" w:themeColor="text1"/>
          <w:sz w:val="24"/>
          <w:szCs w:val="24"/>
        </w:rPr>
        <w:tab/>
        <w:t>Use the definition of congruence in terms of rigid motions to show that two triangles are congruent if and only if corresponding pairs of sides and corresponding pairs of angles are congruent.</w:t>
      </w:r>
    </w:p>
    <w:p w14:paraId="188AEAA8" w14:textId="77777777" w:rsidR="00C7023C" w:rsidRPr="00E26097" w:rsidRDefault="00C7023C" w:rsidP="00C7023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G-CO.8.</w:t>
      </w:r>
      <w:r w:rsidRPr="00E26097">
        <w:rPr>
          <w:rFonts w:eastAsia="MS Mincho" w:cstheme="minorHAnsi"/>
          <w:color w:val="000000" w:themeColor="text1"/>
          <w:sz w:val="24"/>
          <w:szCs w:val="24"/>
        </w:rPr>
        <w:tab/>
        <w:t>Explain how the criteria for triangle congruence (ASA, SAS, SSS, AAS, and HL) follow from the definition of congruence in terms of rigid motions.</w:t>
      </w:r>
    </w:p>
    <w:p w14:paraId="2458F684" w14:textId="77777777" w:rsidR="00C7023C" w:rsidRPr="00E26097" w:rsidRDefault="00C7023C" w:rsidP="00C7023C">
      <w:pPr>
        <w:autoSpaceDE w:val="0"/>
        <w:autoSpaceDN w:val="0"/>
        <w:adjustRightInd w:val="0"/>
        <w:ind w:left="270" w:hanging="270"/>
        <w:rPr>
          <w:rFonts w:eastAsiaTheme="minorHAnsi" w:cstheme="minorHAnsi"/>
          <w:b/>
          <w:bCs/>
          <w:color w:val="000000" w:themeColor="text1"/>
          <w:sz w:val="24"/>
          <w:szCs w:val="24"/>
        </w:rPr>
      </w:pPr>
      <w:r w:rsidRPr="00E26097">
        <w:rPr>
          <w:rFonts w:eastAsiaTheme="minorHAnsi" w:cstheme="minorHAnsi"/>
          <w:b/>
          <w:bCs/>
          <w:color w:val="000000" w:themeColor="text1"/>
          <w:sz w:val="24"/>
          <w:szCs w:val="24"/>
        </w:rPr>
        <w:lastRenderedPageBreak/>
        <w:t>Prove geometric theorems.</w:t>
      </w:r>
    </w:p>
    <w:p w14:paraId="03F5E45F" w14:textId="77777777" w:rsidR="00C7023C" w:rsidRPr="00E26097" w:rsidRDefault="00C7023C" w:rsidP="00C7023C">
      <w:pPr>
        <w:autoSpaceDE w:val="0"/>
        <w:autoSpaceDN w:val="0"/>
        <w:adjustRightInd w:val="0"/>
        <w:ind w:left="900" w:hanging="900"/>
        <w:rPr>
          <w:color w:val="000000" w:themeColor="text1"/>
          <w:sz w:val="24"/>
          <w:szCs w:val="24"/>
        </w:rPr>
      </w:pPr>
      <w:r w:rsidRPr="00E26097">
        <w:rPr>
          <w:rFonts w:eastAsia="MS Mincho" w:cstheme="minorHAnsi"/>
          <w:color w:val="000000" w:themeColor="text1"/>
          <w:sz w:val="24"/>
          <w:szCs w:val="24"/>
        </w:rPr>
        <w:t>G-CO.9.</w:t>
      </w:r>
      <w:r w:rsidRPr="00E26097">
        <w:rPr>
          <w:rFonts w:eastAsia="MS Mincho" w:cstheme="minorHAnsi"/>
          <w:color w:val="000000" w:themeColor="text1"/>
          <w:sz w:val="24"/>
          <w:szCs w:val="24"/>
        </w:rPr>
        <w:tab/>
        <w:t xml:space="preserve">Using methods of proof including direct, indirect, and counter examples to prove theorems about lines and angles. </w:t>
      </w:r>
      <w:r w:rsidRPr="00E26097">
        <w:rPr>
          <w:color w:val="000000" w:themeColor="text1"/>
          <w:sz w:val="24"/>
          <w:szCs w:val="24"/>
        </w:rPr>
        <w:t xml:space="preserve">Theorems </w:t>
      </w:r>
      <w:proofErr w:type="gramStart"/>
      <w:r w:rsidRPr="00E26097">
        <w:rPr>
          <w:color w:val="000000" w:themeColor="text1"/>
          <w:sz w:val="24"/>
          <w:szCs w:val="24"/>
        </w:rPr>
        <w:t>include:</w:t>
      </w:r>
      <w:proofErr w:type="gramEnd"/>
      <w:r w:rsidRPr="00E26097">
        <w:rPr>
          <w:color w:val="000000" w:themeColor="text1"/>
          <w:sz w:val="24"/>
          <w:szCs w:val="24"/>
        </w:rPr>
        <w:t xml:space="preserve"> vertical angles are congruent; when a transversal crosses parallel lines, alternate interior angles are congruent and corresponding angles are congruent; points on a perpendicular bisector of a line segment are exactly those equidistant from the segment’s endpoints. </w:t>
      </w:r>
    </w:p>
    <w:p w14:paraId="0B46CFC1" w14:textId="77777777" w:rsidR="00C7023C" w:rsidRPr="00E26097" w:rsidRDefault="00C7023C" w:rsidP="00C7023C">
      <w:pPr>
        <w:autoSpaceDE w:val="0"/>
        <w:autoSpaceDN w:val="0"/>
        <w:adjustRightInd w:val="0"/>
        <w:ind w:left="900" w:hanging="900"/>
        <w:rPr>
          <w:color w:val="000000" w:themeColor="text1"/>
          <w:sz w:val="24"/>
          <w:szCs w:val="24"/>
        </w:rPr>
      </w:pPr>
      <w:r w:rsidRPr="00E26097">
        <w:rPr>
          <w:rFonts w:eastAsia="MS Mincho" w:cstheme="minorHAnsi"/>
          <w:color w:val="000000" w:themeColor="text1"/>
          <w:sz w:val="24"/>
          <w:szCs w:val="24"/>
        </w:rPr>
        <w:t>G-CO.10.</w:t>
      </w:r>
      <w:r w:rsidRPr="00E26097">
        <w:rPr>
          <w:rFonts w:eastAsia="MS Mincho" w:cstheme="minorHAnsi"/>
          <w:color w:val="000000" w:themeColor="text1"/>
          <w:sz w:val="24"/>
          <w:szCs w:val="24"/>
        </w:rPr>
        <w:tab/>
        <w:t xml:space="preserve">Using methods of proof including direct, indirect, and counter examples to prove theorems about triangles. </w:t>
      </w:r>
      <w:r w:rsidRPr="00E26097">
        <w:rPr>
          <w:color w:val="000000" w:themeColor="text1"/>
          <w:sz w:val="24"/>
          <w:szCs w:val="24"/>
        </w:rPr>
        <w:t xml:space="preserve">Theorems </w:t>
      </w:r>
      <w:proofErr w:type="gramStart"/>
      <w:r w:rsidRPr="00E26097">
        <w:rPr>
          <w:color w:val="000000" w:themeColor="text1"/>
          <w:sz w:val="24"/>
          <w:szCs w:val="24"/>
        </w:rPr>
        <w:t>include:</w:t>
      </w:r>
      <w:proofErr w:type="gramEnd"/>
      <w:r w:rsidRPr="00E26097">
        <w:rPr>
          <w:color w:val="000000" w:themeColor="text1"/>
          <w:sz w:val="24"/>
          <w:szCs w:val="24"/>
        </w:rPr>
        <w:t xml:space="preserve"> measures of interior angles of a triangle sum to 180°; base angles of isosceles triangles are congruent; the segment joining midpoints of two sides of a triangle is parallel to the third side and half the length; the medians of a triangle meet at a point.</w:t>
      </w:r>
    </w:p>
    <w:p w14:paraId="369CDE47" w14:textId="77777777" w:rsidR="00C7023C" w:rsidRPr="00E26097" w:rsidRDefault="00C7023C" w:rsidP="00C7023C">
      <w:pPr>
        <w:autoSpaceDE w:val="0"/>
        <w:autoSpaceDN w:val="0"/>
        <w:adjustRightInd w:val="0"/>
        <w:ind w:left="900" w:hanging="900"/>
        <w:rPr>
          <w:rFonts w:eastAsia="MS Mincho" w:cstheme="minorHAnsi"/>
          <w:i/>
          <w:iCs/>
          <w:color w:val="000000" w:themeColor="text1"/>
          <w:sz w:val="24"/>
          <w:szCs w:val="24"/>
        </w:rPr>
      </w:pPr>
      <w:r w:rsidRPr="00E26097">
        <w:rPr>
          <w:rFonts w:eastAsia="MS Mincho" w:cstheme="minorHAnsi"/>
          <w:color w:val="000000" w:themeColor="text1"/>
          <w:sz w:val="24"/>
          <w:szCs w:val="24"/>
        </w:rPr>
        <w:t>G-CO.11.</w:t>
      </w:r>
      <w:r w:rsidRPr="00E26097">
        <w:rPr>
          <w:rFonts w:eastAsia="MS Mincho" w:cstheme="minorHAnsi"/>
          <w:color w:val="000000" w:themeColor="text1"/>
          <w:sz w:val="24"/>
          <w:szCs w:val="24"/>
        </w:rPr>
        <w:tab/>
        <w:t xml:space="preserve">Using methods of proof including direct, indirect, and counter examples to prove theorems about parallelograms. </w:t>
      </w:r>
      <w:r w:rsidRPr="00E26097">
        <w:rPr>
          <w:color w:val="000000" w:themeColor="text1"/>
          <w:sz w:val="24"/>
          <w:szCs w:val="24"/>
        </w:rPr>
        <w:t xml:space="preserve">Theorems </w:t>
      </w:r>
      <w:proofErr w:type="gramStart"/>
      <w:r w:rsidRPr="00E26097">
        <w:rPr>
          <w:color w:val="000000" w:themeColor="text1"/>
          <w:sz w:val="24"/>
          <w:szCs w:val="24"/>
        </w:rPr>
        <w:t>include:</w:t>
      </w:r>
      <w:proofErr w:type="gramEnd"/>
      <w:r w:rsidRPr="00E26097">
        <w:rPr>
          <w:color w:val="000000" w:themeColor="text1"/>
          <w:sz w:val="24"/>
          <w:szCs w:val="24"/>
        </w:rPr>
        <w:t xml:space="preserve"> opposite sides are congruent, opposite angles are congruent, the diagonals of a parallelogram bisect each other, and conversely, rectangles are parallelograms</w:t>
      </w:r>
      <w:r w:rsidRPr="00E26097">
        <w:rPr>
          <w:rFonts w:eastAsia="MS Mincho" w:cstheme="minorHAnsi"/>
          <w:i/>
          <w:iCs/>
          <w:color w:val="000000" w:themeColor="text1"/>
          <w:sz w:val="24"/>
          <w:szCs w:val="24"/>
        </w:rPr>
        <w:t xml:space="preserve"> </w:t>
      </w:r>
      <w:r w:rsidRPr="00E26097">
        <w:rPr>
          <w:rFonts w:eastAsia="MS Mincho" w:cstheme="minorHAnsi"/>
          <w:iCs/>
          <w:color w:val="000000" w:themeColor="text1"/>
          <w:sz w:val="24"/>
          <w:szCs w:val="24"/>
        </w:rPr>
        <w:t>with congruent diagonals.</w:t>
      </w:r>
    </w:p>
    <w:p w14:paraId="3B08285A" w14:textId="77777777" w:rsidR="00C7023C" w:rsidRPr="00E26097" w:rsidRDefault="00C7023C" w:rsidP="00C7023C">
      <w:pPr>
        <w:autoSpaceDE w:val="0"/>
        <w:autoSpaceDN w:val="0"/>
        <w:adjustRightInd w:val="0"/>
        <w:ind w:left="270" w:hanging="270"/>
        <w:rPr>
          <w:rFonts w:eastAsiaTheme="minorHAnsi" w:cstheme="minorHAnsi"/>
          <w:b/>
          <w:bCs/>
          <w:color w:val="000000" w:themeColor="text1"/>
          <w:sz w:val="24"/>
          <w:szCs w:val="24"/>
        </w:rPr>
      </w:pPr>
      <w:r w:rsidRPr="00E26097">
        <w:rPr>
          <w:rFonts w:eastAsiaTheme="minorHAnsi" w:cstheme="minorHAnsi"/>
          <w:b/>
          <w:bCs/>
          <w:color w:val="000000" w:themeColor="text1"/>
          <w:sz w:val="24"/>
          <w:szCs w:val="24"/>
        </w:rPr>
        <w:t>Make geometric constructions.</w:t>
      </w:r>
    </w:p>
    <w:p w14:paraId="4300E760" w14:textId="77777777" w:rsidR="00C7023C" w:rsidRPr="00E26097" w:rsidRDefault="00C7023C" w:rsidP="00C7023C">
      <w:pPr>
        <w:autoSpaceDE w:val="0"/>
        <w:autoSpaceDN w:val="0"/>
        <w:adjustRightInd w:val="0"/>
        <w:ind w:left="900" w:hanging="900"/>
        <w:rPr>
          <w:color w:val="000000" w:themeColor="text1"/>
          <w:sz w:val="24"/>
          <w:szCs w:val="24"/>
        </w:rPr>
      </w:pPr>
      <w:r w:rsidRPr="00E26097">
        <w:rPr>
          <w:rFonts w:eastAsia="MS Mincho" w:cstheme="minorHAnsi"/>
          <w:color w:val="000000" w:themeColor="text1"/>
          <w:sz w:val="24"/>
          <w:szCs w:val="24"/>
        </w:rPr>
        <w:t>G-CO.12.</w:t>
      </w:r>
      <w:r w:rsidRPr="00E26097">
        <w:rPr>
          <w:rFonts w:eastAsia="MS Mincho" w:cstheme="minorHAnsi"/>
          <w:color w:val="000000" w:themeColor="text1"/>
          <w:sz w:val="24"/>
          <w:szCs w:val="24"/>
        </w:rPr>
        <w:tab/>
        <w:t xml:space="preserve">Make formal geometric constructions with a variety of tools and methods (compass and straightedge, string, reflective devices, paper folding, dynamic geometric software, etc.). </w:t>
      </w:r>
      <w:r w:rsidRPr="00E26097">
        <w:rPr>
          <w:color w:val="000000" w:themeColor="text1"/>
          <w:sz w:val="24"/>
          <w:szCs w:val="24"/>
        </w:rPr>
        <w:t>Copying a segment; copying an angle; bisecting a segment; bisecting an angle; constructing perpendicular lines, including the perpendicular bisector of a line segment; and constructing a line parallel to a given line through a point not on the line.</w:t>
      </w:r>
    </w:p>
    <w:p w14:paraId="14B9302F" w14:textId="77777777" w:rsidR="00C7023C" w:rsidRPr="00E26097" w:rsidRDefault="00C7023C" w:rsidP="00C7023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G-CO.13.</w:t>
      </w:r>
      <w:r w:rsidRPr="00E26097">
        <w:rPr>
          <w:rFonts w:eastAsia="MS Mincho" w:cstheme="minorHAnsi"/>
          <w:color w:val="000000" w:themeColor="text1"/>
          <w:sz w:val="24"/>
          <w:szCs w:val="24"/>
        </w:rPr>
        <w:tab/>
        <w:t>Construct an equilateral triangle, a square, and a regular hexagon inscribed in a circle.</w:t>
      </w:r>
    </w:p>
    <w:p w14:paraId="1F7A3A8A" w14:textId="77777777" w:rsidR="00C7023C" w:rsidRPr="00E26097" w:rsidRDefault="00C7023C" w:rsidP="00590B7C">
      <w:pPr>
        <w:pageBreakBefore/>
        <w:pBdr>
          <w:top w:val="single" w:sz="4" w:space="1" w:color="auto"/>
          <w:left w:val="single" w:sz="4" w:space="4" w:color="auto"/>
          <w:bottom w:val="single" w:sz="4" w:space="1" w:color="auto"/>
          <w:right w:val="single" w:sz="4" w:space="4" w:color="auto"/>
        </w:pBdr>
        <w:shd w:val="clear" w:color="auto" w:fill="FDA9ED"/>
        <w:tabs>
          <w:tab w:val="left" w:pos="12240"/>
        </w:tabs>
        <w:autoSpaceDE w:val="0"/>
        <w:autoSpaceDN w:val="0"/>
        <w:adjustRightInd w:val="0"/>
        <w:spacing w:before="360"/>
        <w:rPr>
          <w:rFonts w:eastAsiaTheme="minorHAnsi" w:cstheme="minorHAnsi"/>
          <w:b/>
          <w:color w:val="000000" w:themeColor="text1"/>
          <w:sz w:val="24"/>
          <w:szCs w:val="24"/>
        </w:rPr>
      </w:pPr>
      <w:r w:rsidRPr="00E26097">
        <w:rPr>
          <w:rFonts w:eastAsiaTheme="minorHAnsi" w:cstheme="minorHAnsi"/>
          <w:b/>
          <w:color w:val="000000" w:themeColor="text1"/>
          <w:sz w:val="24"/>
          <w:szCs w:val="24"/>
        </w:rPr>
        <w:lastRenderedPageBreak/>
        <w:t>Similarity, Right Triangles, and Trigonometry</w:t>
      </w:r>
      <w:r w:rsidR="00456943" w:rsidRPr="00E26097">
        <w:rPr>
          <w:rFonts w:eastAsiaTheme="minorHAnsi" w:cstheme="minorHAnsi"/>
          <w:b/>
          <w:color w:val="000000" w:themeColor="text1"/>
          <w:sz w:val="24"/>
          <w:szCs w:val="24"/>
        </w:rPr>
        <w:tab/>
      </w:r>
      <w:r w:rsidRPr="00E26097">
        <w:rPr>
          <w:rFonts w:eastAsiaTheme="minorHAnsi" w:cstheme="minorHAnsi"/>
          <w:b/>
          <w:color w:val="000000" w:themeColor="text1"/>
          <w:sz w:val="24"/>
          <w:szCs w:val="24"/>
        </w:rPr>
        <w:t>G</w:t>
      </w:r>
      <w:r w:rsidR="00A2627A" w:rsidRPr="00E26097">
        <w:rPr>
          <w:rFonts w:eastAsiaTheme="minorHAnsi" w:cstheme="minorHAnsi"/>
          <w:b/>
          <w:color w:val="000000" w:themeColor="text1"/>
          <w:sz w:val="24"/>
          <w:szCs w:val="24"/>
        </w:rPr>
        <w:t xml:space="preserve"> </w:t>
      </w:r>
      <w:r w:rsidRPr="00E26097">
        <w:rPr>
          <w:rFonts w:eastAsiaTheme="minorHAnsi" w:cstheme="minorHAnsi"/>
          <w:b/>
          <w:color w:val="000000" w:themeColor="text1"/>
          <w:sz w:val="24"/>
          <w:szCs w:val="24"/>
        </w:rPr>
        <w:t>-</w:t>
      </w:r>
      <w:r w:rsidR="00A2627A" w:rsidRPr="00E26097">
        <w:rPr>
          <w:rFonts w:eastAsiaTheme="minorHAnsi" w:cstheme="minorHAnsi"/>
          <w:b/>
          <w:color w:val="000000" w:themeColor="text1"/>
          <w:sz w:val="24"/>
          <w:szCs w:val="24"/>
        </w:rPr>
        <w:t xml:space="preserve"> </w:t>
      </w:r>
      <w:r w:rsidRPr="00E26097">
        <w:rPr>
          <w:rFonts w:eastAsiaTheme="minorHAnsi" w:cstheme="minorHAnsi"/>
          <w:b/>
          <w:color w:val="000000" w:themeColor="text1"/>
          <w:sz w:val="24"/>
          <w:szCs w:val="24"/>
        </w:rPr>
        <w:t>SRT</w:t>
      </w:r>
    </w:p>
    <w:p w14:paraId="2F249434" w14:textId="77777777" w:rsidR="00C7023C" w:rsidRPr="00E26097" w:rsidRDefault="00C7023C" w:rsidP="00C7023C">
      <w:pPr>
        <w:autoSpaceDE w:val="0"/>
        <w:autoSpaceDN w:val="0"/>
        <w:adjustRightInd w:val="0"/>
        <w:rPr>
          <w:rFonts w:eastAsiaTheme="minorHAnsi" w:cstheme="minorHAnsi"/>
          <w:color w:val="000000" w:themeColor="text1"/>
          <w:sz w:val="24"/>
          <w:szCs w:val="24"/>
        </w:rPr>
      </w:pPr>
      <w:r w:rsidRPr="00E26097">
        <w:rPr>
          <w:rFonts w:eastAsiaTheme="minorHAnsi" w:cstheme="minorHAnsi"/>
          <w:b/>
          <w:bCs/>
          <w:color w:val="000000" w:themeColor="text1"/>
          <w:sz w:val="24"/>
          <w:szCs w:val="24"/>
        </w:rPr>
        <w:t>Understand similarity in terms of similarity transformations.</w:t>
      </w:r>
    </w:p>
    <w:p w14:paraId="29566117" w14:textId="77777777" w:rsidR="00C7023C" w:rsidRPr="00E26097" w:rsidRDefault="00C7023C" w:rsidP="00C7023C">
      <w:pPr>
        <w:autoSpaceDE w:val="0"/>
        <w:autoSpaceDN w:val="0"/>
        <w:adjustRightInd w:val="0"/>
        <w:ind w:left="270" w:hanging="270"/>
        <w:rPr>
          <w:rFonts w:eastAsia="MS Mincho" w:cstheme="minorHAnsi"/>
          <w:color w:val="000000" w:themeColor="text1"/>
          <w:sz w:val="24"/>
          <w:szCs w:val="24"/>
        </w:rPr>
      </w:pPr>
      <w:r w:rsidRPr="00E26097">
        <w:rPr>
          <w:rFonts w:eastAsia="MS Mincho" w:cstheme="minorHAnsi"/>
          <w:color w:val="000000" w:themeColor="text1"/>
          <w:sz w:val="24"/>
          <w:szCs w:val="24"/>
        </w:rPr>
        <w:t>G-SRT.1. Verify experimentally the properties of dilations given by a center and a scale factor:</w:t>
      </w:r>
    </w:p>
    <w:p w14:paraId="71D76CCB" w14:textId="77777777" w:rsidR="00C7023C" w:rsidRPr="00E26097" w:rsidRDefault="00C7023C" w:rsidP="00C7023C">
      <w:pPr>
        <w:autoSpaceDE w:val="0"/>
        <w:autoSpaceDN w:val="0"/>
        <w:adjustRightInd w:val="0"/>
        <w:ind w:left="450" w:hanging="180"/>
        <w:rPr>
          <w:rFonts w:eastAsia="MS Mincho" w:cstheme="minorHAnsi"/>
          <w:color w:val="000000" w:themeColor="text1"/>
          <w:sz w:val="24"/>
          <w:szCs w:val="24"/>
        </w:rPr>
      </w:pPr>
      <w:r w:rsidRPr="00E26097">
        <w:rPr>
          <w:rFonts w:eastAsia="MS Mincho" w:cstheme="minorHAnsi"/>
          <w:color w:val="000000" w:themeColor="text1"/>
          <w:sz w:val="24"/>
          <w:szCs w:val="24"/>
        </w:rPr>
        <w:t>a. A dilation takes a line not passing through the center of the dilation to a parallel line, and leaves a line passing through the center unchanged.</w:t>
      </w:r>
    </w:p>
    <w:p w14:paraId="7075A5D9" w14:textId="77777777" w:rsidR="00C7023C" w:rsidRPr="00E26097" w:rsidRDefault="00C7023C" w:rsidP="00C7023C">
      <w:pPr>
        <w:autoSpaceDE w:val="0"/>
        <w:autoSpaceDN w:val="0"/>
        <w:adjustRightInd w:val="0"/>
        <w:ind w:left="450" w:hanging="180"/>
        <w:rPr>
          <w:rFonts w:eastAsia="MS Mincho" w:cstheme="minorHAnsi"/>
          <w:color w:val="000000" w:themeColor="text1"/>
          <w:sz w:val="24"/>
          <w:szCs w:val="24"/>
        </w:rPr>
      </w:pPr>
      <w:r w:rsidRPr="00E26097">
        <w:rPr>
          <w:rFonts w:eastAsia="MS Mincho" w:cstheme="minorHAnsi"/>
          <w:color w:val="000000" w:themeColor="text1"/>
          <w:sz w:val="24"/>
          <w:szCs w:val="24"/>
        </w:rPr>
        <w:t>b. The dilation of a line segment is longer or shorter in the ratio given by the scale factor.</w:t>
      </w:r>
    </w:p>
    <w:p w14:paraId="6C686AA5" w14:textId="77777777" w:rsidR="00C7023C" w:rsidRPr="00E26097" w:rsidRDefault="00C7023C" w:rsidP="00C7023C">
      <w:pPr>
        <w:tabs>
          <w:tab w:val="left" w:pos="900"/>
        </w:tabs>
        <w:autoSpaceDE w:val="0"/>
        <w:autoSpaceDN w:val="0"/>
        <w:adjustRightInd w:val="0"/>
        <w:ind w:left="270" w:hanging="270"/>
        <w:rPr>
          <w:rFonts w:eastAsiaTheme="minorHAnsi" w:cstheme="minorHAnsi"/>
          <w:color w:val="000000" w:themeColor="text1"/>
          <w:sz w:val="24"/>
          <w:szCs w:val="24"/>
        </w:rPr>
      </w:pPr>
      <w:r w:rsidRPr="00E26097">
        <w:rPr>
          <w:rFonts w:eastAsia="MS Mincho" w:cstheme="minorHAnsi"/>
          <w:color w:val="000000" w:themeColor="text1"/>
          <w:sz w:val="24"/>
          <w:szCs w:val="24"/>
        </w:rPr>
        <w:t>G-SRT.2.</w:t>
      </w:r>
      <w:r w:rsidRPr="00E26097">
        <w:rPr>
          <w:rFonts w:eastAsia="MS Mincho" w:cstheme="minorHAnsi"/>
          <w:color w:val="000000" w:themeColor="text1"/>
          <w:sz w:val="24"/>
          <w:szCs w:val="24"/>
        </w:rPr>
        <w:tab/>
        <w:t xml:space="preserve">Given two figures, use the definition of similarity in terms of transformations to explain </w:t>
      </w:r>
      <w:proofErr w:type="gramStart"/>
      <w:r w:rsidRPr="00E26097">
        <w:rPr>
          <w:rFonts w:eastAsia="MS Mincho" w:cstheme="minorHAnsi"/>
          <w:color w:val="000000" w:themeColor="text1"/>
          <w:sz w:val="24"/>
          <w:szCs w:val="24"/>
        </w:rPr>
        <w:t>whether or not</w:t>
      </w:r>
      <w:proofErr w:type="gramEnd"/>
      <w:r w:rsidRPr="00E26097">
        <w:rPr>
          <w:rFonts w:eastAsia="MS Mincho" w:cstheme="minorHAnsi"/>
          <w:color w:val="000000" w:themeColor="text1"/>
          <w:sz w:val="24"/>
          <w:szCs w:val="24"/>
        </w:rPr>
        <w:t xml:space="preserve"> they are similar.</w:t>
      </w:r>
    </w:p>
    <w:p w14:paraId="7CD01CAC" w14:textId="77777777" w:rsidR="00C7023C" w:rsidRPr="00E26097" w:rsidRDefault="00C7023C" w:rsidP="00C7023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G-SRT.3.</w:t>
      </w:r>
      <w:r w:rsidRPr="00E26097">
        <w:rPr>
          <w:rFonts w:eastAsia="MS Mincho" w:cstheme="minorHAnsi"/>
          <w:color w:val="000000" w:themeColor="text1"/>
          <w:sz w:val="24"/>
          <w:szCs w:val="24"/>
        </w:rPr>
        <w:tab/>
        <w:t>Use the properties of similarity transformations to establish the AA criterion for two triangles to be similar.</w:t>
      </w:r>
    </w:p>
    <w:p w14:paraId="56E8DF81" w14:textId="77777777" w:rsidR="00C7023C" w:rsidRPr="00E26097" w:rsidRDefault="00C7023C" w:rsidP="00C7023C">
      <w:pPr>
        <w:autoSpaceDE w:val="0"/>
        <w:autoSpaceDN w:val="0"/>
        <w:adjustRightInd w:val="0"/>
        <w:ind w:left="720" w:hanging="720"/>
        <w:rPr>
          <w:rFonts w:eastAsiaTheme="minorHAnsi" w:cstheme="minorHAnsi"/>
          <w:color w:val="000000" w:themeColor="text1"/>
          <w:sz w:val="24"/>
          <w:szCs w:val="24"/>
        </w:rPr>
      </w:pPr>
      <w:r w:rsidRPr="00E26097">
        <w:rPr>
          <w:rFonts w:eastAsiaTheme="minorHAnsi" w:cstheme="minorHAnsi"/>
          <w:b/>
          <w:bCs/>
          <w:color w:val="000000" w:themeColor="text1"/>
          <w:sz w:val="24"/>
          <w:szCs w:val="24"/>
        </w:rPr>
        <w:t>Prove theorems involving similarity.</w:t>
      </w:r>
    </w:p>
    <w:p w14:paraId="3ED33CCB" w14:textId="77777777" w:rsidR="00C7023C" w:rsidRPr="00E26097" w:rsidRDefault="00C7023C" w:rsidP="00C7023C">
      <w:pPr>
        <w:autoSpaceDE w:val="0"/>
        <w:autoSpaceDN w:val="0"/>
        <w:adjustRightInd w:val="0"/>
        <w:ind w:left="900" w:hanging="900"/>
        <w:rPr>
          <w:rFonts w:eastAsia="MS Mincho" w:cstheme="minorHAnsi"/>
          <w:i/>
          <w:iCs/>
          <w:color w:val="000000" w:themeColor="text1"/>
          <w:sz w:val="24"/>
          <w:szCs w:val="24"/>
        </w:rPr>
      </w:pPr>
      <w:r w:rsidRPr="00E26097">
        <w:rPr>
          <w:rFonts w:eastAsia="MS Mincho" w:cstheme="minorHAnsi"/>
          <w:color w:val="000000" w:themeColor="text1"/>
          <w:sz w:val="24"/>
          <w:szCs w:val="24"/>
        </w:rPr>
        <w:t>G-SRT.4.</w:t>
      </w:r>
      <w:r w:rsidRPr="00E26097">
        <w:rPr>
          <w:rFonts w:eastAsia="MS Mincho" w:cstheme="minorHAnsi"/>
          <w:color w:val="000000" w:themeColor="text1"/>
          <w:sz w:val="24"/>
          <w:szCs w:val="24"/>
        </w:rPr>
        <w:tab/>
        <w:t xml:space="preserve">Prove theorems about triangles. </w:t>
      </w:r>
      <w:r w:rsidRPr="00E26097">
        <w:rPr>
          <w:rFonts w:eastAsia="MS Mincho" w:cstheme="minorHAnsi"/>
          <w:i/>
          <w:iCs/>
          <w:color w:val="000000" w:themeColor="text1"/>
          <w:sz w:val="24"/>
          <w:szCs w:val="24"/>
        </w:rPr>
        <w:t>Theorems include: a line parallel to one side of a triangle divides the other two proportionally, and conversely.</w:t>
      </w:r>
    </w:p>
    <w:p w14:paraId="48D004EC" w14:textId="77777777" w:rsidR="00C7023C" w:rsidRPr="00E26097" w:rsidRDefault="00C7023C" w:rsidP="00C7023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G-SRT.5.</w:t>
      </w:r>
      <w:r w:rsidRPr="00E26097">
        <w:rPr>
          <w:rFonts w:eastAsia="MS Mincho" w:cstheme="minorHAnsi"/>
          <w:color w:val="000000" w:themeColor="text1"/>
          <w:sz w:val="24"/>
          <w:szCs w:val="24"/>
        </w:rPr>
        <w:tab/>
        <w:t xml:space="preserve">Apply congruence and similarity properties </w:t>
      </w:r>
      <w:r w:rsidRPr="00E26097">
        <w:rPr>
          <w:rFonts w:eastAsiaTheme="minorHAnsi" w:cstheme="minorHAnsi"/>
          <w:color w:val="000000" w:themeColor="text1"/>
          <w:sz w:val="24"/>
          <w:szCs w:val="24"/>
        </w:rPr>
        <w:t xml:space="preserve">and prove relationships involving triangles and other </w:t>
      </w:r>
      <w:r w:rsidRPr="00E26097">
        <w:rPr>
          <w:rFonts w:eastAsia="MS Mincho" w:cstheme="minorHAnsi"/>
          <w:color w:val="000000" w:themeColor="text1"/>
          <w:sz w:val="24"/>
          <w:szCs w:val="24"/>
        </w:rPr>
        <w:t>geometric figures.</w:t>
      </w:r>
    </w:p>
    <w:p w14:paraId="6F59AF04" w14:textId="77777777" w:rsidR="00C7023C" w:rsidRPr="00E26097" w:rsidRDefault="00C7023C" w:rsidP="00C7023C">
      <w:pPr>
        <w:autoSpaceDE w:val="0"/>
        <w:autoSpaceDN w:val="0"/>
        <w:adjustRightInd w:val="0"/>
        <w:ind w:left="270" w:hanging="270"/>
        <w:rPr>
          <w:rFonts w:eastAsiaTheme="minorHAnsi" w:cstheme="minorHAnsi"/>
          <w:color w:val="000000" w:themeColor="text1"/>
          <w:sz w:val="24"/>
          <w:szCs w:val="24"/>
        </w:rPr>
      </w:pPr>
      <w:r w:rsidRPr="00E26097">
        <w:rPr>
          <w:rFonts w:eastAsia="MS Mincho" w:cstheme="minorHAnsi"/>
          <w:b/>
          <w:bCs/>
          <w:color w:val="000000" w:themeColor="text1"/>
          <w:sz w:val="24"/>
          <w:szCs w:val="24"/>
        </w:rPr>
        <w:t>Define trigonometric ratios and solve problems involving right triangles.</w:t>
      </w:r>
    </w:p>
    <w:p w14:paraId="5E9C3220" w14:textId="77777777" w:rsidR="00C7023C" w:rsidRPr="00E26097" w:rsidRDefault="00C7023C" w:rsidP="00C7023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G-SRT.6.</w:t>
      </w:r>
      <w:r w:rsidRPr="00E26097">
        <w:rPr>
          <w:rFonts w:eastAsia="MS Mincho" w:cstheme="minorHAnsi"/>
          <w:color w:val="000000" w:themeColor="text1"/>
          <w:sz w:val="24"/>
          <w:szCs w:val="24"/>
        </w:rPr>
        <w:tab/>
        <w:t>Understand that by similarity, side ratios in right triangles are properties of the angles in the triangle, leading to definitions of trigonometric ratios for acute angles.</w:t>
      </w:r>
    </w:p>
    <w:p w14:paraId="293BD144" w14:textId="77777777" w:rsidR="00C7023C" w:rsidRPr="00E26097" w:rsidRDefault="00C7023C" w:rsidP="00C7023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G-SRT.7.</w:t>
      </w:r>
      <w:r w:rsidRPr="00E26097">
        <w:rPr>
          <w:rFonts w:eastAsia="MS Mincho" w:cstheme="minorHAnsi"/>
          <w:color w:val="000000" w:themeColor="text1"/>
          <w:sz w:val="24"/>
          <w:szCs w:val="24"/>
        </w:rPr>
        <w:tab/>
        <w:t>Explain and use the relationship between the sine and cosine of complementary angles.</w:t>
      </w:r>
    </w:p>
    <w:p w14:paraId="76D7D6CC" w14:textId="77777777" w:rsidR="00C7023C" w:rsidRPr="00E26097" w:rsidRDefault="00C7023C" w:rsidP="00C7023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G-SRT.8.</w:t>
      </w:r>
      <w:r w:rsidRPr="00E26097">
        <w:rPr>
          <w:rFonts w:eastAsia="MS Mincho" w:cstheme="minorHAnsi"/>
          <w:color w:val="000000" w:themeColor="text1"/>
          <w:sz w:val="24"/>
          <w:szCs w:val="24"/>
        </w:rPr>
        <w:tab/>
        <w:t>Use trigonometric ratios and the Pythagorean Theorem to solve right triangles in applied problems.*</w:t>
      </w:r>
    </w:p>
    <w:p w14:paraId="515839AF" w14:textId="77777777" w:rsidR="00C7023C" w:rsidRPr="00E26097" w:rsidRDefault="00C7023C" w:rsidP="00C7023C">
      <w:pPr>
        <w:autoSpaceDE w:val="0"/>
        <w:autoSpaceDN w:val="0"/>
        <w:adjustRightInd w:val="0"/>
        <w:ind w:left="270" w:hanging="270"/>
        <w:rPr>
          <w:rFonts w:eastAsiaTheme="minorHAnsi" w:cstheme="minorHAnsi"/>
          <w:color w:val="000000" w:themeColor="text1"/>
          <w:sz w:val="24"/>
          <w:szCs w:val="24"/>
        </w:rPr>
      </w:pPr>
      <w:r w:rsidRPr="00E26097">
        <w:rPr>
          <w:rFonts w:eastAsiaTheme="minorHAnsi" w:cstheme="minorHAnsi"/>
          <w:b/>
          <w:bCs/>
          <w:color w:val="000000" w:themeColor="text1"/>
          <w:sz w:val="24"/>
          <w:szCs w:val="24"/>
        </w:rPr>
        <w:t>Apply trigonometry to general triangles.</w:t>
      </w:r>
    </w:p>
    <w:p w14:paraId="40A9C5DE" w14:textId="77777777" w:rsidR="00C7023C" w:rsidRPr="00E26097" w:rsidRDefault="00C7023C" w:rsidP="00C7023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G-SRT.9.</w:t>
      </w:r>
      <w:r w:rsidRPr="00E26097">
        <w:rPr>
          <w:rFonts w:eastAsia="MS Mincho" w:cstheme="minorHAnsi"/>
          <w:color w:val="000000" w:themeColor="text1"/>
          <w:sz w:val="24"/>
          <w:szCs w:val="24"/>
        </w:rPr>
        <w:tab/>
        <w:t xml:space="preserve">(+) Derive the formula </w:t>
      </w:r>
      <w:r w:rsidRPr="00E26097">
        <w:rPr>
          <w:i/>
          <w:color w:val="000000" w:themeColor="text1"/>
          <w:sz w:val="24"/>
          <w:szCs w:val="24"/>
        </w:rPr>
        <w:t xml:space="preserve">A </w:t>
      </w:r>
      <w:r w:rsidRPr="00E26097">
        <w:rPr>
          <w:rFonts w:eastAsia="MS Mincho" w:cstheme="minorHAnsi"/>
          <w:i/>
          <w:color w:val="000000" w:themeColor="text1"/>
          <w:sz w:val="24"/>
          <w:szCs w:val="24"/>
        </w:rPr>
        <w:t xml:space="preserve">= 1/2 </w:t>
      </w:r>
      <w:r w:rsidRPr="00E26097">
        <w:rPr>
          <w:i/>
          <w:color w:val="000000" w:themeColor="text1"/>
          <w:sz w:val="24"/>
          <w:szCs w:val="24"/>
        </w:rPr>
        <w:t xml:space="preserve">ab </w:t>
      </w:r>
      <w:r w:rsidRPr="00E26097">
        <w:rPr>
          <w:rFonts w:eastAsia="MS Mincho" w:cstheme="minorHAnsi"/>
          <w:color w:val="000000" w:themeColor="text1"/>
          <w:sz w:val="24"/>
          <w:szCs w:val="24"/>
        </w:rPr>
        <w:t>sin</w:t>
      </w:r>
      <w:r w:rsidRPr="00E26097">
        <w:rPr>
          <w:rFonts w:eastAsia="MS Mincho" w:cstheme="minorHAnsi"/>
          <w:i/>
          <w:color w:val="000000" w:themeColor="text1"/>
          <w:sz w:val="24"/>
          <w:szCs w:val="24"/>
        </w:rPr>
        <w:t>(C)</w:t>
      </w:r>
      <w:r w:rsidRPr="00E26097">
        <w:rPr>
          <w:rFonts w:eastAsia="MS Mincho" w:cstheme="minorHAnsi"/>
          <w:color w:val="000000" w:themeColor="text1"/>
          <w:sz w:val="24"/>
          <w:szCs w:val="24"/>
        </w:rPr>
        <w:t xml:space="preserve"> for the area of a triangle by drawing an auxiliary line from a vertex perpendicular to the opposite side.</w:t>
      </w:r>
    </w:p>
    <w:p w14:paraId="4C18A094" w14:textId="77777777" w:rsidR="00C7023C" w:rsidRPr="00E26097" w:rsidRDefault="00C7023C" w:rsidP="00C7023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G-SRT.10.</w:t>
      </w:r>
      <w:r w:rsidRPr="00E26097">
        <w:rPr>
          <w:rFonts w:eastAsia="MS Mincho" w:cstheme="minorHAnsi"/>
          <w:color w:val="000000" w:themeColor="text1"/>
          <w:sz w:val="24"/>
          <w:szCs w:val="24"/>
        </w:rPr>
        <w:tab/>
        <w:t>(+) Prove the Laws of Sines and Cosines and use them to solve problems.</w:t>
      </w:r>
    </w:p>
    <w:p w14:paraId="67D519D1" w14:textId="77777777" w:rsidR="00C7023C" w:rsidRPr="00E26097" w:rsidRDefault="00C7023C" w:rsidP="00C7023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lastRenderedPageBreak/>
        <w:t>G-SRT.11.</w:t>
      </w:r>
      <w:r w:rsidRPr="00E26097">
        <w:rPr>
          <w:rFonts w:eastAsia="MS Mincho" w:cstheme="minorHAnsi"/>
          <w:color w:val="000000" w:themeColor="text1"/>
          <w:sz w:val="24"/>
          <w:szCs w:val="24"/>
        </w:rPr>
        <w:tab/>
        <w:t>(+) Understand and apply the Law of Sines and the Law of Cosines to find unknown measurements in right and non-right triangles</w:t>
      </w:r>
      <w:r w:rsidR="00937985" w:rsidRPr="00E26097">
        <w:rPr>
          <w:rFonts w:eastAsia="MS Mincho" w:cstheme="minorHAnsi"/>
          <w:color w:val="000000" w:themeColor="text1"/>
          <w:sz w:val="24"/>
          <w:szCs w:val="24"/>
        </w:rPr>
        <w:t xml:space="preserve"> </w:t>
      </w:r>
      <w:r w:rsidRPr="00E26097">
        <w:rPr>
          <w:rFonts w:eastAsia="MS Mincho" w:cstheme="minorHAnsi"/>
          <w:color w:val="000000" w:themeColor="text1"/>
          <w:sz w:val="24"/>
          <w:szCs w:val="24"/>
        </w:rPr>
        <w:t xml:space="preserve"> (e.g., surveying problems, resultant forces).</w:t>
      </w:r>
    </w:p>
    <w:p w14:paraId="754C4EC6" w14:textId="77777777" w:rsidR="00C7023C" w:rsidRPr="00E26097" w:rsidRDefault="00C7023C" w:rsidP="00646989">
      <w:pPr>
        <w:pBdr>
          <w:top w:val="single" w:sz="4" w:space="1" w:color="auto"/>
          <w:left w:val="single" w:sz="4" w:space="4" w:color="auto"/>
          <w:bottom w:val="single" w:sz="4" w:space="1" w:color="auto"/>
          <w:right w:val="single" w:sz="4" w:space="4" w:color="auto"/>
        </w:pBdr>
        <w:shd w:val="clear" w:color="auto" w:fill="FDA9ED"/>
        <w:tabs>
          <w:tab w:val="left" w:pos="12240"/>
        </w:tabs>
        <w:autoSpaceDE w:val="0"/>
        <w:autoSpaceDN w:val="0"/>
        <w:adjustRightInd w:val="0"/>
        <w:spacing w:before="360"/>
        <w:ind w:left="274" w:hanging="274"/>
        <w:rPr>
          <w:rFonts w:eastAsiaTheme="minorHAnsi" w:cstheme="minorHAnsi"/>
          <w:b/>
          <w:color w:val="000000" w:themeColor="text1"/>
          <w:sz w:val="24"/>
          <w:szCs w:val="24"/>
        </w:rPr>
      </w:pPr>
      <w:r w:rsidRPr="00E26097">
        <w:rPr>
          <w:rFonts w:eastAsiaTheme="minorHAnsi" w:cstheme="minorHAnsi"/>
          <w:b/>
          <w:color w:val="000000" w:themeColor="text1"/>
          <w:sz w:val="24"/>
          <w:szCs w:val="24"/>
        </w:rPr>
        <w:t>Circles</w:t>
      </w:r>
      <w:r w:rsidR="00456943" w:rsidRPr="00E26097">
        <w:rPr>
          <w:rFonts w:eastAsiaTheme="minorHAnsi" w:cstheme="minorHAnsi"/>
          <w:b/>
          <w:color w:val="000000" w:themeColor="text1"/>
          <w:sz w:val="24"/>
          <w:szCs w:val="24"/>
        </w:rPr>
        <w:tab/>
      </w:r>
      <w:r w:rsidRPr="00E26097">
        <w:rPr>
          <w:rFonts w:eastAsiaTheme="minorHAnsi" w:cstheme="minorHAnsi"/>
          <w:b/>
          <w:color w:val="000000" w:themeColor="text1"/>
          <w:sz w:val="24"/>
          <w:szCs w:val="24"/>
        </w:rPr>
        <w:t>G</w:t>
      </w:r>
      <w:r w:rsidR="00A2627A" w:rsidRPr="00E26097">
        <w:rPr>
          <w:rFonts w:eastAsiaTheme="minorHAnsi" w:cstheme="minorHAnsi"/>
          <w:b/>
          <w:color w:val="000000" w:themeColor="text1"/>
          <w:sz w:val="24"/>
          <w:szCs w:val="24"/>
        </w:rPr>
        <w:t xml:space="preserve"> </w:t>
      </w:r>
      <w:r w:rsidRPr="00E26097">
        <w:rPr>
          <w:rFonts w:eastAsiaTheme="minorHAnsi" w:cstheme="minorHAnsi"/>
          <w:b/>
          <w:color w:val="000000" w:themeColor="text1"/>
          <w:sz w:val="24"/>
          <w:szCs w:val="24"/>
        </w:rPr>
        <w:t>-</w:t>
      </w:r>
      <w:r w:rsidR="00A2627A" w:rsidRPr="00E26097">
        <w:rPr>
          <w:rFonts w:eastAsiaTheme="minorHAnsi" w:cstheme="minorHAnsi"/>
          <w:b/>
          <w:color w:val="000000" w:themeColor="text1"/>
          <w:sz w:val="24"/>
          <w:szCs w:val="24"/>
        </w:rPr>
        <w:t xml:space="preserve"> </w:t>
      </w:r>
      <w:r w:rsidRPr="00E26097">
        <w:rPr>
          <w:rFonts w:eastAsiaTheme="minorHAnsi" w:cstheme="minorHAnsi"/>
          <w:b/>
          <w:color w:val="000000" w:themeColor="text1"/>
          <w:sz w:val="24"/>
          <w:szCs w:val="24"/>
        </w:rPr>
        <w:t>C</w:t>
      </w:r>
    </w:p>
    <w:p w14:paraId="0B76F8B2" w14:textId="77777777" w:rsidR="00C7023C" w:rsidRPr="00E26097" w:rsidRDefault="00C7023C" w:rsidP="00C7023C">
      <w:pPr>
        <w:autoSpaceDE w:val="0"/>
        <w:autoSpaceDN w:val="0"/>
        <w:adjustRightInd w:val="0"/>
        <w:ind w:left="270" w:hanging="270"/>
        <w:rPr>
          <w:rFonts w:eastAsiaTheme="minorHAnsi" w:cstheme="minorHAnsi"/>
          <w:color w:val="000000" w:themeColor="text1"/>
          <w:sz w:val="24"/>
          <w:szCs w:val="24"/>
        </w:rPr>
      </w:pPr>
      <w:r w:rsidRPr="00E26097">
        <w:rPr>
          <w:rFonts w:eastAsiaTheme="minorHAnsi" w:cstheme="minorHAnsi"/>
          <w:b/>
          <w:bCs/>
          <w:color w:val="000000" w:themeColor="text1"/>
          <w:sz w:val="24"/>
          <w:szCs w:val="24"/>
        </w:rPr>
        <w:t>Understand and apply theorems about circles.</w:t>
      </w:r>
    </w:p>
    <w:p w14:paraId="6E2F7464" w14:textId="77777777" w:rsidR="00C7023C" w:rsidRPr="00E26097" w:rsidRDefault="00C7023C" w:rsidP="00C7023C">
      <w:pPr>
        <w:autoSpaceDE w:val="0"/>
        <w:autoSpaceDN w:val="0"/>
        <w:adjustRightInd w:val="0"/>
        <w:ind w:left="270" w:hanging="270"/>
        <w:rPr>
          <w:rFonts w:eastAsiaTheme="minorHAnsi" w:cstheme="minorHAnsi"/>
          <w:color w:val="000000" w:themeColor="text1"/>
          <w:sz w:val="24"/>
          <w:szCs w:val="24"/>
        </w:rPr>
      </w:pPr>
      <w:r w:rsidRPr="00E26097">
        <w:rPr>
          <w:rFonts w:eastAsiaTheme="minorHAnsi" w:cstheme="minorHAnsi"/>
          <w:color w:val="000000" w:themeColor="text1"/>
          <w:sz w:val="24"/>
          <w:szCs w:val="24"/>
        </w:rPr>
        <w:t>G-C.1.</w:t>
      </w:r>
      <w:r w:rsidRPr="00E26097">
        <w:rPr>
          <w:rFonts w:eastAsiaTheme="minorHAnsi" w:cstheme="minorHAnsi"/>
          <w:color w:val="000000" w:themeColor="text1"/>
          <w:sz w:val="24"/>
          <w:szCs w:val="24"/>
        </w:rPr>
        <w:tab/>
        <w:t>Prove that all circles are similar.</w:t>
      </w:r>
    </w:p>
    <w:p w14:paraId="2D911538" w14:textId="77777777" w:rsidR="00C7023C" w:rsidRPr="00E26097" w:rsidRDefault="00C7023C" w:rsidP="00C7023C">
      <w:pPr>
        <w:autoSpaceDE w:val="0"/>
        <w:autoSpaceDN w:val="0"/>
        <w:adjustRightInd w:val="0"/>
        <w:ind w:left="720" w:hanging="720"/>
        <w:rPr>
          <w:rFonts w:eastAsia="MS Mincho" w:cstheme="minorHAnsi"/>
          <w:i/>
          <w:iCs/>
          <w:color w:val="000000" w:themeColor="text1"/>
          <w:sz w:val="24"/>
          <w:szCs w:val="24"/>
        </w:rPr>
      </w:pPr>
      <w:r w:rsidRPr="00E26097">
        <w:rPr>
          <w:rFonts w:eastAsiaTheme="minorHAnsi" w:cstheme="minorHAnsi"/>
          <w:color w:val="000000" w:themeColor="text1"/>
          <w:sz w:val="24"/>
          <w:szCs w:val="24"/>
        </w:rPr>
        <w:t>G-C.</w:t>
      </w:r>
      <w:r w:rsidRPr="00E26097">
        <w:rPr>
          <w:rFonts w:eastAsia="MS Mincho" w:cstheme="minorHAnsi"/>
          <w:color w:val="000000" w:themeColor="text1"/>
          <w:sz w:val="24"/>
          <w:szCs w:val="24"/>
        </w:rPr>
        <w:t>2.</w:t>
      </w:r>
      <w:r w:rsidRPr="00E26097">
        <w:rPr>
          <w:rFonts w:eastAsia="MS Mincho" w:cstheme="minorHAnsi"/>
          <w:color w:val="000000" w:themeColor="text1"/>
          <w:sz w:val="24"/>
          <w:szCs w:val="24"/>
        </w:rPr>
        <w:tab/>
        <w:t xml:space="preserve">Identify and describe relationships among inscribed angles, radii, and chords. </w:t>
      </w:r>
      <w:r w:rsidRPr="00E26097">
        <w:rPr>
          <w:rFonts w:eastAsia="MS Mincho" w:cstheme="minorHAnsi"/>
          <w:i/>
          <w:iCs/>
          <w:color w:val="000000" w:themeColor="text1"/>
          <w:sz w:val="24"/>
          <w:szCs w:val="24"/>
        </w:rPr>
        <w:t>Include the relationship between central, inscribed, and circumscribed angles; inscribed angles on a diameter are right angles; the radius of a circle is perpendicular to the tangent where the radius intersects the circle.</w:t>
      </w:r>
    </w:p>
    <w:p w14:paraId="31E7C69C" w14:textId="77777777" w:rsidR="00C7023C" w:rsidRPr="00E26097" w:rsidRDefault="00C7023C" w:rsidP="00C7023C">
      <w:pPr>
        <w:autoSpaceDE w:val="0"/>
        <w:autoSpaceDN w:val="0"/>
        <w:adjustRightInd w:val="0"/>
        <w:ind w:left="270" w:hanging="270"/>
        <w:rPr>
          <w:rFonts w:eastAsia="MS Mincho" w:cstheme="minorHAnsi"/>
          <w:color w:val="000000" w:themeColor="text1"/>
          <w:sz w:val="24"/>
          <w:szCs w:val="24"/>
        </w:rPr>
      </w:pPr>
      <w:r w:rsidRPr="00E26097">
        <w:rPr>
          <w:rFonts w:eastAsiaTheme="minorHAnsi" w:cstheme="minorHAnsi"/>
          <w:color w:val="000000" w:themeColor="text1"/>
          <w:sz w:val="24"/>
          <w:szCs w:val="24"/>
        </w:rPr>
        <w:t>G-C.</w:t>
      </w:r>
      <w:r w:rsidRPr="00E26097">
        <w:rPr>
          <w:rFonts w:eastAsia="MS Mincho" w:cstheme="minorHAnsi"/>
          <w:color w:val="000000" w:themeColor="text1"/>
          <w:sz w:val="24"/>
          <w:szCs w:val="24"/>
        </w:rPr>
        <w:t>3.</w:t>
      </w:r>
      <w:r w:rsidRPr="00E26097">
        <w:rPr>
          <w:rFonts w:eastAsia="MS Mincho" w:cstheme="minorHAnsi"/>
          <w:color w:val="000000" w:themeColor="text1"/>
          <w:sz w:val="24"/>
          <w:szCs w:val="24"/>
        </w:rPr>
        <w:tab/>
        <w:t>Construct the inscribed and circumscribed circles of a triangle, and prove properties of angles for a quadrilateral inscribed in a circle.</w:t>
      </w:r>
    </w:p>
    <w:p w14:paraId="23BB0A2B" w14:textId="77777777" w:rsidR="00C7023C" w:rsidRPr="00E26097" w:rsidRDefault="00C7023C" w:rsidP="00C7023C">
      <w:pPr>
        <w:autoSpaceDE w:val="0"/>
        <w:autoSpaceDN w:val="0"/>
        <w:adjustRightInd w:val="0"/>
        <w:ind w:left="270" w:hanging="270"/>
        <w:rPr>
          <w:rFonts w:eastAsia="MS Mincho" w:cstheme="minorHAnsi"/>
          <w:color w:val="000000" w:themeColor="text1"/>
          <w:sz w:val="24"/>
          <w:szCs w:val="24"/>
        </w:rPr>
      </w:pPr>
      <w:r w:rsidRPr="00E26097">
        <w:rPr>
          <w:rFonts w:eastAsiaTheme="minorHAnsi" w:cstheme="minorHAnsi"/>
          <w:color w:val="000000" w:themeColor="text1"/>
          <w:sz w:val="24"/>
          <w:szCs w:val="24"/>
        </w:rPr>
        <w:t>G-C.</w:t>
      </w:r>
      <w:r w:rsidRPr="00E26097">
        <w:rPr>
          <w:rFonts w:eastAsia="MS Mincho" w:cstheme="minorHAnsi"/>
          <w:color w:val="000000" w:themeColor="text1"/>
          <w:sz w:val="24"/>
          <w:szCs w:val="24"/>
        </w:rPr>
        <w:t>4.</w:t>
      </w:r>
      <w:r w:rsidRPr="00E26097">
        <w:rPr>
          <w:rFonts w:eastAsia="MS Mincho" w:cstheme="minorHAnsi"/>
          <w:color w:val="000000" w:themeColor="text1"/>
          <w:sz w:val="24"/>
          <w:szCs w:val="24"/>
        </w:rPr>
        <w:tab/>
        <w:t>(+) Construct a tangent line from a point outside a given circle to the circle.</w:t>
      </w:r>
    </w:p>
    <w:p w14:paraId="5981CFA3" w14:textId="77777777" w:rsidR="00C7023C" w:rsidRPr="00E26097" w:rsidRDefault="00C7023C" w:rsidP="00C7023C">
      <w:pPr>
        <w:autoSpaceDE w:val="0"/>
        <w:autoSpaceDN w:val="0"/>
        <w:adjustRightInd w:val="0"/>
        <w:ind w:left="270" w:hanging="270"/>
        <w:rPr>
          <w:rFonts w:eastAsiaTheme="minorHAnsi" w:cstheme="minorHAnsi"/>
          <w:color w:val="000000" w:themeColor="text1"/>
          <w:sz w:val="24"/>
          <w:szCs w:val="24"/>
        </w:rPr>
      </w:pPr>
      <w:r w:rsidRPr="00E26097">
        <w:rPr>
          <w:rFonts w:eastAsiaTheme="minorHAnsi" w:cstheme="minorHAnsi"/>
          <w:b/>
          <w:bCs/>
          <w:color w:val="000000" w:themeColor="text1"/>
          <w:sz w:val="24"/>
          <w:szCs w:val="24"/>
        </w:rPr>
        <w:t>Find arc lengths and areas of sectors of circles.</w:t>
      </w:r>
    </w:p>
    <w:p w14:paraId="64078D02" w14:textId="77777777" w:rsidR="00C7023C" w:rsidRPr="00E26097" w:rsidRDefault="00C7023C" w:rsidP="00C7023C">
      <w:pPr>
        <w:autoSpaceDE w:val="0"/>
        <w:autoSpaceDN w:val="0"/>
        <w:adjustRightInd w:val="0"/>
        <w:ind w:left="720" w:hanging="720"/>
        <w:rPr>
          <w:rFonts w:eastAsia="MS Mincho" w:cstheme="minorHAnsi"/>
          <w:color w:val="000000" w:themeColor="text1"/>
          <w:sz w:val="24"/>
          <w:szCs w:val="24"/>
        </w:rPr>
      </w:pPr>
      <w:r w:rsidRPr="00E26097">
        <w:rPr>
          <w:rFonts w:eastAsiaTheme="minorHAnsi" w:cstheme="minorHAnsi"/>
          <w:color w:val="000000" w:themeColor="text1"/>
          <w:sz w:val="24"/>
          <w:szCs w:val="24"/>
        </w:rPr>
        <w:t>G-C.</w:t>
      </w:r>
      <w:r w:rsidRPr="00E26097">
        <w:rPr>
          <w:rFonts w:eastAsia="MS Mincho" w:cstheme="minorHAnsi"/>
          <w:color w:val="000000" w:themeColor="text1"/>
          <w:sz w:val="24"/>
          <w:szCs w:val="24"/>
        </w:rPr>
        <w:t>5.</w:t>
      </w:r>
      <w:r w:rsidRPr="00E26097">
        <w:rPr>
          <w:rFonts w:eastAsia="MS Mincho" w:cstheme="minorHAnsi"/>
          <w:color w:val="000000" w:themeColor="text1"/>
          <w:sz w:val="24"/>
          <w:szCs w:val="24"/>
        </w:rPr>
        <w:tab/>
      </w:r>
      <w:r w:rsidRPr="00E26097">
        <w:rPr>
          <w:rFonts w:eastAsiaTheme="minorHAnsi" w:cstheme="minorHAnsi"/>
          <w:color w:val="000000" w:themeColor="text1"/>
          <w:sz w:val="24"/>
          <w:szCs w:val="24"/>
        </w:rPr>
        <w:t xml:space="preserve">Use </w:t>
      </w:r>
      <w:r w:rsidRPr="00E26097">
        <w:rPr>
          <w:rFonts w:eastAsia="MS Mincho" w:cstheme="minorHAnsi"/>
          <w:color w:val="000000" w:themeColor="text1"/>
          <w:sz w:val="24"/>
          <w:szCs w:val="24"/>
        </w:rPr>
        <w:t>and</w:t>
      </w:r>
      <w:r w:rsidRPr="00E26097">
        <w:rPr>
          <w:rFonts w:eastAsiaTheme="minorHAnsi" w:cstheme="minorHAnsi"/>
          <w:color w:val="000000" w:themeColor="text1"/>
          <w:sz w:val="24"/>
          <w:szCs w:val="24"/>
        </w:rPr>
        <w:t xml:space="preserve"> apply the concepts of arc length and areas of sectors of circles. </w:t>
      </w:r>
      <w:r w:rsidRPr="00E26097">
        <w:rPr>
          <w:rFonts w:eastAsia="MS Mincho" w:cstheme="minorHAnsi"/>
          <w:color w:val="000000" w:themeColor="text1"/>
          <w:sz w:val="24"/>
          <w:szCs w:val="24"/>
        </w:rPr>
        <w:t>Determine or derive using similarity the fact that the length of the arc intercepted by an angle is proportional to the radius, and define the radian measure of the angle as the constant of proportionality; derive the formula for the area of a sector.</w:t>
      </w:r>
    </w:p>
    <w:p w14:paraId="10B97C0B" w14:textId="77777777" w:rsidR="00C7023C" w:rsidRPr="00E26097" w:rsidRDefault="00C7023C" w:rsidP="00646989">
      <w:pPr>
        <w:pBdr>
          <w:top w:val="single" w:sz="4" w:space="1" w:color="auto"/>
          <w:left w:val="single" w:sz="4" w:space="4" w:color="auto"/>
          <w:bottom w:val="single" w:sz="4" w:space="1" w:color="auto"/>
          <w:right w:val="single" w:sz="4" w:space="4" w:color="auto"/>
        </w:pBdr>
        <w:shd w:val="clear" w:color="auto" w:fill="FDA9ED"/>
        <w:tabs>
          <w:tab w:val="left" w:pos="12150"/>
        </w:tabs>
        <w:autoSpaceDE w:val="0"/>
        <w:autoSpaceDN w:val="0"/>
        <w:adjustRightInd w:val="0"/>
        <w:spacing w:before="360"/>
        <w:rPr>
          <w:rFonts w:eastAsiaTheme="minorHAnsi" w:cstheme="minorHAnsi"/>
          <w:b/>
          <w:color w:val="000000" w:themeColor="text1"/>
          <w:sz w:val="24"/>
          <w:szCs w:val="24"/>
        </w:rPr>
      </w:pPr>
      <w:r w:rsidRPr="00E26097">
        <w:rPr>
          <w:rFonts w:eastAsiaTheme="minorHAnsi" w:cstheme="minorHAnsi"/>
          <w:b/>
          <w:color w:val="000000" w:themeColor="text1"/>
          <w:sz w:val="24"/>
          <w:szCs w:val="24"/>
        </w:rPr>
        <w:t>Expressing Geometric Properties with Equations</w:t>
      </w:r>
      <w:r w:rsidR="00456943" w:rsidRPr="00E26097">
        <w:rPr>
          <w:rFonts w:eastAsiaTheme="minorHAnsi" w:cstheme="minorHAnsi"/>
          <w:b/>
          <w:color w:val="000000" w:themeColor="text1"/>
          <w:sz w:val="24"/>
          <w:szCs w:val="24"/>
        </w:rPr>
        <w:tab/>
      </w:r>
      <w:r w:rsidRPr="00E26097">
        <w:rPr>
          <w:rFonts w:eastAsiaTheme="minorHAnsi" w:cstheme="minorHAnsi"/>
          <w:b/>
          <w:color w:val="000000" w:themeColor="text1"/>
          <w:sz w:val="24"/>
          <w:szCs w:val="24"/>
        </w:rPr>
        <w:t>G</w:t>
      </w:r>
      <w:r w:rsidR="007863C8" w:rsidRPr="00E26097">
        <w:rPr>
          <w:rFonts w:eastAsiaTheme="minorHAnsi" w:cstheme="minorHAnsi"/>
          <w:b/>
          <w:color w:val="000000" w:themeColor="text1"/>
          <w:sz w:val="24"/>
          <w:szCs w:val="24"/>
        </w:rPr>
        <w:t xml:space="preserve"> </w:t>
      </w:r>
      <w:r w:rsidRPr="00E26097">
        <w:rPr>
          <w:rFonts w:eastAsiaTheme="minorHAnsi" w:cstheme="minorHAnsi"/>
          <w:b/>
          <w:color w:val="000000" w:themeColor="text1"/>
          <w:sz w:val="24"/>
          <w:szCs w:val="24"/>
        </w:rPr>
        <w:t>-</w:t>
      </w:r>
      <w:r w:rsidR="007863C8" w:rsidRPr="00E26097">
        <w:rPr>
          <w:rFonts w:eastAsiaTheme="minorHAnsi" w:cstheme="minorHAnsi"/>
          <w:b/>
          <w:color w:val="000000" w:themeColor="text1"/>
          <w:sz w:val="24"/>
          <w:szCs w:val="24"/>
        </w:rPr>
        <w:t xml:space="preserve"> </w:t>
      </w:r>
      <w:r w:rsidRPr="00E26097">
        <w:rPr>
          <w:rFonts w:eastAsiaTheme="minorHAnsi" w:cstheme="minorHAnsi"/>
          <w:b/>
          <w:color w:val="000000" w:themeColor="text1"/>
          <w:sz w:val="24"/>
          <w:szCs w:val="24"/>
        </w:rPr>
        <w:t>GPE</w:t>
      </w:r>
    </w:p>
    <w:p w14:paraId="36D85E34" w14:textId="77777777" w:rsidR="00C7023C" w:rsidRPr="00E26097" w:rsidRDefault="00C7023C" w:rsidP="00C7023C">
      <w:pPr>
        <w:autoSpaceDE w:val="0"/>
        <w:autoSpaceDN w:val="0"/>
        <w:adjustRightInd w:val="0"/>
        <w:ind w:left="180" w:hanging="180"/>
        <w:rPr>
          <w:rFonts w:eastAsiaTheme="minorHAnsi" w:cstheme="minorHAnsi"/>
          <w:color w:val="000000" w:themeColor="text1"/>
          <w:sz w:val="24"/>
          <w:szCs w:val="24"/>
        </w:rPr>
      </w:pPr>
      <w:r w:rsidRPr="00E26097">
        <w:rPr>
          <w:rFonts w:eastAsia="MS Mincho" w:cstheme="minorHAnsi"/>
          <w:b/>
          <w:bCs/>
          <w:color w:val="000000" w:themeColor="text1"/>
          <w:sz w:val="24"/>
          <w:szCs w:val="24"/>
        </w:rPr>
        <w:t>Translate between the geometric description and the equation for a conic section.</w:t>
      </w:r>
    </w:p>
    <w:p w14:paraId="25A2D12D" w14:textId="77777777" w:rsidR="00C7023C" w:rsidRPr="00E26097" w:rsidRDefault="00C7023C" w:rsidP="00C7023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G-GPE.1.</w:t>
      </w:r>
      <w:r w:rsidRPr="00E26097">
        <w:rPr>
          <w:rFonts w:eastAsia="MS Mincho" w:cstheme="minorHAnsi"/>
          <w:color w:val="000000" w:themeColor="text1"/>
          <w:sz w:val="24"/>
          <w:szCs w:val="24"/>
        </w:rPr>
        <w:tab/>
        <w:t>Determine or derive the equation of a circle of given center and radius using the Pythagorean Theorem; complete the square to find the center and radius of a circle given by an equation.</w:t>
      </w:r>
    </w:p>
    <w:p w14:paraId="723F6E7B" w14:textId="77777777" w:rsidR="00C7023C" w:rsidRPr="00E26097" w:rsidRDefault="00C7023C" w:rsidP="00C7023C">
      <w:pPr>
        <w:autoSpaceDE w:val="0"/>
        <w:autoSpaceDN w:val="0"/>
        <w:adjustRightInd w:val="0"/>
        <w:ind w:left="900" w:hanging="900"/>
        <w:rPr>
          <w:rFonts w:eastAsiaTheme="minorHAnsi" w:cstheme="minorHAnsi"/>
          <w:color w:val="000000" w:themeColor="text1"/>
          <w:sz w:val="24"/>
          <w:szCs w:val="24"/>
        </w:rPr>
      </w:pPr>
      <w:r w:rsidRPr="00E26097">
        <w:rPr>
          <w:rFonts w:eastAsia="MS Mincho" w:cstheme="minorHAnsi"/>
          <w:color w:val="000000" w:themeColor="text1"/>
          <w:sz w:val="24"/>
          <w:szCs w:val="24"/>
        </w:rPr>
        <w:t>G-GPE.2.</w:t>
      </w:r>
      <w:r w:rsidRPr="00E26097">
        <w:rPr>
          <w:rFonts w:eastAsia="MS Mincho" w:cstheme="minorHAnsi"/>
          <w:color w:val="000000" w:themeColor="text1"/>
          <w:sz w:val="24"/>
          <w:szCs w:val="24"/>
        </w:rPr>
        <w:tab/>
        <w:t>Determine</w:t>
      </w:r>
      <w:r w:rsidRPr="00E26097">
        <w:rPr>
          <w:rFonts w:eastAsiaTheme="minorHAnsi" w:cstheme="minorHAnsi"/>
          <w:color w:val="000000" w:themeColor="text1"/>
          <w:sz w:val="24"/>
          <w:szCs w:val="24"/>
        </w:rPr>
        <w:t xml:space="preserve"> or d</w:t>
      </w:r>
      <w:r w:rsidRPr="00E26097">
        <w:rPr>
          <w:rFonts w:eastAsia="MS Mincho" w:cstheme="minorHAnsi"/>
          <w:color w:val="000000" w:themeColor="text1"/>
          <w:sz w:val="24"/>
          <w:szCs w:val="24"/>
        </w:rPr>
        <w:t xml:space="preserve">erive </w:t>
      </w:r>
      <w:r w:rsidRPr="00E26097">
        <w:rPr>
          <w:rFonts w:eastAsiaTheme="minorHAnsi" w:cstheme="minorHAnsi"/>
          <w:color w:val="000000" w:themeColor="text1"/>
          <w:sz w:val="24"/>
          <w:szCs w:val="24"/>
        </w:rPr>
        <w:t>the equation of a parabola given a focus and directrix.</w:t>
      </w:r>
    </w:p>
    <w:p w14:paraId="067E5B4D" w14:textId="77777777" w:rsidR="00C7023C" w:rsidRPr="00E26097" w:rsidRDefault="00C7023C" w:rsidP="00C7023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G-GPE.3.</w:t>
      </w:r>
      <w:r w:rsidRPr="00E26097">
        <w:rPr>
          <w:rFonts w:eastAsia="MS Mincho" w:cstheme="minorHAnsi"/>
          <w:color w:val="000000" w:themeColor="text1"/>
          <w:sz w:val="24"/>
          <w:szCs w:val="24"/>
        </w:rPr>
        <w:tab/>
        <w:t>(+) Derive the equations of ellipses and hyperbolas given foci and directrices.</w:t>
      </w:r>
    </w:p>
    <w:p w14:paraId="38813AC4" w14:textId="77777777" w:rsidR="00C7023C" w:rsidRPr="00E26097" w:rsidRDefault="00C7023C" w:rsidP="00C7023C">
      <w:pPr>
        <w:autoSpaceDE w:val="0"/>
        <w:autoSpaceDN w:val="0"/>
        <w:adjustRightInd w:val="0"/>
        <w:ind w:left="180" w:hanging="180"/>
        <w:rPr>
          <w:rFonts w:eastAsiaTheme="minorHAnsi" w:cstheme="minorHAnsi"/>
          <w:color w:val="000000" w:themeColor="text1"/>
          <w:sz w:val="24"/>
          <w:szCs w:val="24"/>
        </w:rPr>
      </w:pPr>
      <w:r w:rsidRPr="00E26097">
        <w:rPr>
          <w:rFonts w:eastAsiaTheme="minorHAnsi" w:cstheme="minorHAnsi"/>
          <w:b/>
          <w:bCs/>
          <w:color w:val="000000" w:themeColor="text1"/>
          <w:sz w:val="24"/>
          <w:szCs w:val="24"/>
        </w:rPr>
        <w:lastRenderedPageBreak/>
        <w:t>Use coordinates to prove simple geometric theorems algebraically.</w:t>
      </w:r>
    </w:p>
    <w:p w14:paraId="50B847F8" w14:textId="77777777" w:rsidR="00C7023C" w:rsidRPr="00E26097" w:rsidRDefault="00C7023C" w:rsidP="00C7023C">
      <w:pPr>
        <w:autoSpaceDE w:val="0"/>
        <w:autoSpaceDN w:val="0"/>
        <w:adjustRightInd w:val="0"/>
        <w:ind w:left="900" w:hanging="900"/>
        <w:rPr>
          <w:color w:val="000000" w:themeColor="text1"/>
          <w:sz w:val="24"/>
          <w:szCs w:val="24"/>
        </w:rPr>
      </w:pPr>
      <w:r w:rsidRPr="00E26097">
        <w:rPr>
          <w:rFonts w:eastAsia="MS Mincho" w:cstheme="minorHAnsi"/>
          <w:color w:val="000000" w:themeColor="text1"/>
          <w:sz w:val="24"/>
          <w:szCs w:val="24"/>
        </w:rPr>
        <w:t>G-GPE.4.</w:t>
      </w:r>
      <w:r w:rsidRPr="00E26097">
        <w:rPr>
          <w:rFonts w:eastAsia="MS Mincho" w:cstheme="minorHAnsi"/>
          <w:color w:val="000000" w:themeColor="text1"/>
          <w:sz w:val="24"/>
          <w:szCs w:val="24"/>
        </w:rPr>
        <w:tab/>
        <w:t xml:space="preserve">Perform simple coordinate proofs. </w:t>
      </w:r>
      <w:r w:rsidRPr="00E26097">
        <w:rPr>
          <w:color w:val="000000" w:themeColor="text1"/>
          <w:sz w:val="24"/>
          <w:szCs w:val="24"/>
        </w:rPr>
        <w:t xml:space="preserve">For example, prove or disprove that a figure defined by four given points in the coordinate plane is a rectangle; prove or disprove that the point (1, </w:t>
      </w:r>
      <w:r w:rsidRPr="00E26097">
        <w:rPr>
          <w:rFonts w:eastAsia="MS Mincho" w:cstheme="minorHAnsi"/>
          <w:color w:val="000000" w:themeColor="text1"/>
          <w:sz w:val="24"/>
          <w:szCs w:val="24"/>
        </w:rPr>
        <w:t>√</w:t>
      </w:r>
      <w:r w:rsidRPr="00E26097">
        <w:rPr>
          <w:color w:val="000000" w:themeColor="text1"/>
          <w:sz w:val="24"/>
          <w:szCs w:val="24"/>
        </w:rPr>
        <w:t>3) lies on the circle centered at the origin and containing the point (0, 2).</w:t>
      </w:r>
    </w:p>
    <w:p w14:paraId="48ADDBF8" w14:textId="77777777" w:rsidR="00C7023C" w:rsidRPr="00E26097" w:rsidRDefault="00C7023C" w:rsidP="00C7023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G-GPE.5.</w:t>
      </w:r>
      <w:r w:rsidRPr="00E26097">
        <w:rPr>
          <w:rFonts w:eastAsia="MS Mincho" w:cstheme="minorHAnsi"/>
          <w:color w:val="000000" w:themeColor="text1"/>
          <w:sz w:val="24"/>
          <w:szCs w:val="24"/>
        </w:rPr>
        <w:tab/>
        <w:t>Prove the slope criteria for parallel and perpendicular lines and use them to solve geometric problems (e.g., find the equation of a line parallel or perpendicular to a given line that passes through a given point).</w:t>
      </w:r>
    </w:p>
    <w:p w14:paraId="50DCA1FE" w14:textId="77777777" w:rsidR="00C7023C" w:rsidRPr="00E26097" w:rsidRDefault="00C7023C" w:rsidP="00C7023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G-GPE.6.</w:t>
      </w:r>
      <w:r w:rsidRPr="00E26097">
        <w:rPr>
          <w:rFonts w:eastAsia="MS Mincho" w:cstheme="minorHAnsi"/>
          <w:color w:val="000000" w:themeColor="text1"/>
          <w:sz w:val="24"/>
          <w:szCs w:val="24"/>
        </w:rPr>
        <w:tab/>
        <w:t xml:space="preserve">Find the point on a directed line segment between two given points that partitions the segment </w:t>
      </w:r>
      <w:proofErr w:type="gramStart"/>
      <w:r w:rsidRPr="00E26097">
        <w:rPr>
          <w:rFonts w:eastAsia="MS Mincho" w:cstheme="minorHAnsi"/>
          <w:color w:val="000000" w:themeColor="text1"/>
          <w:sz w:val="24"/>
          <w:szCs w:val="24"/>
        </w:rPr>
        <w:t>in a given</w:t>
      </w:r>
      <w:proofErr w:type="gramEnd"/>
      <w:r w:rsidRPr="00E26097">
        <w:rPr>
          <w:rFonts w:eastAsia="MS Mincho" w:cstheme="minorHAnsi"/>
          <w:color w:val="000000" w:themeColor="text1"/>
          <w:sz w:val="24"/>
          <w:szCs w:val="24"/>
        </w:rPr>
        <w:t xml:space="preserve"> ratio.</w:t>
      </w:r>
    </w:p>
    <w:p w14:paraId="3B3F7281" w14:textId="77777777" w:rsidR="00C7023C" w:rsidRPr="00E26097" w:rsidRDefault="00C7023C" w:rsidP="00C7023C">
      <w:pPr>
        <w:autoSpaceDE w:val="0"/>
        <w:autoSpaceDN w:val="0"/>
        <w:adjustRightInd w:val="0"/>
        <w:ind w:left="900" w:hanging="900"/>
        <w:rPr>
          <w:rFonts w:eastAsia="MS Mincho" w:cstheme="minorHAnsi"/>
          <w:color w:val="000000" w:themeColor="text1"/>
          <w:sz w:val="24"/>
          <w:szCs w:val="24"/>
        </w:rPr>
      </w:pPr>
      <w:r w:rsidRPr="00E26097">
        <w:rPr>
          <w:rFonts w:eastAsia="MS Mincho" w:cstheme="minorHAnsi"/>
          <w:color w:val="000000" w:themeColor="text1"/>
          <w:sz w:val="24"/>
          <w:szCs w:val="24"/>
        </w:rPr>
        <w:t>G-GPE.7.</w:t>
      </w:r>
      <w:r w:rsidRPr="00E26097">
        <w:rPr>
          <w:rFonts w:eastAsia="MS Mincho" w:cstheme="minorHAnsi"/>
          <w:color w:val="000000" w:themeColor="text1"/>
          <w:sz w:val="24"/>
          <w:szCs w:val="24"/>
        </w:rPr>
        <w:tab/>
        <w:t>Use coordinates to compute perimeters of polygons and areas of triangles and rectangles, e.g., using the distance formula.*</w:t>
      </w:r>
    </w:p>
    <w:p w14:paraId="0C18818E" w14:textId="77777777" w:rsidR="00C7023C" w:rsidRPr="00E26097" w:rsidRDefault="00C7023C" w:rsidP="00646989">
      <w:pPr>
        <w:pBdr>
          <w:top w:val="single" w:sz="4" w:space="1" w:color="auto"/>
          <w:left w:val="single" w:sz="4" w:space="4" w:color="auto"/>
          <w:bottom w:val="single" w:sz="4" w:space="1" w:color="auto"/>
          <w:right w:val="single" w:sz="4" w:space="4" w:color="auto"/>
        </w:pBdr>
        <w:shd w:val="clear" w:color="auto" w:fill="FDA9ED"/>
        <w:tabs>
          <w:tab w:val="left" w:pos="12060"/>
          <w:tab w:val="left" w:pos="12240"/>
        </w:tabs>
        <w:autoSpaceDE w:val="0"/>
        <w:autoSpaceDN w:val="0"/>
        <w:adjustRightInd w:val="0"/>
        <w:spacing w:before="360"/>
        <w:rPr>
          <w:rFonts w:eastAsiaTheme="minorHAnsi" w:cstheme="minorHAnsi"/>
          <w:b/>
          <w:color w:val="000000" w:themeColor="text1"/>
          <w:sz w:val="24"/>
          <w:szCs w:val="24"/>
        </w:rPr>
      </w:pPr>
      <w:r w:rsidRPr="00E26097">
        <w:rPr>
          <w:rFonts w:eastAsiaTheme="minorHAnsi" w:cstheme="minorHAnsi"/>
          <w:b/>
          <w:color w:val="000000" w:themeColor="text1"/>
          <w:sz w:val="24"/>
          <w:szCs w:val="24"/>
        </w:rPr>
        <w:t>Geometric Measur</w:t>
      </w:r>
      <w:r w:rsidR="007863C8" w:rsidRPr="00E26097">
        <w:rPr>
          <w:rFonts w:eastAsiaTheme="minorHAnsi" w:cstheme="minorHAnsi"/>
          <w:b/>
          <w:color w:val="000000" w:themeColor="text1"/>
          <w:sz w:val="24"/>
          <w:szCs w:val="24"/>
        </w:rPr>
        <w:t>ement and Dimension</w:t>
      </w:r>
      <w:r w:rsidR="00456943" w:rsidRPr="00E26097">
        <w:rPr>
          <w:rFonts w:eastAsiaTheme="minorHAnsi" w:cstheme="minorHAnsi"/>
          <w:b/>
          <w:color w:val="000000" w:themeColor="text1"/>
          <w:sz w:val="24"/>
          <w:szCs w:val="24"/>
        </w:rPr>
        <w:tab/>
      </w:r>
      <w:r w:rsidRPr="00E26097">
        <w:rPr>
          <w:rFonts w:eastAsiaTheme="minorHAnsi" w:cstheme="minorHAnsi"/>
          <w:b/>
          <w:color w:val="000000" w:themeColor="text1"/>
          <w:sz w:val="24"/>
          <w:szCs w:val="24"/>
        </w:rPr>
        <w:t>G</w:t>
      </w:r>
      <w:r w:rsidR="007863C8" w:rsidRPr="00E26097">
        <w:rPr>
          <w:rFonts w:eastAsiaTheme="minorHAnsi" w:cstheme="minorHAnsi"/>
          <w:b/>
          <w:color w:val="000000" w:themeColor="text1"/>
          <w:sz w:val="24"/>
          <w:szCs w:val="24"/>
        </w:rPr>
        <w:t xml:space="preserve"> </w:t>
      </w:r>
      <w:r w:rsidRPr="00E26097">
        <w:rPr>
          <w:rFonts w:eastAsiaTheme="minorHAnsi" w:cstheme="minorHAnsi"/>
          <w:b/>
          <w:color w:val="000000" w:themeColor="text1"/>
          <w:sz w:val="24"/>
          <w:szCs w:val="24"/>
        </w:rPr>
        <w:t>-</w:t>
      </w:r>
      <w:r w:rsidR="007863C8" w:rsidRPr="00E26097">
        <w:rPr>
          <w:rFonts w:eastAsiaTheme="minorHAnsi" w:cstheme="minorHAnsi"/>
          <w:b/>
          <w:color w:val="000000" w:themeColor="text1"/>
          <w:sz w:val="24"/>
          <w:szCs w:val="24"/>
        </w:rPr>
        <w:t xml:space="preserve"> </w:t>
      </w:r>
      <w:r w:rsidRPr="00E26097">
        <w:rPr>
          <w:rFonts w:eastAsiaTheme="minorHAnsi" w:cstheme="minorHAnsi"/>
          <w:b/>
          <w:color w:val="000000" w:themeColor="text1"/>
          <w:sz w:val="24"/>
          <w:szCs w:val="24"/>
        </w:rPr>
        <w:t>GMD</w:t>
      </w:r>
    </w:p>
    <w:p w14:paraId="232ECB07" w14:textId="77777777" w:rsidR="00C7023C" w:rsidRPr="00E26097" w:rsidRDefault="00C7023C" w:rsidP="00C7023C">
      <w:pPr>
        <w:autoSpaceDE w:val="0"/>
        <w:autoSpaceDN w:val="0"/>
        <w:adjustRightInd w:val="0"/>
        <w:rPr>
          <w:rFonts w:eastAsiaTheme="minorHAnsi" w:cstheme="minorHAnsi"/>
          <w:color w:val="000000" w:themeColor="text1"/>
          <w:sz w:val="24"/>
          <w:szCs w:val="24"/>
        </w:rPr>
      </w:pPr>
      <w:r w:rsidRPr="00E26097">
        <w:rPr>
          <w:rFonts w:eastAsiaTheme="minorHAnsi" w:cstheme="minorHAnsi"/>
          <w:b/>
          <w:bCs/>
          <w:color w:val="000000" w:themeColor="text1"/>
          <w:sz w:val="24"/>
          <w:szCs w:val="24"/>
        </w:rPr>
        <w:t>Explain volume formulas and use them to solve problems.</w:t>
      </w:r>
    </w:p>
    <w:p w14:paraId="552F85FC" w14:textId="77777777" w:rsidR="00C7023C" w:rsidRPr="00E26097" w:rsidRDefault="00C7023C" w:rsidP="00C7023C">
      <w:pPr>
        <w:tabs>
          <w:tab w:val="left" w:pos="1080"/>
        </w:tabs>
        <w:autoSpaceDE w:val="0"/>
        <w:autoSpaceDN w:val="0"/>
        <w:adjustRightInd w:val="0"/>
        <w:ind w:left="180" w:hanging="180"/>
        <w:rPr>
          <w:rFonts w:eastAsia="MS Mincho" w:cstheme="minorHAnsi"/>
          <w:color w:val="000000" w:themeColor="text1"/>
          <w:sz w:val="24"/>
          <w:szCs w:val="24"/>
        </w:rPr>
      </w:pPr>
      <w:r w:rsidRPr="00E26097">
        <w:rPr>
          <w:rFonts w:eastAsiaTheme="minorHAnsi" w:cstheme="minorHAnsi"/>
          <w:color w:val="000000" w:themeColor="text1"/>
          <w:sz w:val="24"/>
          <w:szCs w:val="24"/>
        </w:rPr>
        <w:t>G-GMD.1.</w:t>
      </w:r>
      <w:r w:rsidRPr="00E26097">
        <w:rPr>
          <w:rFonts w:eastAsiaTheme="minorHAnsi" w:cstheme="minorHAnsi"/>
          <w:color w:val="000000" w:themeColor="text1"/>
          <w:sz w:val="24"/>
          <w:szCs w:val="24"/>
        </w:rPr>
        <w:tab/>
        <w:t xml:space="preserve">Explain how to </w:t>
      </w:r>
      <w:r w:rsidRPr="00E26097">
        <w:rPr>
          <w:rFonts w:eastAsia="MS Mincho" w:cstheme="minorHAnsi"/>
          <w:color w:val="000000" w:themeColor="text1"/>
          <w:sz w:val="24"/>
          <w:szCs w:val="24"/>
        </w:rPr>
        <w:t xml:space="preserve">find the formulas for the circumference of a circle, area of a circle, volume of a cylinder, pyramid, and cone. </w:t>
      </w:r>
    </w:p>
    <w:p w14:paraId="1B340877" w14:textId="77777777" w:rsidR="00C7023C" w:rsidRPr="00E26097" w:rsidRDefault="00C7023C" w:rsidP="00C7023C">
      <w:pPr>
        <w:tabs>
          <w:tab w:val="left" w:pos="1080"/>
        </w:tabs>
        <w:autoSpaceDE w:val="0"/>
        <w:autoSpaceDN w:val="0"/>
        <w:adjustRightInd w:val="0"/>
        <w:ind w:left="180" w:hanging="180"/>
        <w:rPr>
          <w:rFonts w:eastAsia="MS Mincho" w:cstheme="minorHAnsi"/>
          <w:color w:val="000000" w:themeColor="text1"/>
          <w:sz w:val="24"/>
          <w:szCs w:val="24"/>
        </w:rPr>
      </w:pPr>
      <w:r w:rsidRPr="00E26097">
        <w:rPr>
          <w:rFonts w:eastAsia="MS Mincho" w:cstheme="minorHAnsi"/>
          <w:color w:val="000000" w:themeColor="text1"/>
          <w:sz w:val="24"/>
          <w:szCs w:val="24"/>
        </w:rPr>
        <w:t>G-GMD.2.</w:t>
      </w:r>
      <w:r w:rsidRPr="00E26097">
        <w:rPr>
          <w:rFonts w:eastAsia="MS Mincho" w:cstheme="minorHAnsi"/>
          <w:color w:val="000000" w:themeColor="text1"/>
          <w:sz w:val="24"/>
          <w:szCs w:val="24"/>
        </w:rPr>
        <w:tab/>
        <w:t>(+) Give an informal argument using Cavalieri’s principle for the formulas for the volume of a sphere and other solid figures.</w:t>
      </w:r>
    </w:p>
    <w:p w14:paraId="363570A2" w14:textId="77777777" w:rsidR="00C7023C" w:rsidRPr="00E26097" w:rsidRDefault="00C7023C" w:rsidP="0028062E">
      <w:pPr>
        <w:tabs>
          <w:tab w:val="left" w:pos="1080"/>
        </w:tabs>
        <w:autoSpaceDE w:val="0"/>
        <w:autoSpaceDN w:val="0"/>
        <w:adjustRightInd w:val="0"/>
        <w:ind w:left="1080" w:hanging="1080"/>
        <w:rPr>
          <w:rFonts w:eastAsia="MS Mincho" w:cstheme="minorHAnsi"/>
          <w:color w:val="000000" w:themeColor="text1"/>
          <w:sz w:val="24"/>
          <w:szCs w:val="24"/>
        </w:rPr>
      </w:pPr>
      <w:r w:rsidRPr="00E26097">
        <w:rPr>
          <w:rFonts w:eastAsiaTheme="minorHAnsi" w:cstheme="minorHAnsi"/>
          <w:color w:val="000000" w:themeColor="text1"/>
          <w:sz w:val="24"/>
          <w:szCs w:val="24"/>
        </w:rPr>
        <w:t>G-GMD.</w:t>
      </w:r>
      <w:r w:rsidRPr="00E26097">
        <w:rPr>
          <w:rFonts w:eastAsia="MS Mincho" w:cstheme="minorHAnsi"/>
          <w:color w:val="000000" w:themeColor="text1"/>
          <w:sz w:val="24"/>
          <w:szCs w:val="24"/>
        </w:rPr>
        <w:t>3.</w:t>
      </w:r>
      <w:r w:rsidRPr="00E26097">
        <w:rPr>
          <w:rFonts w:eastAsia="MS Mincho" w:cstheme="minorHAnsi"/>
          <w:color w:val="000000" w:themeColor="text1"/>
          <w:sz w:val="24"/>
          <w:szCs w:val="24"/>
        </w:rPr>
        <w:tab/>
        <w:t>Use volume formulas for cylinders, pyramids, cones, and spheres to solve problems.</w:t>
      </w:r>
      <w:r w:rsidR="0028062E" w:rsidRPr="00E26097">
        <w:rPr>
          <w:rFonts w:eastAsia="MS Mincho" w:cstheme="minorHAnsi"/>
          <w:color w:val="000000" w:themeColor="text1"/>
          <w:sz w:val="24"/>
          <w:szCs w:val="24"/>
        </w:rPr>
        <w:t xml:space="preserve"> </w:t>
      </w:r>
      <w:r w:rsidR="0028062E" w:rsidRPr="00E26097">
        <w:rPr>
          <w:rFonts w:eastAsia="MS Mincho" w:cstheme="minorHAnsi"/>
          <w:i/>
          <w:color w:val="000000" w:themeColor="text1"/>
          <w:sz w:val="24"/>
          <w:szCs w:val="24"/>
        </w:rPr>
        <w:t>For example: Solve problems requiring determination of a dimension not given.</w:t>
      </w:r>
      <w:r w:rsidRPr="00E26097">
        <w:rPr>
          <w:rFonts w:eastAsia="MS Mincho" w:cstheme="minorHAnsi"/>
          <w:color w:val="000000" w:themeColor="text1"/>
          <w:sz w:val="24"/>
          <w:szCs w:val="24"/>
        </w:rPr>
        <w:t>*</w:t>
      </w:r>
    </w:p>
    <w:p w14:paraId="3B2EC18E" w14:textId="77777777" w:rsidR="00C7023C" w:rsidRPr="00E26097" w:rsidRDefault="00C7023C" w:rsidP="00C7023C">
      <w:pPr>
        <w:autoSpaceDE w:val="0"/>
        <w:autoSpaceDN w:val="0"/>
        <w:adjustRightInd w:val="0"/>
        <w:ind w:left="180" w:hanging="180"/>
        <w:rPr>
          <w:rFonts w:eastAsia="MS Mincho" w:cstheme="minorHAnsi"/>
          <w:b/>
          <w:bCs/>
          <w:color w:val="000000" w:themeColor="text1"/>
          <w:sz w:val="24"/>
          <w:szCs w:val="24"/>
        </w:rPr>
      </w:pPr>
      <w:r w:rsidRPr="00E26097">
        <w:rPr>
          <w:rFonts w:eastAsia="MS Mincho" w:cstheme="minorHAnsi"/>
          <w:b/>
          <w:bCs/>
          <w:color w:val="000000" w:themeColor="text1"/>
          <w:sz w:val="24"/>
          <w:szCs w:val="24"/>
        </w:rPr>
        <w:t>Visualize relationships between two-dimensional and three-dimensional objects.</w:t>
      </w:r>
    </w:p>
    <w:p w14:paraId="0BC4421A" w14:textId="77777777" w:rsidR="00C7023C" w:rsidRPr="00E26097" w:rsidRDefault="00C7023C" w:rsidP="00C7023C">
      <w:pPr>
        <w:autoSpaceDE w:val="0"/>
        <w:autoSpaceDN w:val="0"/>
        <w:adjustRightInd w:val="0"/>
        <w:ind w:left="1080" w:hanging="1080"/>
        <w:rPr>
          <w:rFonts w:eastAsia="MS Mincho" w:cstheme="minorHAnsi"/>
          <w:color w:val="000000" w:themeColor="text1"/>
          <w:sz w:val="24"/>
          <w:szCs w:val="24"/>
        </w:rPr>
      </w:pPr>
      <w:r w:rsidRPr="00E26097">
        <w:rPr>
          <w:rFonts w:eastAsiaTheme="minorHAnsi" w:cstheme="minorHAnsi"/>
          <w:color w:val="000000" w:themeColor="text1"/>
          <w:sz w:val="24"/>
          <w:szCs w:val="24"/>
        </w:rPr>
        <w:t>G-GMD.</w:t>
      </w:r>
      <w:r w:rsidRPr="00E26097">
        <w:rPr>
          <w:rFonts w:eastAsia="MS Mincho" w:cstheme="minorHAnsi"/>
          <w:color w:val="000000" w:themeColor="text1"/>
          <w:sz w:val="24"/>
          <w:szCs w:val="24"/>
        </w:rPr>
        <w:t>4.</w:t>
      </w:r>
      <w:r w:rsidRPr="00E26097">
        <w:rPr>
          <w:rFonts w:eastAsia="MS Mincho" w:cstheme="minorHAnsi"/>
          <w:color w:val="000000" w:themeColor="text1"/>
          <w:sz w:val="24"/>
          <w:szCs w:val="24"/>
        </w:rPr>
        <w:tab/>
        <w:t>Identify the shapes of two-dimensional cross-sections of three-dimensional objects, and identify three-dimensional objects generated by rotations of two-dimensional objects.</w:t>
      </w:r>
    </w:p>
    <w:p w14:paraId="032886F0" w14:textId="77777777" w:rsidR="00C7023C" w:rsidRPr="00E26097" w:rsidRDefault="00C7023C" w:rsidP="00E4226B">
      <w:pPr>
        <w:pageBreakBefore/>
        <w:pBdr>
          <w:top w:val="single" w:sz="4" w:space="1" w:color="auto"/>
          <w:left w:val="single" w:sz="4" w:space="4" w:color="auto"/>
          <w:bottom w:val="single" w:sz="4" w:space="1" w:color="auto"/>
          <w:right w:val="single" w:sz="4" w:space="4" w:color="auto"/>
        </w:pBdr>
        <w:shd w:val="clear" w:color="auto" w:fill="FDA9ED"/>
        <w:tabs>
          <w:tab w:val="left" w:pos="12240"/>
        </w:tabs>
        <w:autoSpaceDE w:val="0"/>
        <w:autoSpaceDN w:val="0"/>
        <w:adjustRightInd w:val="0"/>
        <w:spacing w:before="360"/>
        <w:ind w:left="187" w:hanging="187"/>
        <w:rPr>
          <w:rFonts w:eastAsiaTheme="minorHAnsi" w:cstheme="minorHAnsi"/>
          <w:b/>
          <w:color w:val="000000" w:themeColor="text1"/>
          <w:sz w:val="24"/>
          <w:szCs w:val="24"/>
        </w:rPr>
      </w:pPr>
      <w:r w:rsidRPr="00E26097">
        <w:rPr>
          <w:rFonts w:eastAsiaTheme="minorHAnsi" w:cstheme="minorHAnsi"/>
          <w:b/>
          <w:color w:val="000000" w:themeColor="text1"/>
          <w:sz w:val="24"/>
          <w:szCs w:val="24"/>
        </w:rPr>
        <w:lastRenderedPageBreak/>
        <w:t>Modeling with Geometry</w:t>
      </w:r>
      <w:r w:rsidR="00FB72B4" w:rsidRPr="00E26097">
        <w:rPr>
          <w:rFonts w:eastAsiaTheme="minorHAnsi" w:cstheme="minorHAnsi"/>
          <w:b/>
          <w:color w:val="000000" w:themeColor="text1"/>
          <w:sz w:val="24"/>
          <w:szCs w:val="24"/>
        </w:rPr>
        <w:tab/>
      </w:r>
      <w:r w:rsidRPr="00E26097">
        <w:rPr>
          <w:rFonts w:eastAsiaTheme="minorHAnsi" w:cstheme="minorHAnsi"/>
          <w:b/>
          <w:color w:val="000000" w:themeColor="text1"/>
          <w:sz w:val="24"/>
          <w:szCs w:val="24"/>
        </w:rPr>
        <w:t>G</w:t>
      </w:r>
      <w:r w:rsidR="007863C8" w:rsidRPr="00E26097">
        <w:rPr>
          <w:rFonts w:eastAsiaTheme="minorHAnsi" w:cstheme="minorHAnsi"/>
          <w:b/>
          <w:color w:val="000000" w:themeColor="text1"/>
          <w:sz w:val="24"/>
          <w:szCs w:val="24"/>
        </w:rPr>
        <w:t xml:space="preserve"> </w:t>
      </w:r>
      <w:r w:rsidRPr="00E26097">
        <w:rPr>
          <w:rFonts w:eastAsiaTheme="minorHAnsi" w:cstheme="minorHAnsi"/>
          <w:b/>
          <w:color w:val="000000" w:themeColor="text1"/>
          <w:sz w:val="24"/>
          <w:szCs w:val="24"/>
        </w:rPr>
        <w:t>-</w:t>
      </w:r>
      <w:r w:rsidR="007863C8" w:rsidRPr="00E26097">
        <w:rPr>
          <w:rFonts w:eastAsiaTheme="minorHAnsi" w:cstheme="minorHAnsi"/>
          <w:b/>
          <w:color w:val="000000" w:themeColor="text1"/>
          <w:sz w:val="24"/>
          <w:szCs w:val="24"/>
        </w:rPr>
        <w:t xml:space="preserve"> </w:t>
      </w:r>
      <w:r w:rsidRPr="00E26097">
        <w:rPr>
          <w:rFonts w:eastAsiaTheme="minorHAnsi" w:cstheme="minorHAnsi"/>
          <w:b/>
          <w:color w:val="000000" w:themeColor="text1"/>
          <w:sz w:val="24"/>
          <w:szCs w:val="24"/>
        </w:rPr>
        <w:t>MG</w:t>
      </w:r>
    </w:p>
    <w:p w14:paraId="44CD4E19" w14:textId="77777777" w:rsidR="00C7023C" w:rsidRPr="00E26097" w:rsidRDefault="00C7023C" w:rsidP="00C7023C">
      <w:pPr>
        <w:autoSpaceDE w:val="0"/>
        <w:autoSpaceDN w:val="0"/>
        <w:adjustRightInd w:val="0"/>
        <w:ind w:left="180" w:hanging="180"/>
        <w:rPr>
          <w:rFonts w:eastAsiaTheme="minorHAnsi" w:cstheme="minorHAnsi"/>
          <w:color w:val="000000" w:themeColor="text1"/>
          <w:sz w:val="24"/>
          <w:szCs w:val="24"/>
        </w:rPr>
      </w:pPr>
      <w:r w:rsidRPr="00E26097">
        <w:rPr>
          <w:rFonts w:eastAsiaTheme="minorHAnsi" w:cstheme="minorHAnsi"/>
          <w:b/>
          <w:bCs/>
          <w:color w:val="000000" w:themeColor="text1"/>
          <w:sz w:val="24"/>
          <w:szCs w:val="24"/>
        </w:rPr>
        <w:t>Apply geometric concepts in modeling situations.</w:t>
      </w:r>
    </w:p>
    <w:p w14:paraId="1339F5AC" w14:textId="77777777" w:rsidR="00C7023C" w:rsidRPr="00E26097" w:rsidRDefault="00C7023C" w:rsidP="00C7023C">
      <w:pPr>
        <w:autoSpaceDE w:val="0"/>
        <w:autoSpaceDN w:val="0"/>
        <w:adjustRightInd w:val="0"/>
        <w:ind w:left="1080" w:hanging="1080"/>
        <w:rPr>
          <w:rFonts w:eastAsia="MS Mincho" w:cstheme="minorHAnsi"/>
          <w:color w:val="000000" w:themeColor="text1"/>
          <w:sz w:val="24"/>
          <w:szCs w:val="24"/>
        </w:rPr>
      </w:pPr>
      <w:r w:rsidRPr="00E26097">
        <w:rPr>
          <w:rFonts w:eastAsia="MS Mincho" w:cstheme="minorHAnsi"/>
          <w:color w:val="000000" w:themeColor="text1"/>
          <w:sz w:val="24"/>
          <w:szCs w:val="24"/>
        </w:rPr>
        <w:t>G-MG.1.</w:t>
      </w:r>
      <w:r w:rsidRPr="00E26097">
        <w:rPr>
          <w:rFonts w:eastAsia="MS Mincho" w:cstheme="minorHAnsi"/>
          <w:color w:val="000000" w:themeColor="text1"/>
          <w:sz w:val="24"/>
          <w:szCs w:val="24"/>
        </w:rPr>
        <w:tab/>
        <w:t>Use geometric shapes, their measures, and their properties to describe objects (e.g., modeling a tree trunk or a human torso as a cylinder).*</w:t>
      </w:r>
    </w:p>
    <w:p w14:paraId="319270C5" w14:textId="77777777" w:rsidR="00C7023C" w:rsidRPr="00E26097" w:rsidRDefault="00C7023C" w:rsidP="00C7023C">
      <w:pPr>
        <w:autoSpaceDE w:val="0"/>
        <w:autoSpaceDN w:val="0"/>
        <w:adjustRightInd w:val="0"/>
        <w:ind w:left="1080" w:hanging="1080"/>
        <w:rPr>
          <w:rFonts w:eastAsia="MS Mincho" w:cstheme="minorHAnsi"/>
          <w:color w:val="000000" w:themeColor="text1"/>
          <w:sz w:val="24"/>
          <w:szCs w:val="24"/>
        </w:rPr>
      </w:pPr>
      <w:r w:rsidRPr="00E26097">
        <w:rPr>
          <w:rFonts w:eastAsia="MS Mincho" w:cstheme="minorHAnsi"/>
          <w:color w:val="000000" w:themeColor="text1"/>
          <w:sz w:val="24"/>
          <w:szCs w:val="24"/>
        </w:rPr>
        <w:t>G-MG.2.</w:t>
      </w:r>
      <w:r w:rsidRPr="00E26097">
        <w:rPr>
          <w:rFonts w:eastAsia="MS Mincho" w:cstheme="minorHAnsi"/>
          <w:color w:val="000000" w:themeColor="text1"/>
          <w:sz w:val="24"/>
          <w:szCs w:val="24"/>
        </w:rPr>
        <w:tab/>
        <w:t>Apply concepts of density based on area and volume in modeling situations (e.g., persons per square mile, BTUs per cubic foot).*</w:t>
      </w:r>
    </w:p>
    <w:p w14:paraId="59FD12A0" w14:textId="77777777" w:rsidR="009770F1" w:rsidRPr="00E4226B" w:rsidRDefault="00C7023C" w:rsidP="00E4226B">
      <w:pPr>
        <w:autoSpaceDE w:val="0"/>
        <w:autoSpaceDN w:val="0"/>
        <w:adjustRightInd w:val="0"/>
        <w:ind w:left="1080" w:hanging="1080"/>
        <w:rPr>
          <w:rFonts w:eastAsia="MS Mincho" w:cstheme="minorHAnsi"/>
          <w:color w:val="000000" w:themeColor="text1"/>
        </w:rPr>
      </w:pPr>
      <w:r w:rsidRPr="00E26097">
        <w:rPr>
          <w:rFonts w:eastAsia="MS Mincho" w:cstheme="minorHAnsi"/>
          <w:color w:val="000000" w:themeColor="text1"/>
          <w:sz w:val="24"/>
          <w:szCs w:val="24"/>
        </w:rPr>
        <w:t>G-MG.3.</w:t>
      </w:r>
      <w:r w:rsidRPr="00E26097">
        <w:rPr>
          <w:rFonts w:eastAsia="MS Mincho" w:cstheme="minorHAnsi"/>
          <w:color w:val="000000" w:themeColor="text1"/>
          <w:sz w:val="24"/>
          <w:szCs w:val="24"/>
        </w:rPr>
        <w:tab/>
        <w:t>Apply geometric methods to solve design problems (e.g., designing an object or structure to satisfy physical constraints or minimize cost; working with typographic grid systems based on ratios).*</w:t>
      </w:r>
      <w:r w:rsidR="009770F1" w:rsidRPr="00E46EAA">
        <w:rPr>
          <w:rFonts w:ascii="Verdana" w:eastAsia="Gotham-Book" w:hAnsi="Verdana" w:cs="Gotham-Book"/>
          <w:i/>
          <w:sz w:val="20"/>
          <w:szCs w:val="20"/>
        </w:rPr>
        <w:br w:type="page"/>
      </w:r>
    </w:p>
    <w:p w14:paraId="5CC074E4" w14:textId="77777777" w:rsidR="009770F1" w:rsidRPr="00005C51" w:rsidRDefault="009770F1" w:rsidP="00E4226B">
      <w:pPr>
        <w:pStyle w:val="Heading2"/>
      </w:pPr>
      <w:bookmarkStart w:id="64" w:name="_Toc309727082"/>
      <w:r w:rsidRPr="00005C51">
        <w:lastRenderedPageBreak/>
        <w:t>Narrative of Standard</w:t>
      </w:r>
      <w:r w:rsidR="00B948F4">
        <w:t>s</w:t>
      </w:r>
      <w:r w:rsidRPr="00005C51">
        <w:t xml:space="preserve"> - </w:t>
      </w:r>
      <w:bookmarkStart w:id="65" w:name="StatsProbability"/>
      <w:r w:rsidRPr="00005C51">
        <w:t>Statistics and Probability</w:t>
      </w:r>
      <w:bookmarkEnd w:id="65"/>
      <w:r w:rsidRPr="00005C51">
        <w:t>*</w:t>
      </w:r>
      <w:bookmarkEnd w:id="64"/>
    </w:p>
    <w:p w14:paraId="5E5136D4" w14:textId="77777777" w:rsidR="009770F1" w:rsidRPr="00E4226B" w:rsidRDefault="009770F1" w:rsidP="00E4226B">
      <w:pPr>
        <w:autoSpaceDE w:val="0"/>
        <w:autoSpaceDN w:val="0"/>
        <w:adjustRightInd w:val="0"/>
        <w:spacing w:before="240"/>
        <w:rPr>
          <w:rFonts w:eastAsia="Gotham-Book" w:cs="Gotham-Book"/>
          <w:sz w:val="24"/>
        </w:rPr>
      </w:pPr>
      <w:r w:rsidRPr="00E4226B">
        <w:rPr>
          <w:rFonts w:eastAsia="Gotham-Book" w:cs="Gotham-Book"/>
          <w:sz w:val="24"/>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p>
    <w:p w14:paraId="6CB14159" w14:textId="77777777" w:rsidR="009770F1" w:rsidRPr="00E4226B" w:rsidRDefault="009770F1" w:rsidP="000D31A1">
      <w:pPr>
        <w:autoSpaceDE w:val="0"/>
        <w:autoSpaceDN w:val="0"/>
        <w:adjustRightInd w:val="0"/>
        <w:rPr>
          <w:rFonts w:eastAsia="Gotham-Book" w:cs="Gotham-Book"/>
          <w:sz w:val="24"/>
        </w:rPr>
      </w:pPr>
      <w:r w:rsidRPr="00E4226B">
        <w:rPr>
          <w:rFonts w:eastAsia="Gotham-Book" w:cs="Gotham-Book"/>
          <w:sz w:val="24"/>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p>
    <w:p w14:paraId="6724E778" w14:textId="77777777" w:rsidR="009770F1" w:rsidRPr="00E4226B" w:rsidRDefault="009770F1" w:rsidP="000D31A1">
      <w:pPr>
        <w:autoSpaceDE w:val="0"/>
        <w:autoSpaceDN w:val="0"/>
        <w:adjustRightInd w:val="0"/>
        <w:rPr>
          <w:rFonts w:eastAsia="Gotham-Book" w:cs="Gotham-Book"/>
          <w:sz w:val="24"/>
        </w:rPr>
      </w:pPr>
      <w:r w:rsidRPr="00E4226B">
        <w:rPr>
          <w:rFonts w:eastAsia="Gotham-Book" w:cs="Gotham-Book"/>
          <w:sz w:val="24"/>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p>
    <w:p w14:paraId="0DD0D56B" w14:textId="77777777" w:rsidR="009770F1" w:rsidRPr="00E4226B" w:rsidRDefault="009770F1" w:rsidP="000D31A1">
      <w:pPr>
        <w:autoSpaceDE w:val="0"/>
        <w:autoSpaceDN w:val="0"/>
        <w:adjustRightInd w:val="0"/>
        <w:rPr>
          <w:rFonts w:eastAsia="Gotham-Book" w:cs="Gotham-Book"/>
          <w:sz w:val="24"/>
        </w:rPr>
      </w:pPr>
      <w:r w:rsidRPr="00E4226B">
        <w:rPr>
          <w:rFonts w:eastAsia="Gotham-Book" w:cs="Gotham-Book"/>
          <w:sz w:val="24"/>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p>
    <w:p w14:paraId="1F980FCA" w14:textId="77777777" w:rsidR="009770F1" w:rsidRPr="00E4226B" w:rsidRDefault="009770F1" w:rsidP="000D31A1">
      <w:pPr>
        <w:autoSpaceDE w:val="0"/>
        <w:autoSpaceDN w:val="0"/>
        <w:adjustRightInd w:val="0"/>
        <w:rPr>
          <w:rFonts w:eastAsia="Gotham-Book" w:cs="Gotham-Book"/>
          <w:sz w:val="24"/>
        </w:rPr>
      </w:pPr>
      <w:r w:rsidRPr="00E4226B">
        <w:rPr>
          <w:rFonts w:eastAsia="Gotham-Book" w:cs="Gotham-Book"/>
          <w:sz w:val="24"/>
        </w:rPr>
        <w:t>Technology plays an important role in statistics and probability by making it possible to generate plots, regression functions, and correlation coefficients, and to simulate many possible outcomes in a short amount of time.</w:t>
      </w:r>
    </w:p>
    <w:p w14:paraId="27A2686A" w14:textId="77777777" w:rsidR="009770F1" w:rsidRPr="00E4226B" w:rsidRDefault="009770F1" w:rsidP="000D31A1">
      <w:pPr>
        <w:rPr>
          <w:sz w:val="24"/>
        </w:rPr>
      </w:pPr>
      <w:bookmarkStart w:id="66" w:name="_Toc309654278"/>
      <w:r w:rsidRPr="00E4226B">
        <w:rPr>
          <w:b/>
          <w:sz w:val="24"/>
        </w:rPr>
        <w:lastRenderedPageBreak/>
        <w:t>Connections to Functions and Modeling</w:t>
      </w:r>
      <w:r w:rsidRPr="00E4226B">
        <w:rPr>
          <w:sz w:val="24"/>
        </w:rPr>
        <w:t>. Functions may be used to describe data; if the data suggest a linear relationship, the relationship can be modeled with a regression line, and its strength and direction can be expressed through a correlation coefficient.</w:t>
      </w:r>
      <w:bookmarkEnd w:id="66"/>
      <w:r w:rsidRPr="00E4226B">
        <w:rPr>
          <w:sz w:val="24"/>
        </w:rPr>
        <w:t xml:space="preserve"> </w:t>
      </w:r>
    </w:p>
    <w:p w14:paraId="1C8C6E8C" w14:textId="77777777" w:rsidR="00EC1AB3" w:rsidRPr="00005C51" w:rsidRDefault="00EC1AB3" w:rsidP="00E4226B">
      <w:pPr>
        <w:pStyle w:val="Heading2"/>
        <w:spacing w:before="600"/>
      </w:pPr>
      <w:bookmarkStart w:id="67" w:name="_Toc309727083"/>
      <w:r w:rsidRPr="00005C51">
        <w:t>Statistics and Probability Standards*</w:t>
      </w:r>
      <w:bookmarkEnd w:id="67"/>
    </w:p>
    <w:p w14:paraId="5279A1A3" w14:textId="77777777" w:rsidR="002D40DB" w:rsidRPr="00E4226B" w:rsidRDefault="002D40DB" w:rsidP="00E4226B">
      <w:pPr>
        <w:pBdr>
          <w:top w:val="single" w:sz="4" w:space="1" w:color="auto"/>
          <w:left w:val="single" w:sz="4" w:space="4" w:color="auto"/>
          <w:bottom w:val="single" w:sz="4" w:space="1" w:color="auto"/>
          <w:right w:val="single" w:sz="4" w:space="4" w:color="auto"/>
        </w:pBdr>
        <w:shd w:val="clear" w:color="auto" w:fill="FDA9ED"/>
        <w:tabs>
          <w:tab w:val="left" w:pos="12240"/>
        </w:tabs>
        <w:spacing w:before="360"/>
        <w:rPr>
          <w:rFonts w:eastAsiaTheme="minorHAnsi" w:cstheme="minorHAnsi"/>
          <w:b/>
          <w:sz w:val="24"/>
          <w:szCs w:val="24"/>
        </w:rPr>
      </w:pPr>
      <w:r w:rsidRPr="00E4226B">
        <w:rPr>
          <w:rFonts w:eastAsiaTheme="minorHAnsi" w:cstheme="minorHAnsi"/>
          <w:b/>
          <w:sz w:val="24"/>
          <w:szCs w:val="24"/>
        </w:rPr>
        <w:t>Interpreting Categorical and Quantitative Data</w:t>
      </w:r>
      <w:r w:rsidR="00FB72B4" w:rsidRPr="00E4226B">
        <w:rPr>
          <w:rFonts w:eastAsiaTheme="minorHAnsi" w:cstheme="minorHAnsi"/>
          <w:b/>
          <w:sz w:val="24"/>
          <w:szCs w:val="24"/>
        </w:rPr>
        <w:tab/>
      </w:r>
      <w:r w:rsidRPr="00E4226B">
        <w:rPr>
          <w:rFonts w:eastAsiaTheme="minorHAnsi" w:cstheme="minorHAnsi"/>
          <w:b/>
          <w:sz w:val="24"/>
          <w:szCs w:val="24"/>
        </w:rPr>
        <w:t>S</w:t>
      </w:r>
      <w:r w:rsidR="007863C8" w:rsidRPr="00E4226B">
        <w:rPr>
          <w:rFonts w:eastAsiaTheme="minorHAnsi" w:cstheme="minorHAnsi"/>
          <w:b/>
          <w:sz w:val="24"/>
          <w:szCs w:val="24"/>
        </w:rPr>
        <w:t xml:space="preserve"> </w:t>
      </w:r>
      <w:r w:rsidRPr="00E4226B">
        <w:rPr>
          <w:rFonts w:eastAsiaTheme="minorHAnsi" w:cstheme="minorHAnsi"/>
          <w:b/>
          <w:sz w:val="24"/>
          <w:szCs w:val="24"/>
        </w:rPr>
        <w:t>-</w:t>
      </w:r>
      <w:r w:rsidR="007863C8" w:rsidRPr="00E4226B">
        <w:rPr>
          <w:rFonts w:eastAsiaTheme="minorHAnsi" w:cstheme="minorHAnsi"/>
          <w:b/>
          <w:sz w:val="24"/>
          <w:szCs w:val="24"/>
        </w:rPr>
        <w:t xml:space="preserve"> </w:t>
      </w:r>
      <w:r w:rsidRPr="00E4226B">
        <w:rPr>
          <w:rFonts w:eastAsiaTheme="minorHAnsi" w:cstheme="minorHAnsi"/>
          <w:b/>
          <w:sz w:val="24"/>
          <w:szCs w:val="24"/>
        </w:rPr>
        <w:t>ID</w:t>
      </w:r>
    </w:p>
    <w:p w14:paraId="1F3ACD92" w14:textId="77777777" w:rsidR="002D40DB" w:rsidRPr="00E4226B" w:rsidRDefault="002D40DB" w:rsidP="0041406B">
      <w:pPr>
        <w:autoSpaceDE w:val="0"/>
        <w:autoSpaceDN w:val="0"/>
        <w:adjustRightInd w:val="0"/>
        <w:spacing w:after="120"/>
        <w:rPr>
          <w:rFonts w:eastAsiaTheme="minorHAnsi" w:cstheme="minorHAnsi"/>
          <w:b/>
          <w:bCs/>
          <w:sz w:val="24"/>
          <w:szCs w:val="24"/>
        </w:rPr>
      </w:pPr>
      <w:r w:rsidRPr="00E4226B">
        <w:rPr>
          <w:rFonts w:eastAsiaTheme="minorHAnsi" w:cstheme="minorHAnsi"/>
          <w:b/>
          <w:bCs/>
          <w:sz w:val="24"/>
          <w:szCs w:val="24"/>
        </w:rPr>
        <w:t>Summarize, represent, and interpret data on a single count or measurement variable.</w:t>
      </w:r>
    </w:p>
    <w:p w14:paraId="2DED2E56" w14:textId="77777777" w:rsidR="002D40DB" w:rsidRPr="00E4226B" w:rsidRDefault="002D40DB" w:rsidP="002D40DB">
      <w:pPr>
        <w:autoSpaceDE w:val="0"/>
        <w:autoSpaceDN w:val="0"/>
        <w:adjustRightInd w:val="0"/>
        <w:ind w:left="180" w:hanging="180"/>
        <w:rPr>
          <w:rFonts w:eastAsiaTheme="minorHAnsi" w:cstheme="minorHAnsi"/>
          <w:sz w:val="24"/>
          <w:szCs w:val="24"/>
        </w:rPr>
      </w:pPr>
      <w:r w:rsidRPr="00E4226B">
        <w:rPr>
          <w:rFonts w:eastAsiaTheme="minorHAnsi" w:cstheme="minorHAnsi"/>
          <w:sz w:val="24"/>
          <w:szCs w:val="24"/>
        </w:rPr>
        <w:t>S-ID.1.</w:t>
      </w:r>
      <w:r w:rsidRPr="00E4226B">
        <w:rPr>
          <w:rFonts w:eastAsiaTheme="minorHAnsi" w:cstheme="minorHAnsi"/>
          <w:sz w:val="24"/>
          <w:szCs w:val="24"/>
        </w:rPr>
        <w:tab/>
        <w:t>Represent data with plots on the real number line (dot plots, histograms, and box plots).</w:t>
      </w:r>
    </w:p>
    <w:p w14:paraId="7F1759FA" w14:textId="77777777" w:rsidR="002D40DB" w:rsidRPr="00E4226B" w:rsidRDefault="002D40DB" w:rsidP="002D40DB">
      <w:pPr>
        <w:autoSpaceDE w:val="0"/>
        <w:autoSpaceDN w:val="0"/>
        <w:adjustRightInd w:val="0"/>
        <w:ind w:left="720" w:hanging="720"/>
        <w:rPr>
          <w:rFonts w:eastAsiaTheme="minorHAnsi" w:cstheme="minorHAnsi"/>
          <w:sz w:val="24"/>
          <w:szCs w:val="24"/>
        </w:rPr>
      </w:pPr>
      <w:r w:rsidRPr="00E4226B">
        <w:rPr>
          <w:rFonts w:eastAsiaTheme="minorHAnsi" w:cstheme="minorHAnsi"/>
          <w:sz w:val="24"/>
          <w:szCs w:val="24"/>
        </w:rPr>
        <w:t>S-ID.2.</w:t>
      </w:r>
      <w:r w:rsidRPr="00E4226B">
        <w:rPr>
          <w:rFonts w:eastAsiaTheme="minorHAnsi" w:cstheme="minorHAnsi"/>
          <w:sz w:val="24"/>
          <w:szCs w:val="24"/>
        </w:rPr>
        <w:tab/>
        <w:t>Use statistics appropriate to the shape of the data distribution to compare center (median, mean) and spread (interquartile range, standard deviation) of two or more different data sets.</w:t>
      </w:r>
    </w:p>
    <w:p w14:paraId="3DE3C9A0" w14:textId="77777777" w:rsidR="002D40DB" w:rsidRPr="00E4226B" w:rsidRDefault="002D40DB" w:rsidP="002D40DB">
      <w:pPr>
        <w:autoSpaceDE w:val="0"/>
        <w:autoSpaceDN w:val="0"/>
        <w:adjustRightInd w:val="0"/>
        <w:ind w:left="720" w:hanging="720"/>
        <w:rPr>
          <w:rFonts w:eastAsiaTheme="minorHAnsi" w:cstheme="minorHAnsi"/>
          <w:sz w:val="24"/>
          <w:szCs w:val="24"/>
        </w:rPr>
      </w:pPr>
      <w:r w:rsidRPr="00E4226B">
        <w:rPr>
          <w:rFonts w:eastAsiaTheme="minorHAnsi" w:cstheme="minorHAnsi"/>
          <w:sz w:val="24"/>
          <w:szCs w:val="24"/>
        </w:rPr>
        <w:t>S-ID.3.</w:t>
      </w:r>
      <w:r w:rsidRPr="00E4226B">
        <w:rPr>
          <w:rFonts w:eastAsiaTheme="minorHAnsi" w:cstheme="minorHAnsi"/>
          <w:sz w:val="24"/>
          <w:szCs w:val="24"/>
        </w:rPr>
        <w:tab/>
        <w:t>Interpret differences in shape, center, and spread in the context of the data sets, accounting for possible effects of extreme data points (outliers).</w:t>
      </w:r>
      <w:r w:rsidR="007E3BD2" w:rsidRPr="00E4226B">
        <w:rPr>
          <w:rFonts w:eastAsiaTheme="minorHAnsi" w:cstheme="minorHAnsi"/>
          <w:sz w:val="24"/>
          <w:szCs w:val="24"/>
        </w:rPr>
        <w:t xml:space="preserve"> </w:t>
      </w:r>
      <w:r w:rsidR="007E3BD2" w:rsidRPr="00E4226B">
        <w:rPr>
          <w:rFonts w:cstheme="minorHAnsi"/>
          <w:bCs/>
          <w:i/>
          <w:color w:val="000000" w:themeColor="text1"/>
          <w:sz w:val="24"/>
          <w:szCs w:val="24"/>
        </w:rPr>
        <w:t>For example: Justify why median price of homes or income is used instead of the mean.</w:t>
      </w:r>
      <w:r w:rsidR="007E3BD2" w:rsidRPr="00E4226B">
        <w:rPr>
          <w:rFonts w:eastAsiaTheme="minorHAnsi" w:cstheme="minorHAnsi"/>
          <w:sz w:val="24"/>
          <w:szCs w:val="24"/>
        </w:rPr>
        <w:t xml:space="preserve"> </w:t>
      </w:r>
    </w:p>
    <w:p w14:paraId="66BAD810" w14:textId="77777777" w:rsidR="002D40DB" w:rsidRPr="00E4226B" w:rsidRDefault="002D40DB" w:rsidP="002D40DB">
      <w:pPr>
        <w:autoSpaceDE w:val="0"/>
        <w:autoSpaceDN w:val="0"/>
        <w:adjustRightInd w:val="0"/>
        <w:ind w:left="720" w:hanging="720"/>
        <w:rPr>
          <w:rFonts w:eastAsiaTheme="minorHAnsi" w:cstheme="minorHAnsi"/>
          <w:sz w:val="24"/>
          <w:szCs w:val="24"/>
        </w:rPr>
      </w:pPr>
      <w:r w:rsidRPr="00E4226B">
        <w:rPr>
          <w:rFonts w:eastAsiaTheme="minorHAnsi" w:cstheme="minorHAnsi"/>
          <w:sz w:val="24"/>
          <w:szCs w:val="24"/>
        </w:rPr>
        <w:t>S-ID.4.</w:t>
      </w:r>
      <w:r w:rsidRPr="00E4226B">
        <w:rPr>
          <w:rFonts w:eastAsiaTheme="minorHAnsi" w:cstheme="minorHAnsi"/>
          <w:sz w:val="24"/>
          <w:szCs w:val="24"/>
        </w:rPr>
        <w:tab/>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p w14:paraId="28FFCEF5" w14:textId="77777777" w:rsidR="002D40DB" w:rsidRPr="00E4226B" w:rsidRDefault="002D40DB" w:rsidP="0041406B">
      <w:pPr>
        <w:autoSpaceDE w:val="0"/>
        <w:autoSpaceDN w:val="0"/>
        <w:adjustRightInd w:val="0"/>
        <w:spacing w:after="120"/>
        <w:rPr>
          <w:rFonts w:eastAsiaTheme="minorHAnsi" w:cstheme="minorHAnsi"/>
          <w:b/>
          <w:bCs/>
          <w:sz w:val="24"/>
          <w:szCs w:val="24"/>
        </w:rPr>
      </w:pPr>
      <w:r w:rsidRPr="00E4226B">
        <w:rPr>
          <w:rFonts w:eastAsiaTheme="minorHAnsi" w:cstheme="minorHAnsi"/>
          <w:b/>
          <w:bCs/>
          <w:sz w:val="24"/>
          <w:szCs w:val="24"/>
        </w:rPr>
        <w:t>Summarize, represent, and interpret data on two categorical and quantitative variables.</w:t>
      </w:r>
    </w:p>
    <w:p w14:paraId="78B34B1E" w14:textId="77777777" w:rsidR="002D40DB" w:rsidRPr="00E4226B" w:rsidRDefault="002D40DB" w:rsidP="002D40DB">
      <w:pPr>
        <w:autoSpaceDE w:val="0"/>
        <w:autoSpaceDN w:val="0"/>
        <w:adjustRightInd w:val="0"/>
        <w:ind w:left="720" w:hanging="720"/>
        <w:rPr>
          <w:rFonts w:eastAsiaTheme="minorHAnsi" w:cstheme="minorHAnsi"/>
          <w:sz w:val="24"/>
          <w:szCs w:val="24"/>
        </w:rPr>
      </w:pPr>
      <w:r w:rsidRPr="00E4226B">
        <w:rPr>
          <w:rFonts w:eastAsiaTheme="minorHAnsi" w:cstheme="minorHAnsi"/>
          <w:sz w:val="24"/>
          <w:szCs w:val="24"/>
        </w:rPr>
        <w:t>S-ID.5.</w:t>
      </w:r>
      <w:r w:rsidRPr="00E4226B">
        <w:rPr>
          <w:rFonts w:eastAsiaTheme="minorHAnsi" w:cstheme="minorHAnsi"/>
          <w:sz w:val="24"/>
          <w:szCs w:val="24"/>
        </w:rPr>
        <w:tab/>
        <w:t xml:space="preserve"> Summarize categorical data for two categories in two-way frequency tables. Interpret relative frequencies in the context of the data (including joint, marginal, and conditional relative frequencies). Recognize possible associations and trends in the data.</w:t>
      </w:r>
    </w:p>
    <w:p w14:paraId="1155ADFF" w14:textId="77777777" w:rsidR="002D40DB" w:rsidRPr="00E4226B" w:rsidRDefault="002D40DB" w:rsidP="002D40DB">
      <w:pPr>
        <w:autoSpaceDE w:val="0"/>
        <w:autoSpaceDN w:val="0"/>
        <w:adjustRightInd w:val="0"/>
        <w:ind w:left="720" w:hanging="720"/>
        <w:rPr>
          <w:rFonts w:eastAsiaTheme="minorHAnsi" w:cstheme="minorHAnsi"/>
          <w:sz w:val="24"/>
          <w:szCs w:val="24"/>
        </w:rPr>
      </w:pPr>
      <w:r w:rsidRPr="00E4226B">
        <w:rPr>
          <w:rFonts w:eastAsiaTheme="minorHAnsi" w:cstheme="minorHAnsi"/>
          <w:sz w:val="24"/>
          <w:szCs w:val="24"/>
        </w:rPr>
        <w:t>S-ID.6.</w:t>
      </w:r>
      <w:r w:rsidRPr="00E4226B">
        <w:rPr>
          <w:rFonts w:eastAsiaTheme="minorHAnsi" w:cstheme="minorHAnsi"/>
          <w:sz w:val="24"/>
          <w:szCs w:val="24"/>
        </w:rPr>
        <w:tab/>
        <w:t>Represent data on two quantitative variables on a scatter plot, and describe how the variables are related.</w:t>
      </w:r>
    </w:p>
    <w:p w14:paraId="1F00B8ED" w14:textId="77777777" w:rsidR="002D40DB" w:rsidRPr="00E4226B" w:rsidRDefault="002D40DB" w:rsidP="002D40DB">
      <w:pPr>
        <w:autoSpaceDE w:val="0"/>
        <w:autoSpaceDN w:val="0"/>
        <w:adjustRightInd w:val="0"/>
        <w:ind w:left="360" w:hanging="180"/>
        <w:rPr>
          <w:rFonts w:eastAsiaTheme="minorHAnsi" w:cstheme="minorHAnsi"/>
          <w:i/>
          <w:iCs/>
          <w:sz w:val="24"/>
          <w:szCs w:val="24"/>
        </w:rPr>
      </w:pPr>
      <w:r w:rsidRPr="00E4226B">
        <w:rPr>
          <w:rFonts w:eastAsiaTheme="minorHAnsi" w:cstheme="minorHAnsi"/>
          <w:sz w:val="24"/>
          <w:szCs w:val="24"/>
        </w:rPr>
        <w:t xml:space="preserve">a. Fit a function to the data; use functions fitted to data to solve problems in the context of the data. </w:t>
      </w:r>
      <w:r w:rsidRPr="00E4226B">
        <w:rPr>
          <w:rFonts w:eastAsiaTheme="minorHAnsi" w:cstheme="minorHAnsi"/>
          <w:i/>
          <w:iCs/>
          <w:sz w:val="24"/>
          <w:szCs w:val="24"/>
        </w:rPr>
        <w:t>Use given functions or choose a function suggested by the context. Emphasize linear, quadratic, and exponential models.</w:t>
      </w:r>
    </w:p>
    <w:p w14:paraId="79C312CB" w14:textId="77777777" w:rsidR="002D40DB" w:rsidRPr="00E4226B" w:rsidRDefault="002D40DB" w:rsidP="007E3BD2">
      <w:pPr>
        <w:autoSpaceDE w:val="0"/>
        <w:autoSpaceDN w:val="0"/>
        <w:adjustRightInd w:val="0"/>
        <w:ind w:left="360" w:hanging="180"/>
        <w:rPr>
          <w:rFonts w:eastAsiaTheme="minorHAnsi" w:cstheme="minorHAnsi"/>
          <w:sz w:val="24"/>
          <w:szCs w:val="24"/>
        </w:rPr>
      </w:pPr>
      <w:r w:rsidRPr="00E4226B">
        <w:rPr>
          <w:rFonts w:eastAsiaTheme="minorHAnsi" w:cstheme="minorHAnsi"/>
          <w:sz w:val="24"/>
          <w:szCs w:val="24"/>
        </w:rPr>
        <w:lastRenderedPageBreak/>
        <w:t>b. Informally assess the fit of a function by plotting and analyzing residuals.</w:t>
      </w:r>
      <w:r w:rsidR="007E3BD2" w:rsidRPr="00E4226B">
        <w:rPr>
          <w:rFonts w:eastAsiaTheme="minorHAnsi" w:cstheme="minorHAnsi"/>
          <w:sz w:val="24"/>
          <w:szCs w:val="24"/>
        </w:rPr>
        <w:t xml:space="preserve"> </w:t>
      </w:r>
      <w:r w:rsidR="007E3BD2" w:rsidRPr="00E4226B">
        <w:rPr>
          <w:rFonts w:cstheme="minorHAnsi"/>
          <w:i/>
          <w:sz w:val="24"/>
          <w:szCs w:val="24"/>
        </w:rPr>
        <w:t>For example: Describe solutions to problems that require interpolation and extrapolation.</w:t>
      </w:r>
    </w:p>
    <w:p w14:paraId="4BB4E683" w14:textId="77777777" w:rsidR="002D40DB" w:rsidRPr="00E4226B" w:rsidRDefault="002D40DB" w:rsidP="002D40DB">
      <w:pPr>
        <w:autoSpaceDE w:val="0"/>
        <w:autoSpaceDN w:val="0"/>
        <w:adjustRightInd w:val="0"/>
        <w:ind w:left="360" w:hanging="180"/>
        <w:rPr>
          <w:rFonts w:eastAsiaTheme="minorHAnsi" w:cstheme="minorHAnsi"/>
          <w:sz w:val="24"/>
          <w:szCs w:val="24"/>
        </w:rPr>
      </w:pPr>
      <w:r w:rsidRPr="00E4226B">
        <w:rPr>
          <w:rFonts w:eastAsiaTheme="minorHAnsi" w:cstheme="minorHAnsi"/>
          <w:sz w:val="24"/>
          <w:szCs w:val="24"/>
        </w:rPr>
        <w:t>c. Fit a linear function for a scatter plot that suggests a linear association.</w:t>
      </w:r>
    </w:p>
    <w:p w14:paraId="75FC17AA" w14:textId="77777777" w:rsidR="002D40DB" w:rsidRPr="00E4226B" w:rsidRDefault="002D40DB" w:rsidP="0041406B">
      <w:pPr>
        <w:autoSpaceDE w:val="0"/>
        <w:autoSpaceDN w:val="0"/>
        <w:adjustRightInd w:val="0"/>
        <w:spacing w:after="120"/>
        <w:rPr>
          <w:rFonts w:eastAsiaTheme="minorHAnsi" w:cstheme="minorHAnsi"/>
          <w:b/>
          <w:bCs/>
          <w:sz w:val="24"/>
          <w:szCs w:val="24"/>
        </w:rPr>
      </w:pPr>
      <w:r w:rsidRPr="00E4226B">
        <w:rPr>
          <w:rFonts w:eastAsiaTheme="minorHAnsi" w:cstheme="minorHAnsi"/>
          <w:b/>
          <w:bCs/>
          <w:sz w:val="24"/>
          <w:szCs w:val="24"/>
        </w:rPr>
        <w:t>Interpret linear models.</w:t>
      </w:r>
    </w:p>
    <w:p w14:paraId="6324BA0F" w14:textId="77777777" w:rsidR="002D40DB" w:rsidRPr="00E4226B" w:rsidRDefault="002D40DB" w:rsidP="002D40DB">
      <w:pPr>
        <w:autoSpaceDE w:val="0"/>
        <w:autoSpaceDN w:val="0"/>
        <w:adjustRightInd w:val="0"/>
        <w:ind w:left="180" w:hanging="180"/>
        <w:rPr>
          <w:rFonts w:eastAsiaTheme="minorHAnsi" w:cstheme="minorHAnsi"/>
          <w:sz w:val="24"/>
          <w:szCs w:val="24"/>
        </w:rPr>
      </w:pPr>
      <w:r w:rsidRPr="00E4226B">
        <w:rPr>
          <w:rFonts w:eastAsiaTheme="minorHAnsi" w:cstheme="minorHAnsi"/>
          <w:sz w:val="24"/>
          <w:szCs w:val="24"/>
        </w:rPr>
        <w:t>S-ID.7.</w:t>
      </w:r>
      <w:r w:rsidRPr="00E4226B">
        <w:rPr>
          <w:rFonts w:eastAsiaTheme="minorHAnsi" w:cstheme="minorHAnsi"/>
          <w:sz w:val="24"/>
          <w:szCs w:val="24"/>
        </w:rPr>
        <w:tab/>
        <w:t>Interpret the slope (rate of change) and the intercept (constant term) of a linear model in the context of the data.</w:t>
      </w:r>
    </w:p>
    <w:p w14:paraId="1302C178" w14:textId="77777777" w:rsidR="002D40DB" w:rsidRPr="00E4226B" w:rsidRDefault="002D40DB" w:rsidP="002D40DB">
      <w:pPr>
        <w:autoSpaceDE w:val="0"/>
        <w:autoSpaceDN w:val="0"/>
        <w:adjustRightInd w:val="0"/>
        <w:ind w:left="180" w:hanging="180"/>
        <w:rPr>
          <w:rFonts w:eastAsiaTheme="minorHAnsi" w:cstheme="minorHAnsi"/>
          <w:sz w:val="24"/>
          <w:szCs w:val="24"/>
        </w:rPr>
      </w:pPr>
      <w:r w:rsidRPr="00E4226B">
        <w:rPr>
          <w:rFonts w:eastAsiaTheme="minorHAnsi" w:cstheme="minorHAnsi"/>
          <w:sz w:val="24"/>
          <w:szCs w:val="24"/>
        </w:rPr>
        <w:t>S-ID.8.</w:t>
      </w:r>
      <w:r w:rsidRPr="00E4226B">
        <w:rPr>
          <w:rFonts w:eastAsiaTheme="minorHAnsi" w:cstheme="minorHAnsi"/>
          <w:sz w:val="24"/>
          <w:szCs w:val="24"/>
        </w:rPr>
        <w:tab/>
        <w:t>Compute (using technology) and interpret the correlation coefficient of a linear fit.</w:t>
      </w:r>
    </w:p>
    <w:p w14:paraId="6BC4E146" w14:textId="77777777" w:rsidR="002D40DB" w:rsidRPr="00E4226B" w:rsidRDefault="002D40DB" w:rsidP="002D40DB">
      <w:pPr>
        <w:autoSpaceDE w:val="0"/>
        <w:autoSpaceDN w:val="0"/>
        <w:adjustRightInd w:val="0"/>
        <w:ind w:left="180" w:hanging="180"/>
        <w:rPr>
          <w:rFonts w:eastAsiaTheme="minorHAnsi" w:cstheme="minorHAnsi"/>
          <w:sz w:val="24"/>
          <w:szCs w:val="24"/>
        </w:rPr>
      </w:pPr>
      <w:r w:rsidRPr="00E4226B">
        <w:rPr>
          <w:rFonts w:eastAsiaTheme="minorHAnsi" w:cstheme="minorHAnsi"/>
          <w:sz w:val="24"/>
          <w:szCs w:val="24"/>
        </w:rPr>
        <w:t>S-ID.9.</w:t>
      </w:r>
      <w:r w:rsidRPr="00E4226B">
        <w:rPr>
          <w:rFonts w:eastAsiaTheme="minorHAnsi" w:cstheme="minorHAnsi"/>
          <w:sz w:val="24"/>
          <w:szCs w:val="24"/>
        </w:rPr>
        <w:tab/>
        <w:t>Distinguish between correlation and causation.</w:t>
      </w:r>
    </w:p>
    <w:p w14:paraId="7B031B9C" w14:textId="77777777" w:rsidR="002D40DB" w:rsidRPr="00E4226B" w:rsidRDefault="002D40DB" w:rsidP="00E4226B">
      <w:pPr>
        <w:pBdr>
          <w:top w:val="single" w:sz="4" w:space="1" w:color="auto"/>
          <w:left w:val="single" w:sz="4" w:space="4" w:color="auto"/>
          <w:bottom w:val="single" w:sz="4" w:space="1" w:color="auto"/>
          <w:right w:val="single" w:sz="4" w:space="4" w:color="auto"/>
        </w:pBdr>
        <w:shd w:val="clear" w:color="auto" w:fill="FDA9ED"/>
        <w:tabs>
          <w:tab w:val="left" w:pos="12240"/>
        </w:tabs>
        <w:autoSpaceDE w:val="0"/>
        <w:autoSpaceDN w:val="0"/>
        <w:adjustRightInd w:val="0"/>
        <w:spacing w:before="360"/>
        <w:ind w:left="187" w:hanging="187"/>
        <w:rPr>
          <w:rFonts w:eastAsiaTheme="minorHAnsi" w:cstheme="minorHAnsi"/>
          <w:b/>
          <w:bCs/>
          <w:sz w:val="24"/>
          <w:szCs w:val="24"/>
        </w:rPr>
      </w:pPr>
      <w:r w:rsidRPr="00E4226B">
        <w:rPr>
          <w:rFonts w:eastAsiaTheme="minorHAnsi" w:cstheme="minorHAnsi"/>
          <w:b/>
          <w:bCs/>
          <w:sz w:val="24"/>
          <w:szCs w:val="24"/>
        </w:rPr>
        <w:t>Making Inferences and Justifying Conclusions</w:t>
      </w:r>
      <w:r w:rsidR="00FB72B4" w:rsidRPr="00E4226B">
        <w:rPr>
          <w:rFonts w:eastAsiaTheme="minorHAnsi" w:cstheme="minorHAnsi"/>
          <w:b/>
          <w:bCs/>
          <w:sz w:val="24"/>
          <w:szCs w:val="24"/>
        </w:rPr>
        <w:tab/>
      </w:r>
      <w:r w:rsidRPr="00E4226B">
        <w:rPr>
          <w:rFonts w:eastAsiaTheme="minorHAnsi" w:cstheme="minorHAnsi"/>
          <w:b/>
          <w:bCs/>
          <w:sz w:val="24"/>
          <w:szCs w:val="24"/>
        </w:rPr>
        <w:t>S</w:t>
      </w:r>
      <w:r w:rsidR="007863C8" w:rsidRPr="00E4226B">
        <w:rPr>
          <w:rFonts w:eastAsiaTheme="minorHAnsi" w:cstheme="minorHAnsi"/>
          <w:b/>
          <w:bCs/>
          <w:sz w:val="24"/>
          <w:szCs w:val="24"/>
        </w:rPr>
        <w:t xml:space="preserve"> </w:t>
      </w:r>
      <w:r w:rsidRPr="00E4226B">
        <w:rPr>
          <w:rFonts w:eastAsiaTheme="minorHAnsi" w:cstheme="minorHAnsi"/>
          <w:b/>
          <w:bCs/>
          <w:sz w:val="24"/>
          <w:szCs w:val="24"/>
        </w:rPr>
        <w:t>-</w:t>
      </w:r>
      <w:r w:rsidR="007863C8" w:rsidRPr="00E4226B">
        <w:rPr>
          <w:rFonts w:eastAsiaTheme="minorHAnsi" w:cstheme="minorHAnsi"/>
          <w:b/>
          <w:bCs/>
          <w:sz w:val="24"/>
          <w:szCs w:val="24"/>
        </w:rPr>
        <w:t xml:space="preserve"> </w:t>
      </w:r>
      <w:r w:rsidRPr="00E4226B">
        <w:rPr>
          <w:rFonts w:eastAsiaTheme="minorHAnsi" w:cstheme="minorHAnsi"/>
          <w:b/>
          <w:bCs/>
          <w:sz w:val="24"/>
          <w:szCs w:val="24"/>
        </w:rPr>
        <w:t>IC</w:t>
      </w:r>
    </w:p>
    <w:p w14:paraId="41472024" w14:textId="77777777" w:rsidR="002D40DB" w:rsidRPr="00E4226B" w:rsidRDefault="002D40DB" w:rsidP="002D40DB">
      <w:pPr>
        <w:autoSpaceDE w:val="0"/>
        <w:autoSpaceDN w:val="0"/>
        <w:adjustRightInd w:val="0"/>
        <w:ind w:left="180" w:hanging="180"/>
        <w:rPr>
          <w:rFonts w:eastAsiaTheme="minorHAnsi" w:cstheme="minorHAnsi"/>
          <w:sz w:val="24"/>
          <w:szCs w:val="24"/>
        </w:rPr>
      </w:pPr>
      <w:r w:rsidRPr="00E4226B">
        <w:rPr>
          <w:rFonts w:eastAsiaTheme="minorHAnsi" w:cstheme="minorHAnsi"/>
          <w:b/>
          <w:bCs/>
          <w:sz w:val="24"/>
          <w:szCs w:val="24"/>
        </w:rPr>
        <w:t>Understand and evaluate random processes underlying statistical experiments.</w:t>
      </w:r>
    </w:p>
    <w:p w14:paraId="60A8D147" w14:textId="77777777" w:rsidR="002D40DB" w:rsidRPr="00E4226B" w:rsidRDefault="002D40DB" w:rsidP="002D40DB">
      <w:pPr>
        <w:autoSpaceDE w:val="0"/>
        <w:autoSpaceDN w:val="0"/>
        <w:adjustRightInd w:val="0"/>
        <w:ind w:left="900" w:hanging="900"/>
        <w:rPr>
          <w:rFonts w:eastAsiaTheme="minorHAnsi" w:cstheme="minorHAnsi"/>
          <w:sz w:val="24"/>
          <w:szCs w:val="24"/>
        </w:rPr>
      </w:pPr>
      <w:r w:rsidRPr="00E4226B">
        <w:rPr>
          <w:rFonts w:eastAsiaTheme="minorHAnsi" w:cstheme="minorHAnsi"/>
          <w:sz w:val="24"/>
          <w:szCs w:val="24"/>
        </w:rPr>
        <w:t>S-IC.1.</w:t>
      </w:r>
      <w:r w:rsidRPr="00E4226B">
        <w:rPr>
          <w:rFonts w:eastAsiaTheme="minorHAnsi" w:cstheme="minorHAnsi"/>
          <w:sz w:val="24"/>
          <w:szCs w:val="24"/>
        </w:rPr>
        <w:tab/>
        <w:t>Understand statistics as a process for making inferences about population parameters based on a random sample from that population.</w:t>
      </w:r>
    </w:p>
    <w:p w14:paraId="47718695" w14:textId="77777777" w:rsidR="002D40DB" w:rsidRPr="00E4226B" w:rsidRDefault="002D40DB" w:rsidP="002D40DB">
      <w:pPr>
        <w:autoSpaceDE w:val="0"/>
        <w:autoSpaceDN w:val="0"/>
        <w:adjustRightInd w:val="0"/>
        <w:ind w:left="900" w:hanging="900"/>
        <w:rPr>
          <w:rFonts w:eastAsiaTheme="minorHAnsi" w:cstheme="minorHAnsi"/>
          <w:i/>
          <w:iCs/>
          <w:sz w:val="24"/>
          <w:szCs w:val="24"/>
        </w:rPr>
      </w:pPr>
      <w:r w:rsidRPr="00E4226B">
        <w:rPr>
          <w:rFonts w:eastAsiaTheme="minorHAnsi" w:cstheme="minorHAnsi"/>
          <w:sz w:val="24"/>
          <w:szCs w:val="24"/>
        </w:rPr>
        <w:t>S-IC.2.</w:t>
      </w:r>
      <w:r w:rsidRPr="00E4226B">
        <w:rPr>
          <w:rFonts w:eastAsiaTheme="minorHAnsi" w:cstheme="minorHAnsi"/>
          <w:sz w:val="24"/>
          <w:szCs w:val="24"/>
        </w:rPr>
        <w:tab/>
        <w:t xml:space="preserve">Decide if a specified model is consistent with results from a given data-generating process, e.g., using simulation. </w:t>
      </w:r>
      <w:r w:rsidRPr="00E4226B">
        <w:rPr>
          <w:rFonts w:eastAsiaTheme="minorHAnsi" w:cstheme="minorHAnsi"/>
          <w:i/>
          <w:iCs/>
          <w:sz w:val="24"/>
          <w:szCs w:val="24"/>
        </w:rPr>
        <w:t xml:space="preserve">For example, a model says a </w:t>
      </w:r>
      <w:proofErr w:type="gramStart"/>
      <w:r w:rsidRPr="00E4226B">
        <w:rPr>
          <w:rFonts w:eastAsiaTheme="minorHAnsi" w:cstheme="minorHAnsi"/>
          <w:i/>
          <w:iCs/>
          <w:sz w:val="24"/>
          <w:szCs w:val="24"/>
        </w:rPr>
        <w:t>spinning coin falls</w:t>
      </w:r>
      <w:proofErr w:type="gramEnd"/>
      <w:r w:rsidRPr="00E4226B">
        <w:rPr>
          <w:rFonts w:eastAsiaTheme="minorHAnsi" w:cstheme="minorHAnsi"/>
          <w:i/>
          <w:iCs/>
          <w:sz w:val="24"/>
          <w:szCs w:val="24"/>
        </w:rPr>
        <w:t xml:space="preserve"> heads up with probability 0.5. Would a result of 5 tails in a row cause you to question the model?</w:t>
      </w:r>
    </w:p>
    <w:p w14:paraId="6944CA48" w14:textId="77777777" w:rsidR="002D40DB" w:rsidRPr="00E4226B" w:rsidRDefault="002D40DB" w:rsidP="002D40DB">
      <w:pPr>
        <w:autoSpaceDE w:val="0"/>
        <w:autoSpaceDN w:val="0"/>
        <w:adjustRightInd w:val="0"/>
        <w:ind w:left="180" w:hanging="180"/>
        <w:rPr>
          <w:rFonts w:eastAsiaTheme="minorHAnsi" w:cstheme="minorHAnsi"/>
          <w:sz w:val="24"/>
          <w:szCs w:val="24"/>
        </w:rPr>
      </w:pPr>
      <w:r w:rsidRPr="00E4226B">
        <w:rPr>
          <w:rFonts w:eastAsiaTheme="minorHAnsi" w:cstheme="minorHAnsi"/>
          <w:b/>
          <w:bCs/>
          <w:sz w:val="24"/>
          <w:szCs w:val="24"/>
        </w:rPr>
        <w:t>Make inferences and justify conclusions from sample surveys, experiments, and observational studies.</w:t>
      </w:r>
    </w:p>
    <w:p w14:paraId="0F11294A" w14:textId="77777777" w:rsidR="002D40DB" w:rsidRPr="00E4226B" w:rsidRDefault="002D40DB" w:rsidP="002D40DB">
      <w:pPr>
        <w:autoSpaceDE w:val="0"/>
        <w:autoSpaceDN w:val="0"/>
        <w:adjustRightInd w:val="0"/>
        <w:ind w:left="900" w:hanging="900"/>
        <w:rPr>
          <w:rFonts w:eastAsiaTheme="minorHAnsi" w:cstheme="minorHAnsi"/>
          <w:sz w:val="24"/>
          <w:szCs w:val="24"/>
        </w:rPr>
      </w:pPr>
      <w:r w:rsidRPr="00E4226B">
        <w:rPr>
          <w:rFonts w:eastAsiaTheme="minorHAnsi" w:cstheme="minorHAnsi"/>
          <w:sz w:val="24"/>
          <w:szCs w:val="24"/>
        </w:rPr>
        <w:t>S-IC.3.</w:t>
      </w:r>
      <w:r w:rsidRPr="00E4226B">
        <w:rPr>
          <w:rFonts w:eastAsiaTheme="minorHAnsi" w:cstheme="minorHAnsi"/>
          <w:sz w:val="24"/>
          <w:szCs w:val="24"/>
        </w:rPr>
        <w:tab/>
        <w:t>Recognize the purposes of and differences among sample surveys, experiments, and observational studies; explain how randomization relates to each.</w:t>
      </w:r>
    </w:p>
    <w:p w14:paraId="2069BC66" w14:textId="77777777" w:rsidR="002D40DB" w:rsidRPr="00E4226B" w:rsidRDefault="002D40DB" w:rsidP="002D40DB">
      <w:pPr>
        <w:autoSpaceDE w:val="0"/>
        <w:autoSpaceDN w:val="0"/>
        <w:adjustRightInd w:val="0"/>
        <w:ind w:left="900" w:hanging="900"/>
        <w:rPr>
          <w:rFonts w:eastAsiaTheme="minorHAnsi" w:cstheme="minorHAnsi"/>
          <w:sz w:val="24"/>
          <w:szCs w:val="24"/>
        </w:rPr>
      </w:pPr>
      <w:r w:rsidRPr="00E4226B">
        <w:rPr>
          <w:rFonts w:eastAsiaTheme="minorHAnsi" w:cstheme="minorHAnsi"/>
          <w:sz w:val="24"/>
          <w:szCs w:val="24"/>
        </w:rPr>
        <w:t>S-IC.4.</w:t>
      </w:r>
      <w:r w:rsidRPr="00E4226B">
        <w:rPr>
          <w:rFonts w:eastAsiaTheme="minorHAnsi" w:cstheme="minorHAnsi"/>
          <w:sz w:val="24"/>
          <w:szCs w:val="24"/>
        </w:rPr>
        <w:tab/>
        <w:t xml:space="preserve">Use data from a sample survey to estimate a population mean or proportion; develop a margin of error </w:t>
      </w:r>
      <w:proofErr w:type="gramStart"/>
      <w:r w:rsidRPr="00E4226B">
        <w:rPr>
          <w:rFonts w:eastAsiaTheme="minorHAnsi" w:cstheme="minorHAnsi"/>
          <w:sz w:val="24"/>
          <w:szCs w:val="24"/>
        </w:rPr>
        <w:t>through the use of</w:t>
      </w:r>
      <w:proofErr w:type="gramEnd"/>
      <w:r w:rsidRPr="00E4226B">
        <w:rPr>
          <w:rFonts w:eastAsiaTheme="minorHAnsi" w:cstheme="minorHAnsi"/>
          <w:sz w:val="24"/>
          <w:szCs w:val="24"/>
        </w:rPr>
        <w:t xml:space="preserve"> simulation models for random sampling.</w:t>
      </w:r>
    </w:p>
    <w:p w14:paraId="136D5798" w14:textId="77777777" w:rsidR="002D40DB" w:rsidRPr="00E4226B" w:rsidRDefault="002D40DB" w:rsidP="002D40DB">
      <w:pPr>
        <w:autoSpaceDE w:val="0"/>
        <w:autoSpaceDN w:val="0"/>
        <w:adjustRightInd w:val="0"/>
        <w:ind w:left="900" w:hanging="900"/>
        <w:rPr>
          <w:rFonts w:eastAsiaTheme="minorHAnsi" w:cstheme="minorHAnsi"/>
          <w:sz w:val="24"/>
          <w:szCs w:val="24"/>
        </w:rPr>
      </w:pPr>
      <w:r w:rsidRPr="00E4226B">
        <w:rPr>
          <w:rFonts w:eastAsiaTheme="minorHAnsi" w:cstheme="minorHAnsi"/>
          <w:sz w:val="24"/>
          <w:szCs w:val="24"/>
        </w:rPr>
        <w:t>S-IC.5.</w:t>
      </w:r>
      <w:r w:rsidRPr="00E4226B">
        <w:rPr>
          <w:rFonts w:eastAsiaTheme="minorHAnsi" w:cstheme="minorHAnsi"/>
          <w:sz w:val="24"/>
          <w:szCs w:val="24"/>
        </w:rPr>
        <w:tab/>
        <w:t>Use data from a randomized experiment to compare two treatments; use simulations to decide if differences between parameters are significant.</w:t>
      </w:r>
    </w:p>
    <w:p w14:paraId="64C62115" w14:textId="77777777" w:rsidR="002D40DB" w:rsidRPr="00E4226B" w:rsidRDefault="002D40DB" w:rsidP="002D40DB">
      <w:pPr>
        <w:autoSpaceDE w:val="0"/>
        <w:autoSpaceDN w:val="0"/>
        <w:adjustRightInd w:val="0"/>
        <w:ind w:left="900" w:hanging="900"/>
        <w:rPr>
          <w:rFonts w:eastAsiaTheme="minorHAnsi" w:cstheme="minorHAnsi"/>
          <w:sz w:val="24"/>
          <w:szCs w:val="24"/>
        </w:rPr>
      </w:pPr>
      <w:r w:rsidRPr="00E4226B">
        <w:rPr>
          <w:rFonts w:eastAsiaTheme="minorHAnsi" w:cstheme="minorHAnsi"/>
          <w:sz w:val="24"/>
          <w:szCs w:val="24"/>
        </w:rPr>
        <w:t>S-IC.6.</w:t>
      </w:r>
      <w:r w:rsidRPr="00E4226B">
        <w:rPr>
          <w:rFonts w:eastAsiaTheme="minorHAnsi" w:cstheme="minorHAnsi"/>
          <w:sz w:val="24"/>
          <w:szCs w:val="24"/>
        </w:rPr>
        <w:tab/>
        <w:t>Evaluate reports based on data.</w:t>
      </w:r>
    </w:p>
    <w:p w14:paraId="1FF00BAE" w14:textId="77777777" w:rsidR="002D40DB" w:rsidRPr="00E4226B" w:rsidRDefault="002D40DB" w:rsidP="00FB72B4">
      <w:pPr>
        <w:pBdr>
          <w:top w:val="single" w:sz="4" w:space="1" w:color="auto"/>
          <w:left w:val="single" w:sz="4" w:space="4" w:color="auto"/>
          <w:bottom w:val="single" w:sz="4" w:space="1" w:color="auto"/>
          <w:right w:val="single" w:sz="4" w:space="4" w:color="auto"/>
        </w:pBdr>
        <w:shd w:val="clear" w:color="auto" w:fill="FDA9ED"/>
        <w:tabs>
          <w:tab w:val="left" w:pos="12240"/>
        </w:tabs>
        <w:autoSpaceDE w:val="0"/>
        <w:autoSpaceDN w:val="0"/>
        <w:adjustRightInd w:val="0"/>
        <w:ind w:left="187" w:hanging="187"/>
        <w:rPr>
          <w:rFonts w:eastAsiaTheme="minorHAnsi" w:cstheme="minorHAnsi"/>
          <w:b/>
          <w:sz w:val="24"/>
          <w:szCs w:val="24"/>
        </w:rPr>
      </w:pPr>
      <w:r w:rsidRPr="00E4226B">
        <w:rPr>
          <w:rFonts w:eastAsiaTheme="minorHAnsi" w:cstheme="minorHAnsi"/>
          <w:b/>
          <w:sz w:val="24"/>
          <w:szCs w:val="24"/>
        </w:rPr>
        <w:lastRenderedPageBreak/>
        <w:t>Conditional Probability and the Rules of Probability</w:t>
      </w:r>
      <w:r w:rsidR="00FB72B4" w:rsidRPr="00E4226B">
        <w:rPr>
          <w:rFonts w:eastAsiaTheme="minorHAnsi" w:cstheme="minorHAnsi"/>
          <w:b/>
          <w:sz w:val="24"/>
          <w:szCs w:val="24"/>
        </w:rPr>
        <w:tab/>
      </w:r>
      <w:r w:rsidRPr="00E4226B">
        <w:rPr>
          <w:rFonts w:eastAsiaTheme="minorHAnsi" w:cstheme="minorHAnsi"/>
          <w:b/>
          <w:sz w:val="24"/>
          <w:szCs w:val="24"/>
        </w:rPr>
        <w:t>S</w:t>
      </w:r>
      <w:r w:rsidR="007863C8" w:rsidRPr="00E4226B">
        <w:rPr>
          <w:rFonts w:eastAsiaTheme="minorHAnsi" w:cstheme="minorHAnsi"/>
          <w:b/>
          <w:sz w:val="24"/>
          <w:szCs w:val="24"/>
        </w:rPr>
        <w:t xml:space="preserve"> </w:t>
      </w:r>
      <w:r w:rsidRPr="00E4226B">
        <w:rPr>
          <w:rFonts w:eastAsiaTheme="minorHAnsi" w:cstheme="minorHAnsi"/>
          <w:b/>
          <w:sz w:val="24"/>
          <w:szCs w:val="24"/>
        </w:rPr>
        <w:t>-</w:t>
      </w:r>
      <w:r w:rsidR="007863C8" w:rsidRPr="00E4226B">
        <w:rPr>
          <w:rFonts w:eastAsiaTheme="minorHAnsi" w:cstheme="minorHAnsi"/>
          <w:b/>
          <w:sz w:val="24"/>
          <w:szCs w:val="24"/>
        </w:rPr>
        <w:t xml:space="preserve"> </w:t>
      </w:r>
      <w:r w:rsidRPr="00E4226B">
        <w:rPr>
          <w:rFonts w:eastAsiaTheme="minorHAnsi" w:cstheme="minorHAnsi"/>
          <w:b/>
          <w:sz w:val="24"/>
          <w:szCs w:val="24"/>
        </w:rPr>
        <w:t>CP</w:t>
      </w:r>
    </w:p>
    <w:p w14:paraId="56FCDF03" w14:textId="77777777" w:rsidR="002D40DB" w:rsidRPr="00E4226B" w:rsidRDefault="002D40DB" w:rsidP="002D40DB">
      <w:pPr>
        <w:autoSpaceDE w:val="0"/>
        <w:autoSpaceDN w:val="0"/>
        <w:adjustRightInd w:val="0"/>
        <w:ind w:left="180" w:hanging="180"/>
        <w:rPr>
          <w:rFonts w:eastAsiaTheme="minorHAnsi" w:cstheme="minorHAnsi"/>
          <w:sz w:val="24"/>
          <w:szCs w:val="24"/>
        </w:rPr>
      </w:pPr>
      <w:r w:rsidRPr="00E4226B">
        <w:rPr>
          <w:rFonts w:eastAsiaTheme="minorHAnsi" w:cstheme="minorHAnsi"/>
          <w:b/>
          <w:bCs/>
          <w:sz w:val="24"/>
          <w:szCs w:val="24"/>
        </w:rPr>
        <w:t>Understand independence and conditional probability and use them to interpret data.</w:t>
      </w:r>
    </w:p>
    <w:p w14:paraId="3E0456E6" w14:textId="77777777" w:rsidR="002D40DB" w:rsidRPr="00E4226B" w:rsidRDefault="002D40DB" w:rsidP="002D40DB">
      <w:pPr>
        <w:autoSpaceDE w:val="0"/>
        <w:autoSpaceDN w:val="0"/>
        <w:adjustRightInd w:val="0"/>
        <w:ind w:left="900" w:hanging="900"/>
        <w:rPr>
          <w:rFonts w:eastAsiaTheme="minorHAnsi" w:cstheme="minorHAnsi"/>
          <w:sz w:val="24"/>
          <w:szCs w:val="24"/>
        </w:rPr>
      </w:pPr>
      <w:r w:rsidRPr="00E4226B">
        <w:rPr>
          <w:rFonts w:eastAsiaTheme="minorHAnsi" w:cstheme="minorHAnsi"/>
          <w:sz w:val="24"/>
          <w:szCs w:val="24"/>
        </w:rPr>
        <w:t>S-CP.1.</w:t>
      </w:r>
      <w:r w:rsidRPr="00E4226B">
        <w:rPr>
          <w:rFonts w:eastAsiaTheme="minorHAnsi" w:cstheme="minorHAnsi"/>
          <w:sz w:val="24"/>
          <w:szCs w:val="24"/>
        </w:rPr>
        <w:tab/>
        <w:t>Describe events as subsets of a sample space (the set of outcomes) using characteristics (or categories) of the outcomes, or as unions, intersections, or complements of other events (“or,” “and,” “not”).</w:t>
      </w:r>
    </w:p>
    <w:p w14:paraId="4786831B" w14:textId="77777777" w:rsidR="002D40DB" w:rsidRPr="00E4226B" w:rsidRDefault="002D40DB" w:rsidP="002D40DB">
      <w:pPr>
        <w:autoSpaceDE w:val="0"/>
        <w:autoSpaceDN w:val="0"/>
        <w:adjustRightInd w:val="0"/>
        <w:ind w:left="900" w:hanging="900"/>
        <w:rPr>
          <w:rFonts w:eastAsiaTheme="minorHAnsi" w:cstheme="minorHAnsi"/>
          <w:sz w:val="24"/>
          <w:szCs w:val="24"/>
        </w:rPr>
      </w:pPr>
      <w:r w:rsidRPr="00E4226B">
        <w:rPr>
          <w:rFonts w:eastAsiaTheme="minorHAnsi" w:cstheme="minorHAnsi"/>
          <w:sz w:val="24"/>
          <w:szCs w:val="24"/>
        </w:rPr>
        <w:t>S-CP.2.</w:t>
      </w:r>
      <w:r w:rsidRPr="00E4226B">
        <w:rPr>
          <w:rFonts w:eastAsiaTheme="minorHAnsi" w:cstheme="minorHAnsi"/>
          <w:sz w:val="24"/>
          <w:szCs w:val="24"/>
        </w:rPr>
        <w:tab/>
        <w:t xml:space="preserve">Understand that two events </w:t>
      </w:r>
      <w:r w:rsidRPr="00E4226B">
        <w:rPr>
          <w:rFonts w:eastAsiaTheme="minorHAnsi" w:cstheme="minorHAnsi"/>
          <w:i/>
          <w:iCs/>
          <w:sz w:val="24"/>
          <w:szCs w:val="24"/>
        </w:rPr>
        <w:t xml:space="preserve">A </w:t>
      </w:r>
      <w:r w:rsidRPr="00E4226B">
        <w:rPr>
          <w:rFonts w:eastAsiaTheme="minorHAnsi" w:cstheme="minorHAnsi"/>
          <w:sz w:val="24"/>
          <w:szCs w:val="24"/>
        </w:rPr>
        <w:t xml:space="preserve">and </w:t>
      </w:r>
      <w:r w:rsidRPr="00E4226B">
        <w:rPr>
          <w:rFonts w:eastAsiaTheme="minorHAnsi" w:cstheme="minorHAnsi"/>
          <w:i/>
          <w:iCs/>
          <w:sz w:val="24"/>
          <w:szCs w:val="24"/>
        </w:rPr>
        <w:t xml:space="preserve">B </w:t>
      </w:r>
      <w:r w:rsidRPr="00E4226B">
        <w:rPr>
          <w:rFonts w:eastAsiaTheme="minorHAnsi" w:cstheme="minorHAnsi"/>
          <w:sz w:val="24"/>
          <w:szCs w:val="24"/>
        </w:rPr>
        <w:t xml:space="preserve">are independent if the probability of </w:t>
      </w:r>
      <w:r w:rsidRPr="00E4226B">
        <w:rPr>
          <w:rFonts w:eastAsiaTheme="minorHAnsi" w:cstheme="minorHAnsi"/>
          <w:i/>
          <w:iCs/>
          <w:sz w:val="24"/>
          <w:szCs w:val="24"/>
        </w:rPr>
        <w:t xml:space="preserve">A </w:t>
      </w:r>
      <w:r w:rsidRPr="00E4226B">
        <w:rPr>
          <w:rFonts w:eastAsiaTheme="minorHAnsi" w:cstheme="minorHAnsi"/>
          <w:sz w:val="24"/>
          <w:szCs w:val="24"/>
        </w:rPr>
        <w:t xml:space="preserve">and </w:t>
      </w:r>
      <w:r w:rsidRPr="00E4226B">
        <w:rPr>
          <w:rFonts w:eastAsiaTheme="minorHAnsi" w:cstheme="minorHAnsi"/>
          <w:i/>
          <w:iCs/>
          <w:sz w:val="24"/>
          <w:szCs w:val="24"/>
        </w:rPr>
        <w:t xml:space="preserve">B </w:t>
      </w:r>
      <w:r w:rsidRPr="00E4226B">
        <w:rPr>
          <w:rFonts w:eastAsiaTheme="minorHAnsi" w:cstheme="minorHAnsi"/>
          <w:sz w:val="24"/>
          <w:szCs w:val="24"/>
        </w:rPr>
        <w:t>occurring together is the product of their probabilities, and use this characterization to determine if they are independent.</w:t>
      </w:r>
    </w:p>
    <w:p w14:paraId="0E607C93" w14:textId="77777777" w:rsidR="002D40DB" w:rsidRPr="00E4226B" w:rsidRDefault="002D40DB" w:rsidP="002D40DB">
      <w:pPr>
        <w:autoSpaceDE w:val="0"/>
        <w:autoSpaceDN w:val="0"/>
        <w:adjustRightInd w:val="0"/>
        <w:ind w:left="900" w:hanging="900"/>
        <w:rPr>
          <w:rFonts w:eastAsiaTheme="minorHAnsi" w:cstheme="minorHAnsi"/>
          <w:sz w:val="24"/>
          <w:szCs w:val="24"/>
        </w:rPr>
      </w:pPr>
      <w:r w:rsidRPr="00E4226B">
        <w:rPr>
          <w:rFonts w:eastAsiaTheme="minorHAnsi" w:cstheme="minorHAnsi"/>
          <w:sz w:val="24"/>
          <w:szCs w:val="24"/>
        </w:rPr>
        <w:t>S-CP.3.</w:t>
      </w:r>
      <w:r w:rsidRPr="00E4226B">
        <w:rPr>
          <w:rFonts w:eastAsiaTheme="minorHAnsi" w:cstheme="minorHAnsi"/>
          <w:sz w:val="24"/>
          <w:szCs w:val="24"/>
        </w:rPr>
        <w:tab/>
        <w:t xml:space="preserve">Understand the conditional probability of </w:t>
      </w:r>
      <w:r w:rsidRPr="00E4226B">
        <w:rPr>
          <w:rFonts w:eastAsiaTheme="minorHAnsi" w:cstheme="minorHAnsi"/>
          <w:i/>
          <w:iCs/>
          <w:sz w:val="24"/>
          <w:szCs w:val="24"/>
        </w:rPr>
        <w:t xml:space="preserve">A </w:t>
      </w:r>
      <w:r w:rsidRPr="00E4226B">
        <w:rPr>
          <w:rFonts w:eastAsiaTheme="minorHAnsi" w:cstheme="minorHAnsi"/>
          <w:sz w:val="24"/>
          <w:szCs w:val="24"/>
        </w:rPr>
        <w:t xml:space="preserve">given </w:t>
      </w:r>
      <w:r w:rsidRPr="00E4226B">
        <w:rPr>
          <w:rFonts w:eastAsiaTheme="minorHAnsi" w:cstheme="minorHAnsi"/>
          <w:i/>
          <w:iCs/>
          <w:sz w:val="24"/>
          <w:szCs w:val="24"/>
        </w:rPr>
        <w:t xml:space="preserve">B </w:t>
      </w:r>
      <w:r w:rsidRPr="00E4226B">
        <w:rPr>
          <w:rFonts w:eastAsiaTheme="minorHAnsi" w:cstheme="minorHAnsi"/>
          <w:sz w:val="24"/>
          <w:szCs w:val="24"/>
        </w:rPr>
        <w:t xml:space="preserve">as </w:t>
      </w:r>
      <w:r w:rsidRPr="00E4226B">
        <w:rPr>
          <w:rFonts w:eastAsiaTheme="minorHAnsi" w:cstheme="minorHAnsi"/>
          <w:i/>
          <w:iCs/>
          <w:sz w:val="24"/>
          <w:szCs w:val="24"/>
        </w:rPr>
        <w:t>P</w:t>
      </w:r>
      <w:r w:rsidRPr="00E4226B">
        <w:rPr>
          <w:rFonts w:eastAsiaTheme="minorHAnsi" w:cstheme="minorHAnsi"/>
          <w:sz w:val="24"/>
          <w:szCs w:val="24"/>
        </w:rPr>
        <w:t>(</w:t>
      </w:r>
      <w:r w:rsidRPr="00E4226B">
        <w:rPr>
          <w:rFonts w:eastAsiaTheme="minorHAnsi" w:cstheme="minorHAnsi"/>
          <w:i/>
          <w:iCs/>
          <w:sz w:val="24"/>
          <w:szCs w:val="24"/>
        </w:rPr>
        <w:t xml:space="preserve">A </w:t>
      </w:r>
      <w:r w:rsidRPr="00E4226B">
        <w:rPr>
          <w:rFonts w:eastAsiaTheme="minorHAnsi" w:cstheme="minorHAnsi"/>
          <w:sz w:val="24"/>
          <w:szCs w:val="24"/>
        </w:rPr>
        <w:t xml:space="preserve">and </w:t>
      </w:r>
      <w:r w:rsidRPr="00E4226B">
        <w:rPr>
          <w:rFonts w:eastAsiaTheme="minorHAnsi" w:cstheme="minorHAnsi"/>
          <w:i/>
          <w:iCs/>
          <w:sz w:val="24"/>
          <w:szCs w:val="24"/>
        </w:rPr>
        <w:t>B</w:t>
      </w:r>
      <w:r w:rsidRPr="00E4226B">
        <w:rPr>
          <w:rFonts w:eastAsiaTheme="minorHAnsi" w:cstheme="minorHAnsi"/>
          <w:sz w:val="24"/>
          <w:szCs w:val="24"/>
        </w:rPr>
        <w:t>)/</w:t>
      </w:r>
      <w:r w:rsidRPr="00E4226B">
        <w:rPr>
          <w:rFonts w:eastAsiaTheme="minorHAnsi" w:cstheme="minorHAnsi"/>
          <w:i/>
          <w:iCs/>
          <w:sz w:val="24"/>
          <w:szCs w:val="24"/>
        </w:rPr>
        <w:t>P</w:t>
      </w:r>
      <w:r w:rsidRPr="00E4226B">
        <w:rPr>
          <w:rFonts w:eastAsiaTheme="minorHAnsi" w:cstheme="minorHAnsi"/>
          <w:sz w:val="24"/>
          <w:szCs w:val="24"/>
        </w:rPr>
        <w:t>(</w:t>
      </w:r>
      <w:r w:rsidRPr="00E4226B">
        <w:rPr>
          <w:rFonts w:eastAsiaTheme="minorHAnsi" w:cstheme="minorHAnsi"/>
          <w:i/>
          <w:iCs/>
          <w:sz w:val="24"/>
          <w:szCs w:val="24"/>
        </w:rPr>
        <w:t>B</w:t>
      </w:r>
      <w:r w:rsidRPr="00E4226B">
        <w:rPr>
          <w:rFonts w:eastAsiaTheme="minorHAnsi" w:cstheme="minorHAnsi"/>
          <w:sz w:val="24"/>
          <w:szCs w:val="24"/>
        </w:rPr>
        <w:t xml:space="preserve">), and interpret independence of </w:t>
      </w:r>
      <w:r w:rsidRPr="00E4226B">
        <w:rPr>
          <w:rFonts w:eastAsiaTheme="minorHAnsi" w:cstheme="minorHAnsi"/>
          <w:i/>
          <w:iCs/>
          <w:sz w:val="24"/>
          <w:szCs w:val="24"/>
        </w:rPr>
        <w:t xml:space="preserve">A </w:t>
      </w:r>
      <w:r w:rsidRPr="00E4226B">
        <w:rPr>
          <w:rFonts w:eastAsiaTheme="minorHAnsi" w:cstheme="minorHAnsi"/>
          <w:sz w:val="24"/>
          <w:szCs w:val="24"/>
        </w:rPr>
        <w:t xml:space="preserve">and </w:t>
      </w:r>
      <w:r w:rsidRPr="00E4226B">
        <w:rPr>
          <w:rFonts w:eastAsiaTheme="minorHAnsi" w:cstheme="minorHAnsi"/>
          <w:i/>
          <w:iCs/>
          <w:sz w:val="24"/>
          <w:szCs w:val="24"/>
        </w:rPr>
        <w:t xml:space="preserve">B </w:t>
      </w:r>
      <w:r w:rsidRPr="00E4226B">
        <w:rPr>
          <w:rFonts w:eastAsiaTheme="minorHAnsi" w:cstheme="minorHAnsi"/>
          <w:sz w:val="24"/>
          <w:szCs w:val="24"/>
        </w:rPr>
        <w:t xml:space="preserve">as saying that the conditional probability of </w:t>
      </w:r>
      <w:r w:rsidRPr="00E4226B">
        <w:rPr>
          <w:rFonts w:eastAsiaTheme="minorHAnsi" w:cstheme="minorHAnsi"/>
          <w:i/>
          <w:iCs/>
          <w:sz w:val="24"/>
          <w:szCs w:val="24"/>
        </w:rPr>
        <w:t xml:space="preserve">A </w:t>
      </w:r>
      <w:r w:rsidRPr="00E4226B">
        <w:rPr>
          <w:rFonts w:eastAsiaTheme="minorHAnsi" w:cstheme="minorHAnsi"/>
          <w:sz w:val="24"/>
          <w:szCs w:val="24"/>
        </w:rPr>
        <w:t xml:space="preserve">given </w:t>
      </w:r>
      <w:r w:rsidRPr="00E4226B">
        <w:rPr>
          <w:rFonts w:eastAsiaTheme="minorHAnsi" w:cstheme="minorHAnsi"/>
          <w:i/>
          <w:iCs/>
          <w:sz w:val="24"/>
          <w:szCs w:val="24"/>
        </w:rPr>
        <w:t xml:space="preserve">B </w:t>
      </w:r>
      <w:r w:rsidRPr="00E4226B">
        <w:rPr>
          <w:rFonts w:eastAsiaTheme="minorHAnsi" w:cstheme="minorHAnsi"/>
          <w:sz w:val="24"/>
          <w:szCs w:val="24"/>
        </w:rPr>
        <w:t xml:space="preserve">is the same as the probability of </w:t>
      </w:r>
      <w:r w:rsidRPr="00E4226B">
        <w:rPr>
          <w:rFonts w:eastAsiaTheme="minorHAnsi" w:cstheme="minorHAnsi"/>
          <w:i/>
          <w:iCs/>
          <w:sz w:val="24"/>
          <w:szCs w:val="24"/>
        </w:rPr>
        <w:t>A</w:t>
      </w:r>
      <w:r w:rsidRPr="00E4226B">
        <w:rPr>
          <w:rFonts w:eastAsiaTheme="minorHAnsi" w:cstheme="minorHAnsi"/>
          <w:sz w:val="24"/>
          <w:szCs w:val="24"/>
        </w:rPr>
        <w:t xml:space="preserve">, and the conditional probability of </w:t>
      </w:r>
      <w:r w:rsidRPr="00E4226B">
        <w:rPr>
          <w:rFonts w:eastAsiaTheme="minorHAnsi" w:cstheme="minorHAnsi"/>
          <w:i/>
          <w:iCs/>
          <w:sz w:val="24"/>
          <w:szCs w:val="24"/>
        </w:rPr>
        <w:t xml:space="preserve">B </w:t>
      </w:r>
      <w:r w:rsidRPr="00E4226B">
        <w:rPr>
          <w:rFonts w:eastAsiaTheme="minorHAnsi" w:cstheme="minorHAnsi"/>
          <w:sz w:val="24"/>
          <w:szCs w:val="24"/>
        </w:rPr>
        <w:t xml:space="preserve">given </w:t>
      </w:r>
      <w:r w:rsidRPr="00E4226B">
        <w:rPr>
          <w:rFonts w:eastAsiaTheme="minorHAnsi" w:cstheme="minorHAnsi"/>
          <w:i/>
          <w:iCs/>
          <w:sz w:val="24"/>
          <w:szCs w:val="24"/>
        </w:rPr>
        <w:t xml:space="preserve">A </w:t>
      </w:r>
      <w:r w:rsidRPr="00E4226B">
        <w:rPr>
          <w:rFonts w:eastAsiaTheme="minorHAnsi" w:cstheme="minorHAnsi"/>
          <w:sz w:val="24"/>
          <w:szCs w:val="24"/>
        </w:rPr>
        <w:t xml:space="preserve">is the same as the probability of </w:t>
      </w:r>
      <w:r w:rsidRPr="00E4226B">
        <w:rPr>
          <w:rFonts w:eastAsiaTheme="minorHAnsi" w:cstheme="minorHAnsi"/>
          <w:i/>
          <w:iCs/>
          <w:sz w:val="24"/>
          <w:szCs w:val="24"/>
        </w:rPr>
        <w:t>B</w:t>
      </w:r>
      <w:r w:rsidRPr="00E4226B">
        <w:rPr>
          <w:rFonts w:eastAsiaTheme="minorHAnsi" w:cstheme="minorHAnsi"/>
          <w:sz w:val="24"/>
          <w:szCs w:val="24"/>
        </w:rPr>
        <w:t>.</w:t>
      </w:r>
    </w:p>
    <w:p w14:paraId="2697DE1C" w14:textId="77777777" w:rsidR="002D40DB" w:rsidRPr="00E4226B" w:rsidRDefault="002D40DB" w:rsidP="002D40DB">
      <w:pPr>
        <w:autoSpaceDE w:val="0"/>
        <w:autoSpaceDN w:val="0"/>
        <w:adjustRightInd w:val="0"/>
        <w:ind w:left="900" w:hanging="900"/>
        <w:rPr>
          <w:rFonts w:eastAsiaTheme="minorHAnsi" w:cstheme="minorHAnsi"/>
          <w:i/>
          <w:iCs/>
          <w:sz w:val="24"/>
          <w:szCs w:val="24"/>
        </w:rPr>
      </w:pPr>
      <w:r w:rsidRPr="00E4226B">
        <w:rPr>
          <w:rFonts w:eastAsiaTheme="minorHAnsi" w:cstheme="minorHAnsi"/>
          <w:sz w:val="24"/>
          <w:szCs w:val="24"/>
        </w:rPr>
        <w:t>S-CP.4.</w:t>
      </w:r>
      <w:r w:rsidRPr="00E4226B">
        <w:rPr>
          <w:rFonts w:eastAsiaTheme="minorHAnsi" w:cstheme="minorHAnsi"/>
          <w:sz w:val="24"/>
          <w:szCs w:val="24"/>
        </w:rPr>
        <w:tab/>
        <w:t xml:space="preserve">Construct and interpret two-way frequency tables of data when two categories are associated with each object being classified. Use the two-way table as a sample space to decide if events are independent and to approximate conditional probabilities. </w:t>
      </w:r>
      <w:r w:rsidRPr="00E4226B">
        <w:rPr>
          <w:rFonts w:eastAsiaTheme="minorHAnsi" w:cstheme="minorHAnsi"/>
          <w:i/>
          <w:iCs/>
          <w:sz w:val="24"/>
          <w:szCs w:val="24"/>
        </w:rPr>
        <w:t xml:space="preserve">For example, collect data from a random sample of students in your school on their favorite subject among math, science, and English. Estimate the probability that a randomly selected student from your school will favor science given that the student is in </w:t>
      </w:r>
      <w:r w:rsidR="000D31A1" w:rsidRPr="00E4226B">
        <w:rPr>
          <w:rFonts w:eastAsiaTheme="minorHAnsi" w:cstheme="minorHAnsi"/>
          <w:i/>
          <w:iCs/>
          <w:sz w:val="24"/>
          <w:szCs w:val="24"/>
        </w:rPr>
        <w:t xml:space="preserve">10th </w:t>
      </w:r>
      <w:r w:rsidRPr="00E4226B">
        <w:rPr>
          <w:rFonts w:eastAsiaTheme="minorHAnsi" w:cstheme="minorHAnsi"/>
          <w:i/>
          <w:iCs/>
          <w:sz w:val="24"/>
          <w:szCs w:val="24"/>
        </w:rPr>
        <w:t>grade. Do the same for other subjects and compare the results.</w:t>
      </w:r>
    </w:p>
    <w:p w14:paraId="2B308F52" w14:textId="77777777" w:rsidR="002D40DB" w:rsidRPr="00E4226B" w:rsidRDefault="002D40DB" w:rsidP="002D40DB">
      <w:pPr>
        <w:autoSpaceDE w:val="0"/>
        <w:autoSpaceDN w:val="0"/>
        <w:adjustRightInd w:val="0"/>
        <w:ind w:left="900" w:hanging="900"/>
        <w:rPr>
          <w:rFonts w:eastAsiaTheme="minorHAnsi" w:cstheme="minorHAnsi"/>
          <w:i/>
          <w:iCs/>
          <w:sz w:val="24"/>
          <w:szCs w:val="24"/>
        </w:rPr>
      </w:pPr>
      <w:r w:rsidRPr="00E4226B">
        <w:rPr>
          <w:rFonts w:eastAsiaTheme="minorHAnsi" w:cstheme="minorHAnsi"/>
          <w:sz w:val="24"/>
          <w:szCs w:val="24"/>
        </w:rPr>
        <w:t>S-CP.5.</w:t>
      </w:r>
      <w:r w:rsidRPr="00E4226B">
        <w:rPr>
          <w:rFonts w:eastAsiaTheme="minorHAnsi" w:cstheme="minorHAnsi"/>
          <w:sz w:val="24"/>
          <w:szCs w:val="24"/>
        </w:rPr>
        <w:tab/>
        <w:t xml:space="preserve">Recognize and explain the concepts of conditional probability and independence in everyday language and everyday situations. </w:t>
      </w:r>
      <w:r w:rsidRPr="00E4226B">
        <w:rPr>
          <w:rFonts w:eastAsiaTheme="minorHAnsi" w:cstheme="minorHAnsi"/>
          <w:i/>
          <w:iCs/>
          <w:sz w:val="24"/>
          <w:szCs w:val="24"/>
        </w:rPr>
        <w:t>For example, compare the chance of having lung cancer if you are a smoker with the chance of being a smoker if you have lung cancer.</w:t>
      </w:r>
    </w:p>
    <w:p w14:paraId="00F70AA5" w14:textId="77777777" w:rsidR="002D40DB" w:rsidRPr="00E4226B" w:rsidRDefault="002D40DB" w:rsidP="002D40DB">
      <w:pPr>
        <w:autoSpaceDE w:val="0"/>
        <w:autoSpaceDN w:val="0"/>
        <w:adjustRightInd w:val="0"/>
        <w:ind w:left="180" w:hanging="180"/>
        <w:rPr>
          <w:rFonts w:eastAsiaTheme="minorHAnsi" w:cstheme="minorHAnsi"/>
          <w:sz w:val="24"/>
          <w:szCs w:val="24"/>
        </w:rPr>
      </w:pPr>
      <w:r w:rsidRPr="00E4226B">
        <w:rPr>
          <w:rFonts w:eastAsiaTheme="minorHAnsi" w:cstheme="minorHAnsi"/>
          <w:b/>
          <w:bCs/>
          <w:sz w:val="24"/>
          <w:szCs w:val="24"/>
        </w:rPr>
        <w:t>Use the rules of probability to compute probabilities of compound events in a uniform probability model.</w:t>
      </w:r>
    </w:p>
    <w:p w14:paraId="206004DB" w14:textId="77777777" w:rsidR="002D40DB" w:rsidRPr="00E4226B" w:rsidRDefault="002D40DB" w:rsidP="002D40DB">
      <w:pPr>
        <w:autoSpaceDE w:val="0"/>
        <w:autoSpaceDN w:val="0"/>
        <w:adjustRightInd w:val="0"/>
        <w:ind w:left="900" w:hanging="900"/>
        <w:rPr>
          <w:rFonts w:eastAsiaTheme="minorHAnsi" w:cstheme="minorHAnsi"/>
          <w:sz w:val="24"/>
          <w:szCs w:val="24"/>
        </w:rPr>
      </w:pPr>
      <w:r w:rsidRPr="00E4226B">
        <w:rPr>
          <w:rFonts w:eastAsiaTheme="minorHAnsi" w:cstheme="minorHAnsi"/>
          <w:sz w:val="24"/>
          <w:szCs w:val="24"/>
        </w:rPr>
        <w:t>S-CP.6.</w:t>
      </w:r>
      <w:r w:rsidRPr="00E4226B">
        <w:rPr>
          <w:rFonts w:eastAsiaTheme="minorHAnsi" w:cstheme="minorHAnsi"/>
          <w:sz w:val="24"/>
          <w:szCs w:val="24"/>
        </w:rPr>
        <w:tab/>
        <w:t xml:space="preserve">Find the conditional probability of </w:t>
      </w:r>
      <w:r w:rsidRPr="00E4226B">
        <w:rPr>
          <w:rFonts w:eastAsiaTheme="minorHAnsi" w:cstheme="minorHAnsi"/>
          <w:i/>
          <w:iCs/>
          <w:sz w:val="24"/>
          <w:szCs w:val="24"/>
        </w:rPr>
        <w:t xml:space="preserve">A </w:t>
      </w:r>
      <w:r w:rsidRPr="00E4226B">
        <w:rPr>
          <w:rFonts w:eastAsiaTheme="minorHAnsi" w:cstheme="minorHAnsi"/>
          <w:sz w:val="24"/>
          <w:szCs w:val="24"/>
        </w:rPr>
        <w:t xml:space="preserve">given </w:t>
      </w:r>
      <w:r w:rsidRPr="00E4226B">
        <w:rPr>
          <w:rFonts w:eastAsiaTheme="minorHAnsi" w:cstheme="minorHAnsi"/>
          <w:i/>
          <w:iCs/>
          <w:sz w:val="24"/>
          <w:szCs w:val="24"/>
        </w:rPr>
        <w:t xml:space="preserve">B </w:t>
      </w:r>
      <w:r w:rsidRPr="00E4226B">
        <w:rPr>
          <w:rFonts w:eastAsiaTheme="minorHAnsi" w:cstheme="minorHAnsi"/>
          <w:sz w:val="24"/>
          <w:szCs w:val="24"/>
        </w:rPr>
        <w:t xml:space="preserve">as the fraction of </w:t>
      </w:r>
      <w:r w:rsidRPr="00E4226B">
        <w:rPr>
          <w:rFonts w:eastAsiaTheme="minorHAnsi" w:cstheme="minorHAnsi"/>
          <w:i/>
          <w:iCs/>
          <w:sz w:val="24"/>
          <w:szCs w:val="24"/>
        </w:rPr>
        <w:t>B</w:t>
      </w:r>
      <w:r w:rsidRPr="00E4226B">
        <w:rPr>
          <w:rFonts w:eastAsiaTheme="minorHAnsi" w:cstheme="minorHAnsi"/>
          <w:sz w:val="24"/>
          <w:szCs w:val="24"/>
        </w:rPr>
        <w:t xml:space="preserve">’s outcomes that also belong to </w:t>
      </w:r>
      <w:r w:rsidRPr="00E4226B">
        <w:rPr>
          <w:rFonts w:eastAsiaTheme="minorHAnsi" w:cstheme="minorHAnsi"/>
          <w:i/>
          <w:iCs/>
          <w:sz w:val="24"/>
          <w:szCs w:val="24"/>
        </w:rPr>
        <w:t xml:space="preserve">A, </w:t>
      </w:r>
      <w:r w:rsidRPr="00E4226B">
        <w:rPr>
          <w:rFonts w:eastAsiaTheme="minorHAnsi" w:cstheme="minorHAnsi"/>
          <w:sz w:val="24"/>
          <w:szCs w:val="24"/>
        </w:rPr>
        <w:t>and interpret the answer in terms of the model.</w:t>
      </w:r>
    </w:p>
    <w:p w14:paraId="1EA6FFC8" w14:textId="77777777" w:rsidR="002D40DB" w:rsidRPr="00E4226B" w:rsidRDefault="002D40DB" w:rsidP="002D40DB">
      <w:pPr>
        <w:autoSpaceDE w:val="0"/>
        <w:autoSpaceDN w:val="0"/>
        <w:adjustRightInd w:val="0"/>
        <w:ind w:left="900" w:hanging="900"/>
        <w:rPr>
          <w:rFonts w:eastAsiaTheme="minorHAnsi" w:cstheme="minorHAnsi"/>
          <w:sz w:val="24"/>
          <w:szCs w:val="24"/>
        </w:rPr>
      </w:pPr>
      <w:r w:rsidRPr="00E4226B">
        <w:rPr>
          <w:rFonts w:eastAsiaTheme="minorHAnsi" w:cstheme="minorHAnsi"/>
          <w:sz w:val="24"/>
          <w:szCs w:val="24"/>
        </w:rPr>
        <w:t>S-CP.7.</w:t>
      </w:r>
      <w:r w:rsidRPr="00E4226B">
        <w:rPr>
          <w:rFonts w:eastAsiaTheme="minorHAnsi" w:cstheme="minorHAnsi"/>
          <w:sz w:val="24"/>
          <w:szCs w:val="24"/>
        </w:rPr>
        <w:tab/>
        <w:t>Apply the Addition Rule, P(A or B) = P(A) + P(B) – P(A and B), and interpret the answer in terms of the model.</w:t>
      </w:r>
    </w:p>
    <w:p w14:paraId="07AF5FCF" w14:textId="77777777" w:rsidR="002D40DB" w:rsidRPr="00E4226B" w:rsidRDefault="002D40DB" w:rsidP="002D40DB">
      <w:pPr>
        <w:autoSpaceDE w:val="0"/>
        <w:autoSpaceDN w:val="0"/>
        <w:adjustRightInd w:val="0"/>
        <w:ind w:left="900" w:hanging="900"/>
        <w:rPr>
          <w:rFonts w:eastAsiaTheme="minorHAnsi" w:cstheme="minorHAnsi"/>
          <w:sz w:val="24"/>
          <w:szCs w:val="24"/>
        </w:rPr>
      </w:pPr>
      <w:r w:rsidRPr="00E4226B">
        <w:rPr>
          <w:rFonts w:eastAsiaTheme="minorHAnsi" w:cstheme="minorHAnsi"/>
          <w:sz w:val="24"/>
          <w:szCs w:val="24"/>
        </w:rPr>
        <w:t>S-CP.8.</w:t>
      </w:r>
      <w:r w:rsidRPr="00E4226B">
        <w:rPr>
          <w:rFonts w:eastAsiaTheme="minorHAnsi" w:cstheme="minorHAnsi"/>
          <w:sz w:val="24"/>
          <w:szCs w:val="24"/>
        </w:rPr>
        <w:tab/>
        <w:t>(+) Apply the general Multiplication Rule in a uniform probability model, P(A and B) = P(A)P(B|A) = P(B)P(A|B), and interpret the answer in terms of the model.</w:t>
      </w:r>
    </w:p>
    <w:p w14:paraId="6DFB303F" w14:textId="77777777" w:rsidR="002D40DB" w:rsidRPr="00E4226B" w:rsidRDefault="002D40DB" w:rsidP="002D40DB">
      <w:pPr>
        <w:autoSpaceDE w:val="0"/>
        <w:autoSpaceDN w:val="0"/>
        <w:adjustRightInd w:val="0"/>
        <w:ind w:left="900" w:hanging="900"/>
        <w:rPr>
          <w:rFonts w:eastAsiaTheme="minorHAnsi" w:cstheme="minorHAnsi"/>
          <w:sz w:val="24"/>
          <w:szCs w:val="24"/>
        </w:rPr>
      </w:pPr>
      <w:r w:rsidRPr="00E4226B">
        <w:rPr>
          <w:rFonts w:eastAsiaTheme="minorHAnsi" w:cstheme="minorHAnsi"/>
          <w:sz w:val="24"/>
          <w:szCs w:val="24"/>
        </w:rPr>
        <w:t>S-CP.9.</w:t>
      </w:r>
      <w:r w:rsidRPr="00E4226B">
        <w:rPr>
          <w:rFonts w:eastAsiaTheme="minorHAnsi" w:cstheme="minorHAnsi"/>
          <w:sz w:val="24"/>
          <w:szCs w:val="24"/>
        </w:rPr>
        <w:tab/>
        <w:t>(+) Use permutations and combinations to compute probabilities of compound events and solve problems.</w:t>
      </w:r>
    </w:p>
    <w:p w14:paraId="5876D13E" w14:textId="77777777" w:rsidR="002D40DB" w:rsidRPr="00E4226B" w:rsidRDefault="002D40DB" w:rsidP="00FB72B4">
      <w:pPr>
        <w:pBdr>
          <w:top w:val="single" w:sz="4" w:space="1" w:color="auto"/>
          <w:left w:val="single" w:sz="4" w:space="4" w:color="auto"/>
          <w:bottom w:val="single" w:sz="4" w:space="1" w:color="auto"/>
          <w:right w:val="single" w:sz="4" w:space="4" w:color="auto"/>
        </w:pBdr>
        <w:shd w:val="clear" w:color="auto" w:fill="FDA9ED"/>
        <w:tabs>
          <w:tab w:val="left" w:pos="12240"/>
        </w:tabs>
        <w:autoSpaceDE w:val="0"/>
        <w:autoSpaceDN w:val="0"/>
        <w:adjustRightInd w:val="0"/>
        <w:ind w:left="187" w:hanging="187"/>
        <w:rPr>
          <w:rFonts w:eastAsiaTheme="minorHAnsi" w:cstheme="minorHAnsi"/>
          <w:b/>
          <w:sz w:val="24"/>
          <w:szCs w:val="24"/>
        </w:rPr>
      </w:pPr>
      <w:r w:rsidRPr="00E4226B">
        <w:rPr>
          <w:rFonts w:eastAsiaTheme="minorHAnsi" w:cstheme="minorHAnsi"/>
          <w:b/>
          <w:sz w:val="24"/>
          <w:szCs w:val="24"/>
        </w:rPr>
        <w:lastRenderedPageBreak/>
        <w:t>Using Probability to Make Decisions</w:t>
      </w:r>
      <w:r w:rsidR="00FB72B4" w:rsidRPr="00E4226B">
        <w:rPr>
          <w:rFonts w:eastAsiaTheme="minorHAnsi" w:cstheme="minorHAnsi"/>
          <w:b/>
          <w:sz w:val="24"/>
          <w:szCs w:val="24"/>
        </w:rPr>
        <w:tab/>
      </w:r>
      <w:r w:rsidRPr="00E4226B">
        <w:rPr>
          <w:rFonts w:eastAsiaTheme="minorHAnsi" w:cstheme="minorHAnsi"/>
          <w:b/>
          <w:sz w:val="24"/>
          <w:szCs w:val="24"/>
        </w:rPr>
        <w:t>S</w:t>
      </w:r>
      <w:r w:rsidR="007863C8" w:rsidRPr="00E4226B">
        <w:rPr>
          <w:rFonts w:eastAsiaTheme="minorHAnsi" w:cstheme="minorHAnsi"/>
          <w:b/>
          <w:sz w:val="24"/>
          <w:szCs w:val="24"/>
        </w:rPr>
        <w:t xml:space="preserve"> </w:t>
      </w:r>
      <w:r w:rsidRPr="00E4226B">
        <w:rPr>
          <w:rFonts w:eastAsiaTheme="minorHAnsi" w:cstheme="minorHAnsi"/>
          <w:b/>
          <w:sz w:val="24"/>
          <w:szCs w:val="24"/>
        </w:rPr>
        <w:t>-</w:t>
      </w:r>
      <w:r w:rsidR="007863C8" w:rsidRPr="00E4226B">
        <w:rPr>
          <w:rFonts w:eastAsiaTheme="minorHAnsi" w:cstheme="minorHAnsi"/>
          <w:b/>
          <w:sz w:val="24"/>
          <w:szCs w:val="24"/>
        </w:rPr>
        <w:t xml:space="preserve"> </w:t>
      </w:r>
      <w:r w:rsidRPr="00E4226B">
        <w:rPr>
          <w:rFonts w:eastAsiaTheme="minorHAnsi" w:cstheme="minorHAnsi"/>
          <w:b/>
          <w:sz w:val="24"/>
          <w:szCs w:val="24"/>
        </w:rPr>
        <w:t>MD</w:t>
      </w:r>
    </w:p>
    <w:p w14:paraId="61460C6A" w14:textId="77777777" w:rsidR="002D40DB" w:rsidRPr="00E4226B" w:rsidRDefault="002D40DB" w:rsidP="002D40DB">
      <w:pPr>
        <w:ind w:left="180" w:hanging="180"/>
        <w:rPr>
          <w:rFonts w:eastAsiaTheme="minorHAnsi" w:cstheme="minorHAnsi"/>
          <w:sz w:val="24"/>
          <w:szCs w:val="24"/>
        </w:rPr>
      </w:pPr>
      <w:r w:rsidRPr="00E4226B">
        <w:rPr>
          <w:rFonts w:eastAsiaTheme="minorHAnsi" w:cstheme="minorHAnsi"/>
          <w:b/>
          <w:bCs/>
          <w:sz w:val="24"/>
          <w:szCs w:val="24"/>
        </w:rPr>
        <w:t>Calculate expected values and use them to solve problems.</w:t>
      </w:r>
    </w:p>
    <w:p w14:paraId="575736FE" w14:textId="77777777" w:rsidR="002D40DB" w:rsidRPr="00E4226B" w:rsidRDefault="002D40DB" w:rsidP="002D40DB">
      <w:pPr>
        <w:autoSpaceDE w:val="0"/>
        <w:autoSpaceDN w:val="0"/>
        <w:adjustRightInd w:val="0"/>
        <w:ind w:left="900" w:hanging="900"/>
        <w:rPr>
          <w:rFonts w:eastAsiaTheme="minorHAnsi" w:cstheme="minorHAnsi"/>
          <w:sz w:val="24"/>
          <w:szCs w:val="24"/>
        </w:rPr>
      </w:pPr>
      <w:r w:rsidRPr="00E4226B">
        <w:rPr>
          <w:rFonts w:eastAsiaTheme="minorHAnsi" w:cstheme="minorHAnsi"/>
          <w:sz w:val="24"/>
          <w:szCs w:val="24"/>
        </w:rPr>
        <w:t>S-MD.1.</w:t>
      </w:r>
      <w:r w:rsidRPr="00E4226B">
        <w:rPr>
          <w:rFonts w:eastAsiaTheme="minorHAnsi" w:cstheme="minorHAnsi"/>
          <w:sz w:val="24"/>
          <w:szCs w:val="24"/>
        </w:rPr>
        <w:tab/>
        <w:t>(+) Define a random variable for a quantity of interest by assigning a numerical value to each event in a sample space; graph the corresponding probability distribution using the same graphical displays as for data distributions.</w:t>
      </w:r>
    </w:p>
    <w:p w14:paraId="47E58B1C" w14:textId="77777777" w:rsidR="002D40DB" w:rsidRPr="00E4226B" w:rsidRDefault="002D40DB" w:rsidP="002D40DB">
      <w:pPr>
        <w:autoSpaceDE w:val="0"/>
        <w:autoSpaceDN w:val="0"/>
        <w:adjustRightInd w:val="0"/>
        <w:ind w:left="900" w:hanging="900"/>
        <w:rPr>
          <w:rFonts w:eastAsiaTheme="minorHAnsi" w:cstheme="minorHAnsi"/>
          <w:sz w:val="24"/>
          <w:szCs w:val="24"/>
        </w:rPr>
      </w:pPr>
      <w:r w:rsidRPr="00E4226B">
        <w:rPr>
          <w:rFonts w:eastAsiaTheme="minorHAnsi" w:cstheme="minorHAnsi"/>
          <w:sz w:val="24"/>
          <w:szCs w:val="24"/>
        </w:rPr>
        <w:t>S-MD.2.</w:t>
      </w:r>
      <w:r w:rsidRPr="00E4226B">
        <w:rPr>
          <w:rFonts w:eastAsiaTheme="minorHAnsi" w:cstheme="minorHAnsi"/>
          <w:sz w:val="24"/>
          <w:szCs w:val="24"/>
        </w:rPr>
        <w:tab/>
        <w:t>(+) Calculate the expected value of a random variable; interpret it as the mean of the probability distribution.</w:t>
      </w:r>
    </w:p>
    <w:p w14:paraId="4C168D09" w14:textId="77777777" w:rsidR="002D40DB" w:rsidRPr="00E4226B" w:rsidRDefault="002D40DB" w:rsidP="002D40DB">
      <w:pPr>
        <w:autoSpaceDE w:val="0"/>
        <w:autoSpaceDN w:val="0"/>
        <w:adjustRightInd w:val="0"/>
        <w:ind w:left="900" w:hanging="900"/>
        <w:rPr>
          <w:i/>
          <w:sz w:val="24"/>
          <w:szCs w:val="24"/>
        </w:rPr>
      </w:pPr>
      <w:r w:rsidRPr="00E4226B">
        <w:rPr>
          <w:rFonts w:eastAsiaTheme="minorHAnsi" w:cstheme="minorHAnsi"/>
          <w:sz w:val="24"/>
          <w:szCs w:val="24"/>
        </w:rPr>
        <w:t>S-MD.3.</w:t>
      </w:r>
      <w:r w:rsidRPr="00E4226B">
        <w:rPr>
          <w:rFonts w:eastAsiaTheme="minorHAnsi" w:cstheme="minorHAnsi"/>
          <w:sz w:val="24"/>
          <w:szCs w:val="24"/>
        </w:rPr>
        <w:tab/>
        <w:t>(+) Develop a probability distribution for a random variable defined for a sample space in which theoretical probabilities can be calculated; find the expected value</w:t>
      </w:r>
      <w:r w:rsidRPr="00E4226B">
        <w:rPr>
          <w:rFonts w:eastAsiaTheme="minorHAnsi" w:cstheme="minorHAnsi"/>
          <w:i/>
          <w:sz w:val="24"/>
          <w:szCs w:val="24"/>
        </w:rPr>
        <w:t xml:space="preserve">. </w:t>
      </w:r>
      <w:r w:rsidRPr="00E4226B">
        <w:rPr>
          <w:i/>
          <w:sz w:val="24"/>
          <w:szCs w:val="24"/>
        </w:rPr>
        <w:t>For example, find the theoretical probability distribution for the number of correct answers obtained by guessing on all five questions of a multiple-choice test where each question has four choices, and find the expected grade under various grading schemes.</w:t>
      </w:r>
    </w:p>
    <w:p w14:paraId="182D6046" w14:textId="77777777" w:rsidR="002D40DB" w:rsidRPr="00E4226B" w:rsidRDefault="002D40DB" w:rsidP="002D40DB">
      <w:pPr>
        <w:autoSpaceDE w:val="0"/>
        <w:autoSpaceDN w:val="0"/>
        <w:adjustRightInd w:val="0"/>
        <w:ind w:left="900" w:hanging="900"/>
        <w:rPr>
          <w:rFonts w:eastAsiaTheme="minorHAnsi" w:cstheme="minorHAnsi"/>
          <w:i/>
          <w:iCs/>
          <w:sz w:val="24"/>
          <w:szCs w:val="24"/>
        </w:rPr>
      </w:pPr>
      <w:r w:rsidRPr="00E4226B">
        <w:rPr>
          <w:rFonts w:eastAsiaTheme="minorHAnsi" w:cstheme="minorHAnsi"/>
          <w:sz w:val="24"/>
          <w:szCs w:val="24"/>
        </w:rPr>
        <w:t>S-MD.4.</w:t>
      </w:r>
      <w:r w:rsidRPr="00E4226B">
        <w:rPr>
          <w:rFonts w:eastAsiaTheme="minorHAnsi" w:cstheme="minorHAnsi"/>
          <w:sz w:val="24"/>
          <w:szCs w:val="24"/>
        </w:rPr>
        <w:tab/>
        <w:t xml:space="preserve">(+) Develop a probability distribution for a random variable defined for a sample space in which probabilities are assigned empirically; find the expected value. </w:t>
      </w:r>
      <w:r w:rsidRPr="00E4226B">
        <w:rPr>
          <w:rFonts w:eastAsiaTheme="minorHAnsi" w:cstheme="minorHAnsi"/>
          <w:i/>
          <w:iCs/>
          <w:sz w:val="24"/>
          <w:szCs w:val="24"/>
        </w:rPr>
        <w:t>For example, find a current data distribution on the number of TV sets per household in the United States, and calculate the expected number of sets per household. How many TV sets would you expect to find in 100 randomly selected households?</w:t>
      </w:r>
    </w:p>
    <w:p w14:paraId="1FD31448" w14:textId="77777777" w:rsidR="002D40DB" w:rsidRPr="00E4226B" w:rsidRDefault="002D40DB" w:rsidP="002D40DB">
      <w:pPr>
        <w:autoSpaceDE w:val="0"/>
        <w:autoSpaceDN w:val="0"/>
        <w:adjustRightInd w:val="0"/>
        <w:rPr>
          <w:rFonts w:eastAsiaTheme="minorHAnsi" w:cstheme="minorHAnsi"/>
          <w:sz w:val="24"/>
          <w:szCs w:val="24"/>
        </w:rPr>
      </w:pPr>
      <w:r w:rsidRPr="00E4226B">
        <w:rPr>
          <w:rFonts w:eastAsiaTheme="minorHAnsi" w:cstheme="minorHAnsi"/>
          <w:b/>
          <w:bCs/>
          <w:sz w:val="24"/>
          <w:szCs w:val="24"/>
        </w:rPr>
        <w:t>Use probability to evaluate outcomes of decisions.</w:t>
      </w:r>
    </w:p>
    <w:p w14:paraId="7FBDC021" w14:textId="77777777" w:rsidR="002D40DB" w:rsidRPr="00E4226B" w:rsidRDefault="002D40DB" w:rsidP="002D40DB">
      <w:pPr>
        <w:autoSpaceDE w:val="0"/>
        <w:autoSpaceDN w:val="0"/>
        <w:adjustRightInd w:val="0"/>
        <w:ind w:left="900" w:hanging="900"/>
        <w:rPr>
          <w:rFonts w:eastAsiaTheme="minorHAnsi" w:cstheme="minorHAnsi"/>
          <w:sz w:val="24"/>
          <w:szCs w:val="24"/>
        </w:rPr>
      </w:pPr>
      <w:r w:rsidRPr="00E4226B">
        <w:rPr>
          <w:rFonts w:eastAsiaTheme="minorHAnsi" w:cstheme="minorHAnsi"/>
          <w:sz w:val="24"/>
          <w:szCs w:val="24"/>
        </w:rPr>
        <w:t>S-MD.5.</w:t>
      </w:r>
      <w:r w:rsidRPr="00E4226B">
        <w:rPr>
          <w:rFonts w:eastAsiaTheme="minorHAnsi" w:cstheme="minorHAnsi"/>
          <w:sz w:val="24"/>
          <w:szCs w:val="24"/>
        </w:rPr>
        <w:tab/>
        <w:t>(+) Weigh the possible outcomes of a decision by assigning probabilities to payoff values and finding expected values.</w:t>
      </w:r>
    </w:p>
    <w:p w14:paraId="2D80B81D" w14:textId="77777777" w:rsidR="002D40DB" w:rsidRPr="00E4226B" w:rsidRDefault="002D40DB" w:rsidP="002D40DB">
      <w:pPr>
        <w:autoSpaceDE w:val="0"/>
        <w:autoSpaceDN w:val="0"/>
        <w:adjustRightInd w:val="0"/>
        <w:ind w:left="360" w:hanging="180"/>
        <w:rPr>
          <w:rFonts w:eastAsiaTheme="minorHAnsi" w:cstheme="minorHAnsi"/>
          <w:i/>
          <w:iCs/>
          <w:sz w:val="24"/>
          <w:szCs w:val="24"/>
        </w:rPr>
      </w:pPr>
      <w:r w:rsidRPr="00E4226B">
        <w:rPr>
          <w:rFonts w:eastAsiaTheme="minorHAnsi" w:cstheme="minorHAnsi"/>
          <w:sz w:val="24"/>
          <w:szCs w:val="24"/>
        </w:rPr>
        <w:t xml:space="preserve">a. Find the expected payoff for a game of chance. </w:t>
      </w:r>
      <w:r w:rsidRPr="00E4226B">
        <w:rPr>
          <w:rFonts w:eastAsiaTheme="minorHAnsi" w:cstheme="minorHAnsi"/>
          <w:i/>
          <w:iCs/>
          <w:sz w:val="24"/>
          <w:szCs w:val="24"/>
        </w:rPr>
        <w:t>For example, find the expected winnings from a state lottery ticket or a game at a fast-food restaurant.</w:t>
      </w:r>
    </w:p>
    <w:p w14:paraId="3E23E968" w14:textId="77777777" w:rsidR="002D40DB" w:rsidRPr="00E4226B" w:rsidRDefault="002D40DB" w:rsidP="002D40DB">
      <w:pPr>
        <w:autoSpaceDE w:val="0"/>
        <w:autoSpaceDN w:val="0"/>
        <w:adjustRightInd w:val="0"/>
        <w:ind w:left="360" w:hanging="180"/>
        <w:rPr>
          <w:rFonts w:eastAsiaTheme="minorHAnsi" w:cstheme="minorHAnsi"/>
          <w:i/>
          <w:iCs/>
          <w:sz w:val="24"/>
          <w:szCs w:val="24"/>
        </w:rPr>
      </w:pPr>
      <w:r w:rsidRPr="00E4226B">
        <w:rPr>
          <w:rFonts w:eastAsiaTheme="minorHAnsi" w:cstheme="minorHAnsi"/>
          <w:sz w:val="24"/>
          <w:szCs w:val="24"/>
        </w:rPr>
        <w:t xml:space="preserve">b. Evaluate and compare strategies </w:t>
      </w:r>
      <w:proofErr w:type="gramStart"/>
      <w:r w:rsidRPr="00E4226B">
        <w:rPr>
          <w:rFonts w:eastAsiaTheme="minorHAnsi" w:cstheme="minorHAnsi"/>
          <w:sz w:val="24"/>
          <w:szCs w:val="24"/>
        </w:rPr>
        <w:t>on the basis of</w:t>
      </w:r>
      <w:proofErr w:type="gramEnd"/>
      <w:r w:rsidRPr="00E4226B">
        <w:rPr>
          <w:rFonts w:eastAsiaTheme="minorHAnsi" w:cstheme="minorHAnsi"/>
          <w:sz w:val="24"/>
          <w:szCs w:val="24"/>
        </w:rPr>
        <w:t xml:space="preserve"> expected values. </w:t>
      </w:r>
      <w:r w:rsidRPr="00E4226B">
        <w:rPr>
          <w:rFonts w:eastAsiaTheme="minorHAnsi" w:cstheme="minorHAnsi"/>
          <w:i/>
          <w:iCs/>
          <w:sz w:val="24"/>
          <w:szCs w:val="24"/>
        </w:rPr>
        <w:t>For example, compare a high-deductible versus a low-deductible automobile insurance policy using various, but reasonable, chances of having a minor or a major accident.</w:t>
      </w:r>
    </w:p>
    <w:p w14:paraId="02BE0F74" w14:textId="77777777" w:rsidR="002D40DB" w:rsidRPr="00E4226B" w:rsidRDefault="002D40DB" w:rsidP="002D40DB">
      <w:pPr>
        <w:autoSpaceDE w:val="0"/>
        <w:autoSpaceDN w:val="0"/>
        <w:adjustRightInd w:val="0"/>
        <w:ind w:left="900" w:hanging="900"/>
        <w:rPr>
          <w:rFonts w:eastAsiaTheme="minorHAnsi" w:cstheme="minorHAnsi"/>
          <w:sz w:val="24"/>
          <w:szCs w:val="24"/>
        </w:rPr>
      </w:pPr>
      <w:r w:rsidRPr="00E4226B">
        <w:rPr>
          <w:rFonts w:eastAsiaTheme="minorHAnsi" w:cstheme="minorHAnsi"/>
          <w:sz w:val="24"/>
          <w:szCs w:val="24"/>
        </w:rPr>
        <w:t>S-MD.6.</w:t>
      </w:r>
      <w:r w:rsidRPr="00E4226B">
        <w:rPr>
          <w:rFonts w:eastAsiaTheme="minorHAnsi" w:cstheme="minorHAnsi"/>
          <w:sz w:val="24"/>
          <w:szCs w:val="24"/>
        </w:rPr>
        <w:tab/>
        <w:t>(+) Use probabilities to make fair decisions (e.g., drawing by lots, using a random number generator).</w:t>
      </w:r>
    </w:p>
    <w:p w14:paraId="5063925B" w14:textId="77777777" w:rsidR="009770F1" w:rsidRPr="0032740B" w:rsidRDefault="002D40DB" w:rsidP="00FB72B4">
      <w:pPr>
        <w:autoSpaceDE w:val="0"/>
        <w:autoSpaceDN w:val="0"/>
        <w:adjustRightInd w:val="0"/>
        <w:ind w:left="900" w:hanging="900"/>
        <w:rPr>
          <w:rFonts w:cstheme="minorHAnsi"/>
        </w:rPr>
      </w:pPr>
      <w:r w:rsidRPr="00E4226B">
        <w:rPr>
          <w:rFonts w:eastAsiaTheme="minorHAnsi" w:cstheme="minorHAnsi"/>
          <w:sz w:val="24"/>
          <w:szCs w:val="24"/>
        </w:rPr>
        <w:t>S-MD.7.</w:t>
      </w:r>
      <w:r w:rsidRPr="00E4226B">
        <w:rPr>
          <w:rFonts w:eastAsiaTheme="minorHAnsi" w:cstheme="minorHAnsi"/>
          <w:sz w:val="24"/>
          <w:szCs w:val="24"/>
        </w:rPr>
        <w:tab/>
        <w:t>(+) Analyze decisions and strategies using probability concepts (e.g., product testing, medical testing, pulling a hockey goalie at the end of a game).</w:t>
      </w:r>
      <w:r w:rsidR="00FB72B4" w:rsidRPr="0032740B">
        <w:rPr>
          <w:rFonts w:cstheme="minorHAnsi"/>
        </w:rPr>
        <w:t xml:space="preserve"> </w:t>
      </w:r>
    </w:p>
    <w:p w14:paraId="16F29643" w14:textId="77777777" w:rsidR="00F05214" w:rsidRDefault="00F05214" w:rsidP="009770F1">
      <w:pPr>
        <w:rPr>
          <w:rFonts w:cstheme="minorHAnsi"/>
        </w:rPr>
        <w:sectPr w:rsidR="00F05214" w:rsidSect="00BD4D5D">
          <w:type w:val="continuous"/>
          <w:pgSz w:w="15840" w:h="12240" w:orient="landscape"/>
          <w:pgMar w:top="720" w:right="1440" w:bottom="720" w:left="1440" w:header="720" w:footer="720" w:gutter="0"/>
          <w:cols w:space="720"/>
          <w:docGrid w:linePitch="299"/>
        </w:sectPr>
      </w:pPr>
    </w:p>
    <w:p w14:paraId="737B53B7" w14:textId="77777777" w:rsidR="00FD79D7" w:rsidRPr="00D06D80" w:rsidRDefault="009770F1" w:rsidP="00D17047">
      <w:pPr>
        <w:pStyle w:val="Heading1"/>
      </w:pPr>
      <w:bookmarkStart w:id="68" w:name="_Toc309727084"/>
      <w:bookmarkStart w:id="69" w:name="_Toc324845689"/>
      <w:bookmarkStart w:id="70" w:name="_Toc324846709"/>
      <w:bookmarkStart w:id="71" w:name="_Toc324943996"/>
      <w:bookmarkStart w:id="72" w:name="_Toc328036827"/>
      <w:r w:rsidRPr="00D06D80">
        <w:lastRenderedPageBreak/>
        <w:t>Glossary for Alaska Mathematics Standards</w:t>
      </w:r>
      <w:bookmarkEnd w:id="68"/>
      <w:bookmarkEnd w:id="69"/>
      <w:bookmarkEnd w:id="70"/>
      <w:bookmarkEnd w:id="71"/>
      <w:bookmarkEnd w:id="72"/>
    </w:p>
    <w:p w14:paraId="5D478957" w14:textId="77777777" w:rsidR="008970F0" w:rsidRPr="00271941" w:rsidRDefault="00993D65" w:rsidP="00043381">
      <w:pPr>
        <w:spacing w:before="240" w:after="0"/>
        <w:rPr>
          <w:sz w:val="24"/>
          <w:szCs w:val="24"/>
        </w:rPr>
      </w:pPr>
      <w:r w:rsidRPr="00271941">
        <w:rPr>
          <w:rStyle w:val="Strong"/>
          <w:rFonts w:cstheme="minorHAnsi"/>
          <w:color w:val="000000" w:themeColor="text1"/>
          <w:sz w:val="24"/>
          <w:szCs w:val="24"/>
        </w:rPr>
        <w:t>a</w:t>
      </w:r>
      <w:r w:rsidR="009770F1" w:rsidRPr="00271941">
        <w:rPr>
          <w:rStyle w:val="Strong"/>
          <w:rFonts w:cstheme="minorHAnsi"/>
          <w:color w:val="000000" w:themeColor="text1"/>
          <w:sz w:val="24"/>
          <w:szCs w:val="24"/>
        </w:rPr>
        <w:t>ddition and subtraction within 5, 10</w:t>
      </w:r>
      <w:r w:rsidR="00713F59" w:rsidRPr="00271941">
        <w:rPr>
          <w:rStyle w:val="Strong"/>
          <w:rFonts w:cstheme="minorHAnsi"/>
          <w:color w:val="000000" w:themeColor="text1"/>
          <w:sz w:val="24"/>
          <w:szCs w:val="24"/>
        </w:rPr>
        <w:t>, 20, 100, or 1000</w:t>
      </w:r>
    </w:p>
    <w:p w14:paraId="1C6CC42C" w14:textId="77777777" w:rsidR="009770F1" w:rsidRPr="00271941" w:rsidRDefault="009770F1" w:rsidP="00043381">
      <w:pPr>
        <w:spacing w:after="0"/>
        <w:ind w:left="720"/>
        <w:rPr>
          <w:sz w:val="24"/>
          <w:szCs w:val="24"/>
        </w:rPr>
      </w:pPr>
      <w:r w:rsidRPr="00271941">
        <w:rPr>
          <w:sz w:val="24"/>
          <w:szCs w:val="24"/>
        </w:rPr>
        <w:t xml:space="preserve">Addition or subtraction of two whole numbers with whole number answers, and with sum or minuend in the range 0-5, 0-10, 0-20, or 0-100, respectively. Example: 8 + 2 = 10 is an addition within 10, 14 – 5 = 9 is a subtraction within 20, and 55 – 18 = </w:t>
      </w:r>
      <w:r w:rsidR="00713F59" w:rsidRPr="00271941">
        <w:rPr>
          <w:sz w:val="24"/>
          <w:szCs w:val="24"/>
        </w:rPr>
        <w:t>37 is a subtraction within 100.</w:t>
      </w:r>
    </w:p>
    <w:p w14:paraId="13AE7F3D" w14:textId="77777777" w:rsidR="006D1031" w:rsidRPr="00271941" w:rsidRDefault="00993D65" w:rsidP="00043381">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a</w:t>
      </w:r>
      <w:r w:rsidR="009770F1" w:rsidRPr="00271941">
        <w:rPr>
          <w:rStyle w:val="Strong"/>
          <w:rFonts w:asciiTheme="minorHAnsi" w:hAnsiTheme="minorHAnsi" w:cstheme="minorHAnsi"/>
          <w:color w:val="000000" w:themeColor="text1"/>
        </w:rPr>
        <w:t>dditive inverses</w:t>
      </w:r>
    </w:p>
    <w:p w14:paraId="285403EE" w14:textId="77777777" w:rsidR="00FD79D7"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 xml:space="preserve">Two numbers whose sum is 0 are additive inverses of one another. Example: 3/4 and – 3/4 are additive inverses of one another because 3/4 + (– 3/4) = (– 3/4) + 3/4 = 0. </w:t>
      </w:r>
    </w:p>
    <w:p w14:paraId="3A2780DA" w14:textId="77777777" w:rsidR="008E6721" w:rsidRPr="00271941" w:rsidRDefault="008E6721" w:rsidP="00043381">
      <w:pPr>
        <w:pStyle w:val="NormalWeb"/>
        <w:shd w:val="clear" w:color="auto" w:fill="FFFFFF"/>
        <w:spacing w:before="240" w:beforeAutospacing="0" w:after="0" w:afterAutospacing="0"/>
        <w:rPr>
          <w:rFonts w:asciiTheme="minorHAnsi" w:hAnsiTheme="minorHAnsi" w:cstheme="minorHAnsi"/>
          <w:color w:val="000000" w:themeColor="text1"/>
        </w:rPr>
      </w:pPr>
      <w:r w:rsidRPr="00271941">
        <w:rPr>
          <w:rFonts w:asciiTheme="minorHAnsi" w:hAnsiTheme="minorHAnsi" w:cstheme="minorHAnsi"/>
          <w:b/>
          <w:color w:val="000000" w:themeColor="text1"/>
        </w:rPr>
        <w:t>associative property of addition</w:t>
      </w:r>
    </w:p>
    <w:p w14:paraId="1886F84D" w14:textId="77777777" w:rsidR="008E6721" w:rsidRPr="00271941" w:rsidRDefault="008E6721" w:rsidP="00043381">
      <w:pPr>
        <w:pStyle w:val="NormalWeb"/>
        <w:shd w:val="clear" w:color="auto" w:fill="FFFFFF"/>
        <w:spacing w:before="0" w:beforeAutospacing="0" w:after="0" w:afterAutospacing="0"/>
        <w:ind w:firstLine="720"/>
        <w:rPr>
          <w:rFonts w:asciiTheme="minorHAnsi" w:hAnsiTheme="minorHAnsi" w:cstheme="minorHAnsi"/>
          <w:color w:val="000000" w:themeColor="text1"/>
        </w:rPr>
      </w:pPr>
      <w:r w:rsidRPr="00271941">
        <w:rPr>
          <w:rFonts w:asciiTheme="minorHAnsi" w:hAnsiTheme="minorHAnsi" w:cstheme="minorHAnsi"/>
          <w:color w:val="000000" w:themeColor="text1"/>
        </w:rPr>
        <w:t>See Table 3 in this Glossary.</w:t>
      </w:r>
    </w:p>
    <w:p w14:paraId="0CF051EE" w14:textId="77777777" w:rsidR="008E6721" w:rsidRPr="00271941" w:rsidRDefault="00D70257" w:rsidP="00043381">
      <w:pPr>
        <w:pStyle w:val="NormalWeb"/>
        <w:shd w:val="clear" w:color="auto" w:fill="FFFFFF"/>
        <w:spacing w:before="240" w:beforeAutospacing="0" w:after="0" w:afterAutospacing="0"/>
        <w:rPr>
          <w:rFonts w:asciiTheme="minorHAnsi" w:hAnsiTheme="minorHAnsi" w:cstheme="minorHAnsi"/>
          <w:color w:val="000000" w:themeColor="text1"/>
        </w:rPr>
      </w:pPr>
      <w:r w:rsidRPr="00271941">
        <w:rPr>
          <w:rFonts w:asciiTheme="minorHAnsi" w:hAnsiTheme="minorHAnsi" w:cstheme="minorHAnsi"/>
          <w:b/>
          <w:color w:val="000000" w:themeColor="text1"/>
        </w:rPr>
        <w:t xml:space="preserve">associative </w:t>
      </w:r>
      <w:r w:rsidR="008E6721" w:rsidRPr="00271941">
        <w:rPr>
          <w:rFonts w:asciiTheme="minorHAnsi" w:hAnsiTheme="minorHAnsi" w:cstheme="minorHAnsi"/>
          <w:b/>
          <w:color w:val="000000" w:themeColor="text1"/>
        </w:rPr>
        <w:t>property of multiplication</w:t>
      </w:r>
    </w:p>
    <w:p w14:paraId="7A83D486" w14:textId="77777777" w:rsidR="008E6721" w:rsidRPr="00271941" w:rsidRDefault="008E6721" w:rsidP="00043381">
      <w:pPr>
        <w:pStyle w:val="NormalWeb"/>
        <w:shd w:val="clear" w:color="auto" w:fill="FFFFFF"/>
        <w:spacing w:before="0" w:beforeAutospacing="0" w:after="0" w:afterAutospacing="0"/>
        <w:ind w:firstLine="720"/>
        <w:rPr>
          <w:rFonts w:asciiTheme="minorHAnsi" w:hAnsiTheme="minorHAnsi" w:cstheme="minorHAnsi"/>
          <w:color w:val="000000" w:themeColor="text1"/>
        </w:rPr>
      </w:pPr>
      <w:r w:rsidRPr="00271941">
        <w:rPr>
          <w:rFonts w:asciiTheme="minorHAnsi" w:hAnsiTheme="minorHAnsi" w:cstheme="minorHAnsi"/>
          <w:color w:val="000000" w:themeColor="text1"/>
        </w:rPr>
        <w:t>See Table 3 in this Glossary.</w:t>
      </w:r>
    </w:p>
    <w:p w14:paraId="2E7D1A4F" w14:textId="77777777" w:rsidR="006D1031" w:rsidRPr="00271941" w:rsidRDefault="00993D65" w:rsidP="00043381">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b</w:t>
      </w:r>
      <w:r w:rsidR="006D1031" w:rsidRPr="00271941">
        <w:rPr>
          <w:rStyle w:val="Strong"/>
          <w:rFonts w:asciiTheme="minorHAnsi" w:hAnsiTheme="minorHAnsi" w:cstheme="minorHAnsi"/>
          <w:color w:val="000000" w:themeColor="text1"/>
        </w:rPr>
        <w:t>ivariate data</w:t>
      </w:r>
    </w:p>
    <w:p w14:paraId="10670578" w14:textId="77777777" w:rsidR="00A724B2"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vertAlign w:val="superscript"/>
        </w:rPr>
      </w:pPr>
      <w:r w:rsidRPr="00271941">
        <w:rPr>
          <w:rFonts w:asciiTheme="minorHAnsi" w:hAnsiTheme="minorHAnsi" w:cstheme="minorHAnsi"/>
          <w:color w:val="000000" w:themeColor="text1"/>
        </w:rPr>
        <w:t>Pairs of linked numerical observations. Example: a list of heights and weights for each player on a football team. Box plot. A method of visually displaying a distribution of data values by using the median, quartiles, and extremes of the data set. A box shows the middle 50% of the data.</w:t>
      </w:r>
      <w:r w:rsidR="00EE5EEF" w:rsidRPr="00271941">
        <w:rPr>
          <w:rStyle w:val="FootnoteReference"/>
          <w:rFonts w:asciiTheme="minorHAnsi" w:hAnsiTheme="minorHAnsi" w:cstheme="minorHAnsi"/>
          <w:color w:val="000000" w:themeColor="text1"/>
        </w:rPr>
        <w:footnoteReference w:id="1"/>
      </w:r>
    </w:p>
    <w:p w14:paraId="5B498BFB" w14:textId="77777777" w:rsidR="006D1031" w:rsidRPr="00271941" w:rsidRDefault="00993D65" w:rsidP="00043381">
      <w:pPr>
        <w:shd w:val="clear" w:color="auto" w:fill="FFFFFF"/>
        <w:spacing w:before="240" w:after="0"/>
        <w:rPr>
          <w:rStyle w:val="Strong"/>
          <w:rFonts w:cstheme="minorHAnsi"/>
          <w:color w:val="000000" w:themeColor="text1"/>
          <w:sz w:val="24"/>
          <w:szCs w:val="24"/>
        </w:rPr>
      </w:pPr>
      <w:r w:rsidRPr="00271941">
        <w:rPr>
          <w:rStyle w:val="Strong"/>
          <w:rFonts w:cstheme="minorHAnsi"/>
          <w:color w:val="000000" w:themeColor="text1"/>
          <w:sz w:val="24"/>
          <w:szCs w:val="24"/>
        </w:rPr>
        <w:t>c</w:t>
      </w:r>
      <w:r w:rsidR="008E6721" w:rsidRPr="00271941">
        <w:rPr>
          <w:rStyle w:val="Strong"/>
          <w:rFonts w:cstheme="minorHAnsi"/>
          <w:color w:val="000000" w:themeColor="text1"/>
          <w:sz w:val="24"/>
          <w:szCs w:val="24"/>
        </w:rPr>
        <w:t>ardinality</w:t>
      </w:r>
    </w:p>
    <w:p w14:paraId="2F8C0FA6" w14:textId="77777777" w:rsidR="009770F1" w:rsidRPr="00271941" w:rsidRDefault="009770F1" w:rsidP="00043381">
      <w:pPr>
        <w:shd w:val="clear" w:color="auto" w:fill="FFFFFF"/>
        <w:spacing w:after="0"/>
        <w:ind w:left="720"/>
        <w:rPr>
          <w:color w:val="000000" w:themeColor="text1"/>
          <w:sz w:val="24"/>
          <w:szCs w:val="24"/>
        </w:rPr>
      </w:pPr>
      <w:r w:rsidRPr="00271941">
        <w:rPr>
          <w:bCs/>
          <w:color w:val="000000" w:themeColor="text1"/>
          <w:sz w:val="24"/>
          <w:szCs w:val="24"/>
        </w:rPr>
        <w:t>Cardinal numbers,</w:t>
      </w:r>
      <w:r w:rsidRPr="00271941">
        <w:rPr>
          <w:color w:val="000000" w:themeColor="text1"/>
          <w:sz w:val="24"/>
          <w:szCs w:val="24"/>
        </w:rPr>
        <w:t xml:space="preserve"> known as the “counting numbers,” indicate quantity. </w:t>
      </w:r>
    </w:p>
    <w:p w14:paraId="2B4129A0" w14:textId="77777777" w:rsidR="008E6721" w:rsidRPr="00271941" w:rsidRDefault="008E6721" w:rsidP="00043381">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commutative property</w:t>
      </w:r>
    </w:p>
    <w:p w14:paraId="7DE69C30" w14:textId="77777777" w:rsidR="008E6721" w:rsidRPr="00271941" w:rsidRDefault="008E6721" w:rsidP="00043381">
      <w:pPr>
        <w:pStyle w:val="NormalWeb"/>
        <w:shd w:val="clear" w:color="auto" w:fill="FFFFFF"/>
        <w:spacing w:before="0" w:beforeAutospacing="0" w:after="0" w:afterAutospacing="0"/>
        <w:ind w:firstLine="720"/>
        <w:rPr>
          <w:rStyle w:val="Strong"/>
          <w:rFonts w:asciiTheme="minorHAnsi" w:hAnsiTheme="minorHAnsi" w:cstheme="minorHAnsi"/>
          <w:b w:val="0"/>
          <w:color w:val="000000" w:themeColor="text1"/>
        </w:rPr>
      </w:pPr>
      <w:r w:rsidRPr="00271941">
        <w:rPr>
          <w:rStyle w:val="Strong"/>
          <w:rFonts w:asciiTheme="minorHAnsi" w:hAnsiTheme="minorHAnsi" w:cstheme="minorHAnsi"/>
          <w:b w:val="0"/>
          <w:color w:val="000000" w:themeColor="text1"/>
        </w:rPr>
        <w:t>See Table 3 in this Glossary.</w:t>
      </w:r>
    </w:p>
    <w:p w14:paraId="1302DF11" w14:textId="77777777" w:rsidR="006D1031" w:rsidRPr="00271941" w:rsidRDefault="00993D65" w:rsidP="00043381">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c</w:t>
      </w:r>
      <w:r w:rsidR="009770F1" w:rsidRPr="00271941">
        <w:rPr>
          <w:rStyle w:val="Strong"/>
          <w:rFonts w:asciiTheme="minorHAnsi" w:hAnsiTheme="minorHAnsi" w:cstheme="minorHAnsi"/>
          <w:color w:val="000000" w:themeColor="text1"/>
        </w:rPr>
        <w:t>omplex fraction</w:t>
      </w:r>
    </w:p>
    <w:p w14:paraId="70344BF1" w14:textId="77777777" w:rsidR="00976496"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i/>
          <w:color w:val="000000" w:themeColor="text1"/>
        </w:rPr>
        <w:t>A</w:t>
      </w:r>
      <w:r w:rsidRPr="00271941">
        <w:rPr>
          <w:rFonts w:asciiTheme="minorHAnsi" w:hAnsiTheme="minorHAnsi" w:cstheme="minorHAnsi"/>
          <w:color w:val="000000" w:themeColor="text1"/>
        </w:rPr>
        <w:t xml:space="preserve"> fraction </w:t>
      </w:r>
      <w:r w:rsidRPr="00271941">
        <w:rPr>
          <w:rFonts w:asciiTheme="minorHAnsi" w:hAnsiTheme="minorHAnsi" w:cstheme="minorHAnsi"/>
          <w:i/>
          <w:color w:val="000000" w:themeColor="text1"/>
        </w:rPr>
        <w:t>A/B</w:t>
      </w:r>
      <w:r w:rsidRPr="00271941">
        <w:rPr>
          <w:rFonts w:asciiTheme="minorHAnsi" w:hAnsiTheme="minorHAnsi" w:cstheme="minorHAnsi"/>
          <w:color w:val="000000" w:themeColor="text1"/>
        </w:rPr>
        <w:t xml:space="preserve"> where </w:t>
      </w:r>
      <w:r w:rsidRPr="00271941">
        <w:rPr>
          <w:rFonts w:asciiTheme="minorHAnsi" w:hAnsiTheme="minorHAnsi" w:cstheme="minorHAnsi"/>
          <w:i/>
          <w:color w:val="000000" w:themeColor="text1"/>
        </w:rPr>
        <w:t>A</w:t>
      </w:r>
      <w:r w:rsidRPr="00271941">
        <w:rPr>
          <w:rFonts w:asciiTheme="minorHAnsi" w:hAnsiTheme="minorHAnsi" w:cstheme="minorHAnsi"/>
          <w:color w:val="000000" w:themeColor="text1"/>
        </w:rPr>
        <w:t xml:space="preserve"> and/</w:t>
      </w:r>
      <w:r w:rsidR="00976496" w:rsidRPr="00271941">
        <w:rPr>
          <w:rFonts w:asciiTheme="minorHAnsi" w:hAnsiTheme="minorHAnsi" w:cstheme="minorHAnsi"/>
          <w:color w:val="000000" w:themeColor="text1"/>
        </w:rPr>
        <w:t xml:space="preserve">or </w:t>
      </w:r>
      <w:r w:rsidR="00976496" w:rsidRPr="00271941">
        <w:rPr>
          <w:rFonts w:asciiTheme="minorHAnsi" w:hAnsiTheme="minorHAnsi" w:cstheme="minorHAnsi"/>
          <w:i/>
          <w:color w:val="000000" w:themeColor="text1"/>
        </w:rPr>
        <w:t>B</w:t>
      </w:r>
      <w:r w:rsidR="00976496" w:rsidRPr="00271941">
        <w:rPr>
          <w:rFonts w:asciiTheme="minorHAnsi" w:hAnsiTheme="minorHAnsi" w:cstheme="minorHAnsi"/>
          <w:color w:val="000000" w:themeColor="text1"/>
        </w:rPr>
        <w:t xml:space="preserve"> are fractions (</w:t>
      </w:r>
      <w:r w:rsidR="00976496" w:rsidRPr="00271941">
        <w:rPr>
          <w:rFonts w:asciiTheme="minorHAnsi" w:hAnsiTheme="minorHAnsi" w:cstheme="minorHAnsi"/>
          <w:i/>
          <w:color w:val="000000" w:themeColor="text1"/>
        </w:rPr>
        <w:t>B</w:t>
      </w:r>
      <w:r w:rsidR="00976496" w:rsidRPr="00271941">
        <w:rPr>
          <w:rFonts w:asciiTheme="minorHAnsi" w:hAnsiTheme="minorHAnsi" w:cstheme="minorHAnsi"/>
          <w:color w:val="000000" w:themeColor="text1"/>
        </w:rPr>
        <w:t xml:space="preserve"> nonzero).</w:t>
      </w:r>
    </w:p>
    <w:p w14:paraId="2152424E" w14:textId="77777777" w:rsidR="00A724B2" w:rsidRPr="00271941" w:rsidRDefault="00993D65" w:rsidP="00043381">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c</w:t>
      </w:r>
      <w:r w:rsidR="006D1031" w:rsidRPr="00271941">
        <w:rPr>
          <w:rStyle w:val="Strong"/>
          <w:rFonts w:asciiTheme="minorHAnsi" w:hAnsiTheme="minorHAnsi" w:cstheme="minorHAnsi"/>
          <w:color w:val="000000" w:themeColor="text1"/>
        </w:rPr>
        <w:t>omputation algorithm</w:t>
      </w:r>
    </w:p>
    <w:p w14:paraId="6BC67796" w14:textId="77777777" w:rsidR="00976496"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 xml:space="preserve">A set of predefined steps applicable to a class of problems that gives the correct result in every case when the steps are carried out correctly. </w:t>
      </w:r>
      <w:r w:rsidRPr="00271941">
        <w:rPr>
          <w:rStyle w:val="Emphasis"/>
          <w:rFonts w:asciiTheme="minorHAnsi" w:hAnsiTheme="minorHAnsi" w:cstheme="minorHAnsi"/>
          <w:color w:val="000000" w:themeColor="text1"/>
        </w:rPr>
        <w:t>See also:</w:t>
      </w:r>
      <w:r w:rsidRPr="00271941">
        <w:rPr>
          <w:rFonts w:asciiTheme="minorHAnsi" w:hAnsiTheme="minorHAnsi" w:cstheme="minorHAnsi"/>
          <w:color w:val="000000" w:themeColor="text1"/>
        </w:rPr>
        <w:t xml:space="preserve"> computation strategy. </w:t>
      </w:r>
    </w:p>
    <w:p w14:paraId="37E699BF" w14:textId="77777777" w:rsidR="00A724B2" w:rsidRPr="00271941" w:rsidRDefault="00993D65" w:rsidP="00043381">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c</w:t>
      </w:r>
      <w:r w:rsidR="009770F1" w:rsidRPr="00271941">
        <w:rPr>
          <w:rStyle w:val="Strong"/>
          <w:rFonts w:asciiTheme="minorHAnsi" w:hAnsiTheme="minorHAnsi" w:cstheme="minorHAnsi"/>
          <w:color w:val="000000" w:themeColor="text1"/>
        </w:rPr>
        <w:t>omputati</w:t>
      </w:r>
      <w:r w:rsidR="006D1031" w:rsidRPr="00271941">
        <w:rPr>
          <w:rStyle w:val="Strong"/>
          <w:rFonts w:asciiTheme="minorHAnsi" w:hAnsiTheme="minorHAnsi" w:cstheme="minorHAnsi"/>
          <w:color w:val="000000" w:themeColor="text1"/>
        </w:rPr>
        <w:t>on strategy</w:t>
      </w:r>
    </w:p>
    <w:p w14:paraId="24A50FBA" w14:textId="77777777" w:rsidR="00976496"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 xml:space="preserve">Purposeful manipulations that may be chosen for specific problems, may not have a fixed order, and may be aimed at converting one problem into another. </w:t>
      </w:r>
      <w:r w:rsidRPr="00271941">
        <w:rPr>
          <w:rStyle w:val="Emphasis"/>
          <w:rFonts w:asciiTheme="minorHAnsi" w:hAnsiTheme="minorHAnsi" w:cstheme="minorHAnsi"/>
          <w:color w:val="000000" w:themeColor="text1"/>
        </w:rPr>
        <w:t>See also:</w:t>
      </w:r>
      <w:r w:rsidR="00976496" w:rsidRPr="00271941">
        <w:rPr>
          <w:rFonts w:asciiTheme="minorHAnsi" w:hAnsiTheme="minorHAnsi" w:cstheme="minorHAnsi"/>
          <w:color w:val="000000" w:themeColor="text1"/>
        </w:rPr>
        <w:t xml:space="preserve"> computation algorithm.</w:t>
      </w:r>
    </w:p>
    <w:p w14:paraId="6B591627" w14:textId="77777777" w:rsidR="00A724B2" w:rsidRPr="00271941" w:rsidRDefault="00993D65" w:rsidP="0061311D">
      <w:pPr>
        <w:pStyle w:val="NormalWeb"/>
        <w:pageBreakBefore/>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lastRenderedPageBreak/>
        <w:t>c</w:t>
      </w:r>
      <w:r w:rsidR="00976496" w:rsidRPr="00271941">
        <w:rPr>
          <w:rStyle w:val="Strong"/>
          <w:rFonts w:asciiTheme="minorHAnsi" w:hAnsiTheme="minorHAnsi" w:cstheme="minorHAnsi"/>
          <w:color w:val="000000" w:themeColor="text1"/>
        </w:rPr>
        <w:t>ongruent</w:t>
      </w:r>
    </w:p>
    <w:p w14:paraId="53B3D03A" w14:textId="77777777" w:rsidR="00976496"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 xml:space="preserve">Two plane or solid figures are congruent if one can be obtained from the other by rigid motion (a sequence of rotations, </w:t>
      </w:r>
      <w:r w:rsidR="00976496" w:rsidRPr="00271941">
        <w:rPr>
          <w:rFonts w:asciiTheme="minorHAnsi" w:hAnsiTheme="minorHAnsi" w:cstheme="minorHAnsi"/>
          <w:color w:val="000000" w:themeColor="text1"/>
        </w:rPr>
        <w:t>reflections, and translations).</w:t>
      </w:r>
    </w:p>
    <w:p w14:paraId="344816DD" w14:textId="77777777" w:rsidR="00976496" w:rsidRPr="00271941" w:rsidRDefault="00993D65" w:rsidP="00043381">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c</w:t>
      </w:r>
      <w:r w:rsidR="00976496" w:rsidRPr="00271941">
        <w:rPr>
          <w:rStyle w:val="Strong"/>
          <w:rFonts w:asciiTheme="minorHAnsi" w:hAnsiTheme="minorHAnsi" w:cstheme="minorHAnsi"/>
          <w:color w:val="000000" w:themeColor="text1"/>
        </w:rPr>
        <w:t>ounting on</w:t>
      </w:r>
    </w:p>
    <w:p w14:paraId="4CA1F54D"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A strategy for finding the number of objects in a group without having to count every member of the group. For example, if a stack of books is known to have 8 books and 3 more books are added to the top, it is not necessary to count the stack all over again. One can find the total by counting on—pointing to the top book and saying “eight,” following this with “nine, ten, eleven. There are elev</w:t>
      </w:r>
      <w:r w:rsidR="00976496" w:rsidRPr="00271941">
        <w:rPr>
          <w:rFonts w:asciiTheme="minorHAnsi" w:hAnsiTheme="minorHAnsi" w:cstheme="minorHAnsi"/>
          <w:color w:val="000000" w:themeColor="text1"/>
        </w:rPr>
        <w:t>en books now.”</w:t>
      </w:r>
    </w:p>
    <w:p w14:paraId="7C4C5CB7" w14:textId="77777777" w:rsidR="00976496" w:rsidRPr="00271941" w:rsidRDefault="00993D65" w:rsidP="00043381">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d</w:t>
      </w:r>
      <w:r w:rsidR="00976496" w:rsidRPr="00271941">
        <w:rPr>
          <w:rStyle w:val="Strong"/>
          <w:rFonts w:asciiTheme="minorHAnsi" w:hAnsiTheme="minorHAnsi" w:cstheme="minorHAnsi"/>
          <w:color w:val="000000" w:themeColor="text1"/>
        </w:rPr>
        <w:t>ot plot</w:t>
      </w:r>
    </w:p>
    <w:p w14:paraId="188DDF34" w14:textId="77777777" w:rsidR="009770F1" w:rsidRPr="009B6E7E"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9B6E7E">
        <w:rPr>
          <w:rStyle w:val="Emphasis"/>
          <w:rFonts w:asciiTheme="minorHAnsi" w:hAnsiTheme="minorHAnsi" w:cstheme="minorHAnsi"/>
          <w:color w:val="000000" w:themeColor="text1"/>
        </w:rPr>
        <w:t>See</w:t>
      </w:r>
      <w:r w:rsidR="00976496" w:rsidRPr="009B6E7E">
        <w:rPr>
          <w:rFonts w:asciiTheme="minorHAnsi" w:hAnsiTheme="minorHAnsi" w:cstheme="minorHAnsi"/>
          <w:color w:val="000000" w:themeColor="text1"/>
        </w:rPr>
        <w:t>: line plot</w:t>
      </w:r>
    </w:p>
    <w:p w14:paraId="15B89826" w14:textId="77777777" w:rsidR="00976496" w:rsidRPr="00271941" w:rsidRDefault="00993D65" w:rsidP="00043381">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d</w:t>
      </w:r>
      <w:r w:rsidR="00976496" w:rsidRPr="00271941">
        <w:rPr>
          <w:rStyle w:val="Strong"/>
          <w:rFonts w:asciiTheme="minorHAnsi" w:hAnsiTheme="minorHAnsi" w:cstheme="minorHAnsi"/>
          <w:color w:val="000000" w:themeColor="text1"/>
        </w:rPr>
        <w:t>ilation</w:t>
      </w:r>
    </w:p>
    <w:p w14:paraId="65B19D81"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A transformation that moves each point along the ray through the point emanating from a fixed center, and multiplies distances from the c</w:t>
      </w:r>
      <w:r w:rsidR="00976496" w:rsidRPr="00271941">
        <w:rPr>
          <w:rFonts w:asciiTheme="minorHAnsi" w:hAnsiTheme="minorHAnsi" w:cstheme="minorHAnsi"/>
          <w:color w:val="000000" w:themeColor="text1"/>
        </w:rPr>
        <w:t>enter by a common scale factor.</w:t>
      </w:r>
    </w:p>
    <w:p w14:paraId="69F44470" w14:textId="77777777" w:rsidR="00976496"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e</w:t>
      </w:r>
      <w:r w:rsidR="00976496" w:rsidRPr="00271941">
        <w:rPr>
          <w:rStyle w:val="Strong"/>
          <w:rFonts w:asciiTheme="minorHAnsi" w:hAnsiTheme="minorHAnsi" w:cstheme="minorHAnsi"/>
          <w:color w:val="000000" w:themeColor="text1"/>
        </w:rPr>
        <w:t>xpanded form</w:t>
      </w:r>
    </w:p>
    <w:p w14:paraId="5AF27013"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A multi-digit number is expressed in expanded form when it is written as a sum of single-digit multiples of powers of ten. F</w:t>
      </w:r>
      <w:r w:rsidR="00976496" w:rsidRPr="00271941">
        <w:rPr>
          <w:rFonts w:asciiTheme="minorHAnsi" w:hAnsiTheme="minorHAnsi" w:cstheme="minorHAnsi"/>
          <w:color w:val="000000" w:themeColor="text1"/>
        </w:rPr>
        <w:t>or example, 643 = 600 + 40 + 3.</w:t>
      </w:r>
    </w:p>
    <w:p w14:paraId="21C27E9E" w14:textId="77777777" w:rsidR="00976496"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e</w:t>
      </w:r>
      <w:r w:rsidR="00976496" w:rsidRPr="00271941">
        <w:rPr>
          <w:rStyle w:val="Strong"/>
          <w:rFonts w:asciiTheme="minorHAnsi" w:hAnsiTheme="minorHAnsi" w:cstheme="minorHAnsi"/>
          <w:color w:val="000000" w:themeColor="text1"/>
        </w:rPr>
        <w:t>xpected value</w:t>
      </w:r>
    </w:p>
    <w:p w14:paraId="3D803496" w14:textId="77777777" w:rsidR="00F05214"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For a random variable, the weighted average of its possible values, with weights given by their respe</w:t>
      </w:r>
      <w:r w:rsidR="00976496" w:rsidRPr="00271941">
        <w:rPr>
          <w:rFonts w:asciiTheme="minorHAnsi" w:hAnsiTheme="minorHAnsi" w:cstheme="minorHAnsi"/>
          <w:color w:val="000000" w:themeColor="text1"/>
        </w:rPr>
        <w:t>ctive probabilities.</w:t>
      </w:r>
    </w:p>
    <w:p w14:paraId="7A6E3961" w14:textId="77777777" w:rsidR="00713F59"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f</w:t>
      </w:r>
      <w:r w:rsidR="00713F59" w:rsidRPr="00271941">
        <w:rPr>
          <w:rStyle w:val="Strong"/>
          <w:rFonts w:asciiTheme="minorHAnsi" w:hAnsiTheme="minorHAnsi" w:cstheme="minorHAnsi"/>
          <w:color w:val="000000" w:themeColor="text1"/>
        </w:rPr>
        <w:t>irst quartile</w:t>
      </w:r>
    </w:p>
    <w:p w14:paraId="719C24BD"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 xml:space="preserve">For a data set with median </w:t>
      </w:r>
      <w:r w:rsidRPr="00271941">
        <w:rPr>
          <w:rFonts w:asciiTheme="minorHAnsi" w:hAnsiTheme="minorHAnsi" w:cstheme="minorHAnsi"/>
          <w:i/>
          <w:color w:val="000000" w:themeColor="text1"/>
        </w:rPr>
        <w:t>M</w:t>
      </w:r>
      <w:r w:rsidRPr="00271941">
        <w:rPr>
          <w:rFonts w:asciiTheme="minorHAnsi" w:hAnsiTheme="minorHAnsi" w:cstheme="minorHAnsi"/>
          <w:color w:val="000000" w:themeColor="text1"/>
        </w:rPr>
        <w:t xml:space="preserve">, the first quartile is the median of the data values less than </w:t>
      </w:r>
      <w:r w:rsidRPr="00271941">
        <w:rPr>
          <w:rFonts w:asciiTheme="minorHAnsi" w:hAnsiTheme="minorHAnsi" w:cstheme="minorHAnsi"/>
          <w:i/>
          <w:color w:val="000000" w:themeColor="text1"/>
        </w:rPr>
        <w:t>M</w:t>
      </w:r>
      <w:r w:rsidRPr="00271941">
        <w:rPr>
          <w:rFonts w:asciiTheme="minorHAnsi" w:hAnsiTheme="minorHAnsi" w:cstheme="minorHAnsi"/>
          <w:color w:val="000000" w:themeColor="text1"/>
        </w:rPr>
        <w:t>. Example: For the data set {1, 3, 6, 7, 10, 12, 14, 15, 22, 120}, the first quartile is 6.</w:t>
      </w:r>
      <w:r w:rsidR="00FF4D6C" w:rsidRPr="00271941">
        <w:rPr>
          <w:rStyle w:val="FootnoteReference"/>
          <w:rFonts w:asciiTheme="minorHAnsi" w:hAnsiTheme="minorHAnsi" w:cstheme="minorHAnsi"/>
          <w:color w:val="000000" w:themeColor="text1"/>
        </w:rPr>
        <w:footnoteReference w:id="2"/>
      </w:r>
      <w:r w:rsidRPr="00271941">
        <w:rPr>
          <w:rFonts w:asciiTheme="minorHAnsi" w:hAnsiTheme="minorHAnsi" w:cstheme="minorHAnsi"/>
          <w:color w:val="000000" w:themeColor="text1"/>
        </w:rPr>
        <w:t xml:space="preserve"> </w:t>
      </w:r>
      <w:r w:rsidRPr="00271941">
        <w:rPr>
          <w:rStyle w:val="Emphasis"/>
          <w:rFonts w:asciiTheme="minorHAnsi" w:hAnsiTheme="minorHAnsi" w:cstheme="minorHAnsi"/>
          <w:color w:val="000000" w:themeColor="text1"/>
        </w:rPr>
        <w:t>See also:</w:t>
      </w:r>
      <w:r w:rsidRPr="00271941">
        <w:rPr>
          <w:rFonts w:asciiTheme="minorHAnsi" w:hAnsiTheme="minorHAnsi" w:cstheme="minorHAnsi"/>
          <w:color w:val="000000" w:themeColor="text1"/>
        </w:rPr>
        <w:t xml:space="preserve"> median, third quartile</w:t>
      </w:r>
      <w:r w:rsidR="00976496" w:rsidRPr="00271941">
        <w:rPr>
          <w:rFonts w:asciiTheme="minorHAnsi" w:hAnsiTheme="minorHAnsi" w:cstheme="minorHAnsi"/>
          <w:color w:val="000000" w:themeColor="text1"/>
        </w:rPr>
        <w:t>, interquartile range.</w:t>
      </w:r>
    </w:p>
    <w:p w14:paraId="0E3A5316" w14:textId="77777777" w:rsidR="00976496" w:rsidRPr="00271941" w:rsidRDefault="00993D65" w:rsidP="00856758">
      <w:pPr>
        <w:pStyle w:val="NormalWeb"/>
        <w:shd w:val="clear" w:color="auto" w:fill="FFFFFF"/>
        <w:spacing w:before="240" w:beforeAutospacing="0" w:after="0" w:afterAutospacing="0"/>
        <w:rPr>
          <w:rFonts w:asciiTheme="minorHAnsi" w:hAnsiTheme="minorHAnsi" w:cstheme="minorHAnsi"/>
          <w:b/>
          <w:color w:val="000000" w:themeColor="text1"/>
        </w:rPr>
      </w:pPr>
      <w:r w:rsidRPr="00271941">
        <w:rPr>
          <w:rFonts w:asciiTheme="minorHAnsi" w:hAnsiTheme="minorHAnsi" w:cstheme="minorHAnsi"/>
          <w:b/>
          <w:color w:val="000000" w:themeColor="text1"/>
        </w:rPr>
        <w:t>f</w:t>
      </w:r>
      <w:r w:rsidR="00976496" w:rsidRPr="00271941">
        <w:rPr>
          <w:rFonts w:asciiTheme="minorHAnsi" w:hAnsiTheme="minorHAnsi" w:cstheme="minorHAnsi"/>
          <w:b/>
          <w:color w:val="000000" w:themeColor="text1"/>
        </w:rPr>
        <w:t>raction</w:t>
      </w:r>
    </w:p>
    <w:p w14:paraId="6E92202C"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 xml:space="preserve">A number expressible in the form </w:t>
      </w:r>
      <w:r w:rsidRPr="00271941">
        <w:rPr>
          <w:rFonts w:asciiTheme="minorHAnsi" w:hAnsiTheme="minorHAnsi" w:cstheme="minorHAnsi"/>
          <w:i/>
          <w:color w:val="000000" w:themeColor="text1"/>
        </w:rPr>
        <w:t>a/b</w:t>
      </w:r>
      <w:r w:rsidRPr="00271941">
        <w:rPr>
          <w:rFonts w:asciiTheme="minorHAnsi" w:hAnsiTheme="minorHAnsi" w:cstheme="minorHAnsi"/>
          <w:color w:val="000000" w:themeColor="text1"/>
        </w:rPr>
        <w:t xml:space="preserve"> where </w:t>
      </w:r>
      <w:r w:rsidRPr="00271941">
        <w:rPr>
          <w:rFonts w:asciiTheme="minorHAnsi" w:hAnsiTheme="minorHAnsi" w:cstheme="minorHAnsi"/>
          <w:i/>
          <w:color w:val="000000" w:themeColor="text1"/>
        </w:rPr>
        <w:t>a</w:t>
      </w:r>
      <w:r w:rsidRPr="00271941">
        <w:rPr>
          <w:rFonts w:asciiTheme="minorHAnsi" w:hAnsiTheme="minorHAnsi" w:cstheme="minorHAnsi"/>
          <w:color w:val="000000" w:themeColor="text1"/>
        </w:rPr>
        <w:t xml:space="preserve"> is a whole number and </w:t>
      </w:r>
      <w:r w:rsidRPr="00271941">
        <w:rPr>
          <w:rFonts w:asciiTheme="minorHAnsi" w:hAnsiTheme="minorHAnsi" w:cstheme="minorHAnsi"/>
          <w:i/>
          <w:color w:val="000000" w:themeColor="text1"/>
        </w:rPr>
        <w:t>b</w:t>
      </w:r>
      <w:r w:rsidRPr="00271941">
        <w:rPr>
          <w:rFonts w:asciiTheme="minorHAnsi" w:hAnsiTheme="minorHAnsi" w:cstheme="minorHAnsi"/>
          <w:color w:val="000000" w:themeColor="text1"/>
        </w:rPr>
        <w:t xml:space="preserve"> is a positive whole number. (The word fraction in these standards always refers to a non-negative number.) </w:t>
      </w:r>
      <w:r w:rsidRPr="00271941">
        <w:rPr>
          <w:rStyle w:val="Emphasis"/>
          <w:rFonts w:asciiTheme="minorHAnsi" w:hAnsiTheme="minorHAnsi" w:cstheme="minorHAnsi"/>
          <w:color w:val="000000" w:themeColor="text1"/>
        </w:rPr>
        <w:t>See also:</w:t>
      </w:r>
      <w:r w:rsidR="00976496" w:rsidRPr="00271941">
        <w:rPr>
          <w:rFonts w:asciiTheme="minorHAnsi" w:hAnsiTheme="minorHAnsi" w:cstheme="minorHAnsi"/>
          <w:color w:val="000000" w:themeColor="text1"/>
        </w:rPr>
        <w:t xml:space="preserve"> rational number.</w:t>
      </w:r>
    </w:p>
    <w:p w14:paraId="76E92620" w14:textId="77777777" w:rsidR="00C77EED" w:rsidRPr="00271941" w:rsidRDefault="00C77EED" w:rsidP="00856758">
      <w:pPr>
        <w:pStyle w:val="NormalWeb"/>
        <w:shd w:val="clear" w:color="auto" w:fill="FFFFFF"/>
        <w:spacing w:before="240" w:beforeAutospacing="0" w:after="0" w:afterAutospacing="0"/>
        <w:rPr>
          <w:rFonts w:asciiTheme="minorHAnsi" w:hAnsiTheme="minorHAnsi" w:cstheme="minorHAnsi"/>
          <w:color w:val="000000" w:themeColor="text1"/>
        </w:rPr>
      </w:pPr>
      <w:r w:rsidRPr="00271941">
        <w:rPr>
          <w:rFonts w:asciiTheme="minorHAnsi" w:hAnsiTheme="minorHAnsi" w:cstheme="minorHAnsi"/>
          <w:b/>
          <w:color w:val="000000" w:themeColor="text1"/>
        </w:rPr>
        <w:t>identity property of 0</w:t>
      </w:r>
    </w:p>
    <w:p w14:paraId="69689A6D" w14:textId="77777777" w:rsidR="00C77EED" w:rsidRPr="00271941" w:rsidRDefault="00C77EED" w:rsidP="00043381">
      <w:pPr>
        <w:pStyle w:val="NormalWeb"/>
        <w:shd w:val="clear" w:color="auto" w:fill="FFFFFF"/>
        <w:spacing w:before="0" w:beforeAutospacing="0" w:after="0" w:afterAutospacing="0"/>
        <w:ind w:firstLine="720"/>
        <w:rPr>
          <w:rFonts w:asciiTheme="minorHAnsi" w:hAnsiTheme="minorHAnsi" w:cstheme="minorHAnsi"/>
          <w:color w:val="000000" w:themeColor="text1"/>
        </w:rPr>
      </w:pPr>
      <w:r w:rsidRPr="00271941">
        <w:rPr>
          <w:rFonts w:asciiTheme="minorHAnsi" w:hAnsiTheme="minorHAnsi" w:cstheme="minorHAnsi"/>
          <w:color w:val="000000" w:themeColor="text1"/>
        </w:rPr>
        <w:t>See Table 3 in this Glossary.</w:t>
      </w:r>
    </w:p>
    <w:p w14:paraId="6CF92ABA" w14:textId="77777777" w:rsidR="00976496"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i</w:t>
      </w:r>
      <w:r w:rsidR="009770F1" w:rsidRPr="00271941">
        <w:rPr>
          <w:rStyle w:val="Strong"/>
          <w:rFonts w:asciiTheme="minorHAnsi" w:hAnsiTheme="minorHAnsi" w:cstheme="minorHAnsi"/>
          <w:color w:val="000000" w:themeColor="text1"/>
        </w:rPr>
        <w:t>ndependently comb</w:t>
      </w:r>
      <w:r w:rsidR="00976496" w:rsidRPr="00271941">
        <w:rPr>
          <w:rStyle w:val="Strong"/>
          <w:rFonts w:asciiTheme="minorHAnsi" w:hAnsiTheme="minorHAnsi" w:cstheme="minorHAnsi"/>
          <w:color w:val="000000" w:themeColor="text1"/>
        </w:rPr>
        <w:t>ined probability models</w:t>
      </w:r>
    </w:p>
    <w:p w14:paraId="2DE90753" w14:textId="77777777" w:rsidR="00976496"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Two probability models are said to be combined independently if the probability of each ordered pair in the combined model equals the product of the original probabilities of the two individual outcomes in the ordered pair.</w:t>
      </w:r>
    </w:p>
    <w:p w14:paraId="5FCAC867" w14:textId="77777777" w:rsidR="00976496"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lastRenderedPageBreak/>
        <w:t>i</w:t>
      </w:r>
      <w:r w:rsidR="009770F1" w:rsidRPr="00271941">
        <w:rPr>
          <w:rStyle w:val="Strong"/>
          <w:rFonts w:asciiTheme="minorHAnsi" w:hAnsiTheme="minorHAnsi" w:cstheme="minorHAnsi"/>
          <w:color w:val="000000" w:themeColor="text1"/>
        </w:rPr>
        <w:t>nteger</w:t>
      </w:r>
    </w:p>
    <w:p w14:paraId="0176FBAD" w14:textId="77777777" w:rsidR="0061311D" w:rsidRDefault="009770F1" w:rsidP="0061311D">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 xml:space="preserve">A number expressible in the form </w:t>
      </w:r>
      <w:proofErr w:type="gramStart"/>
      <w:r w:rsidRPr="00271941">
        <w:rPr>
          <w:rFonts w:asciiTheme="minorHAnsi" w:hAnsiTheme="minorHAnsi" w:cstheme="minorHAnsi"/>
          <w:i/>
          <w:color w:val="000000" w:themeColor="text1"/>
        </w:rPr>
        <w:t>a</w:t>
      </w:r>
      <w:r w:rsidR="00976496" w:rsidRPr="00271941">
        <w:rPr>
          <w:rFonts w:asciiTheme="minorHAnsi" w:hAnsiTheme="minorHAnsi" w:cstheme="minorHAnsi"/>
          <w:i/>
          <w:color w:val="000000" w:themeColor="text1"/>
        </w:rPr>
        <w:t xml:space="preserve"> </w:t>
      </w:r>
      <w:r w:rsidR="00976496" w:rsidRPr="00271941">
        <w:rPr>
          <w:rFonts w:asciiTheme="minorHAnsi" w:hAnsiTheme="minorHAnsi" w:cstheme="minorHAnsi"/>
          <w:color w:val="000000" w:themeColor="text1"/>
        </w:rPr>
        <w:t>or</w:t>
      </w:r>
      <w:proofErr w:type="gramEnd"/>
      <w:r w:rsidR="00976496" w:rsidRPr="00271941">
        <w:rPr>
          <w:rFonts w:asciiTheme="minorHAnsi" w:hAnsiTheme="minorHAnsi" w:cstheme="minorHAnsi"/>
          <w:color w:val="000000" w:themeColor="text1"/>
        </w:rPr>
        <w:t xml:space="preserve"> –</w:t>
      </w:r>
      <w:r w:rsidR="00976496" w:rsidRPr="00271941">
        <w:rPr>
          <w:rFonts w:asciiTheme="minorHAnsi" w:hAnsiTheme="minorHAnsi" w:cstheme="minorHAnsi"/>
          <w:i/>
          <w:color w:val="000000" w:themeColor="text1"/>
        </w:rPr>
        <w:t>a</w:t>
      </w:r>
      <w:r w:rsidR="00976496" w:rsidRPr="00271941">
        <w:rPr>
          <w:rFonts w:asciiTheme="minorHAnsi" w:hAnsiTheme="minorHAnsi" w:cstheme="minorHAnsi"/>
          <w:color w:val="000000" w:themeColor="text1"/>
        </w:rPr>
        <w:t xml:space="preserve"> for some whole number </w:t>
      </w:r>
      <w:r w:rsidR="00976496" w:rsidRPr="00271941">
        <w:rPr>
          <w:rFonts w:asciiTheme="minorHAnsi" w:hAnsiTheme="minorHAnsi" w:cstheme="minorHAnsi"/>
          <w:i/>
          <w:color w:val="000000" w:themeColor="text1"/>
        </w:rPr>
        <w:t>a</w:t>
      </w:r>
      <w:r w:rsidR="00976496" w:rsidRPr="00271941">
        <w:rPr>
          <w:rFonts w:asciiTheme="minorHAnsi" w:hAnsiTheme="minorHAnsi" w:cstheme="minorHAnsi"/>
          <w:color w:val="000000" w:themeColor="text1"/>
        </w:rPr>
        <w:t>.</w:t>
      </w:r>
    </w:p>
    <w:p w14:paraId="4CA1D0AC" w14:textId="77777777" w:rsidR="00C77EED" w:rsidRPr="00271941" w:rsidRDefault="00C77EED" w:rsidP="0061311D">
      <w:pPr>
        <w:pStyle w:val="NormalWeb"/>
        <w:shd w:val="clear" w:color="auto" w:fill="FFFFFF"/>
        <w:spacing w:before="240" w:beforeAutospacing="0" w:after="0" w:afterAutospacing="0"/>
        <w:rPr>
          <w:rFonts w:asciiTheme="minorHAnsi" w:hAnsiTheme="minorHAnsi" w:cstheme="minorHAnsi"/>
          <w:b/>
          <w:color w:val="000000" w:themeColor="text1"/>
        </w:rPr>
      </w:pPr>
      <w:r w:rsidRPr="00271941">
        <w:rPr>
          <w:rFonts w:asciiTheme="minorHAnsi" w:hAnsiTheme="minorHAnsi" w:cstheme="minorHAnsi"/>
          <w:b/>
          <w:color w:val="000000" w:themeColor="text1"/>
        </w:rPr>
        <w:t>interquartile range</w:t>
      </w:r>
    </w:p>
    <w:p w14:paraId="76CF327F" w14:textId="77777777" w:rsidR="00C77EED" w:rsidRPr="00271941" w:rsidRDefault="00C77EED"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A measure of variation in a set of numerical data, the interquartile range is the distance between the first and third quartiles of the data set. Example: For the data set {1, 3, 6, 7, 10, 12, 14, 15, 22, 120}, the interquartile range is 15 – 6 = 9. See also: first quartile, third quartile.</w:t>
      </w:r>
    </w:p>
    <w:p w14:paraId="05D1198B" w14:textId="77777777" w:rsidR="00713F59"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l</w:t>
      </w:r>
      <w:r w:rsidR="00713F59" w:rsidRPr="00271941">
        <w:rPr>
          <w:rStyle w:val="Strong"/>
          <w:rFonts w:asciiTheme="minorHAnsi" w:hAnsiTheme="minorHAnsi" w:cstheme="minorHAnsi"/>
          <w:color w:val="000000" w:themeColor="text1"/>
        </w:rPr>
        <w:t>ine plot</w:t>
      </w:r>
    </w:p>
    <w:p w14:paraId="41CD9016" w14:textId="77777777" w:rsidR="00C77EED" w:rsidRPr="00271941" w:rsidRDefault="009770F1" w:rsidP="00043381">
      <w:pPr>
        <w:pStyle w:val="NormalWeb"/>
        <w:shd w:val="clear" w:color="auto" w:fill="FFFFFF"/>
        <w:spacing w:before="0" w:beforeAutospacing="0" w:after="0" w:afterAutospacing="0"/>
        <w:ind w:left="720"/>
        <w:rPr>
          <w:rStyle w:val="Strong"/>
          <w:rFonts w:asciiTheme="minorHAnsi" w:hAnsiTheme="minorHAnsi" w:cstheme="minorHAnsi"/>
          <w:b w:val="0"/>
          <w:bCs w:val="0"/>
          <w:color w:val="000000" w:themeColor="text1"/>
        </w:rPr>
      </w:pPr>
      <w:r w:rsidRPr="00271941">
        <w:rPr>
          <w:rFonts w:asciiTheme="minorHAnsi" w:hAnsiTheme="minorHAnsi" w:cstheme="minorHAnsi"/>
          <w:color w:val="000000" w:themeColor="text1"/>
        </w:rPr>
        <w:t>A method of visually displaying a distribution of data values where each data value is shown as a dot or mark above a number line. Also known as a dot plot.</w:t>
      </w:r>
      <w:r w:rsidR="00FF4D6C" w:rsidRPr="00271941">
        <w:rPr>
          <w:rStyle w:val="FootnoteReference"/>
          <w:rFonts w:asciiTheme="minorHAnsi" w:hAnsiTheme="minorHAnsi" w:cstheme="minorHAnsi"/>
          <w:color w:val="000000" w:themeColor="text1"/>
        </w:rPr>
        <w:footnoteReference w:id="3"/>
      </w:r>
    </w:p>
    <w:p w14:paraId="061D6460" w14:textId="77777777" w:rsidR="00976496"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m</w:t>
      </w:r>
      <w:r w:rsidR="00976496" w:rsidRPr="00271941">
        <w:rPr>
          <w:rStyle w:val="Strong"/>
          <w:rFonts w:asciiTheme="minorHAnsi" w:hAnsiTheme="minorHAnsi" w:cstheme="minorHAnsi"/>
          <w:color w:val="000000" w:themeColor="text1"/>
        </w:rPr>
        <w:t>ean</w:t>
      </w:r>
    </w:p>
    <w:p w14:paraId="30A07C2F"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A measure of center in a set of numerical data, computed by adding the values in a list and then dividing by th</w:t>
      </w:r>
      <w:r w:rsidR="00FF4D6C" w:rsidRPr="00271941">
        <w:rPr>
          <w:rFonts w:asciiTheme="minorHAnsi" w:hAnsiTheme="minorHAnsi" w:cstheme="minorHAnsi"/>
          <w:color w:val="000000" w:themeColor="text1"/>
        </w:rPr>
        <w:t>e number of values in the list.</w:t>
      </w:r>
      <w:r w:rsidR="00FF4D6C" w:rsidRPr="00271941">
        <w:rPr>
          <w:rStyle w:val="FootnoteReference"/>
          <w:rFonts w:asciiTheme="minorHAnsi" w:hAnsiTheme="minorHAnsi" w:cstheme="minorHAnsi"/>
          <w:color w:val="000000" w:themeColor="text1"/>
        </w:rPr>
        <w:footnoteReference w:id="4"/>
      </w:r>
      <w:r w:rsidRPr="00271941">
        <w:rPr>
          <w:rFonts w:asciiTheme="minorHAnsi" w:hAnsiTheme="minorHAnsi" w:cstheme="minorHAnsi"/>
          <w:color w:val="000000" w:themeColor="text1"/>
        </w:rPr>
        <w:t xml:space="preserve"> Example: For the data set {1, 3, 6, 7, 10, 12, 14, 15, 22, 120}, </w:t>
      </w:r>
      <w:r w:rsidR="00976496" w:rsidRPr="00271941">
        <w:rPr>
          <w:rFonts w:asciiTheme="minorHAnsi" w:hAnsiTheme="minorHAnsi" w:cstheme="minorHAnsi"/>
          <w:color w:val="000000" w:themeColor="text1"/>
        </w:rPr>
        <w:t>the mean is 21.</w:t>
      </w:r>
    </w:p>
    <w:p w14:paraId="17C8F197" w14:textId="77777777" w:rsidR="00976496"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m</w:t>
      </w:r>
      <w:r w:rsidR="00976496" w:rsidRPr="00271941">
        <w:rPr>
          <w:rStyle w:val="Strong"/>
          <w:rFonts w:asciiTheme="minorHAnsi" w:hAnsiTheme="minorHAnsi" w:cstheme="minorHAnsi"/>
          <w:color w:val="000000" w:themeColor="text1"/>
        </w:rPr>
        <w:t>ean absolute deviation</w:t>
      </w:r>
    </w:p>
    <w:p w14:paraId="12E8F185"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A measure of variation in a set of numerical data, computed by adding the distances between each data value and the mean, then dividing by the number of data values. Example: For the data set {2, 3, 6, 7, 10, 12, 14, 15, 22, 120}, the</w:t>
      </w:r>
      <w:r w:rsidR="00976496" w:rsidRPr="00271941">
        <w:rPr>
          <w:rFonts w:asciiTheme="minorHAnsi" w:hAnsiTheme="minorHAnsi" w:cstheme="minorHAnsi"/>
          <w:color w:val="000000" w:themeColor="text1"/>
        </w:rPr>
        <w:t xml:space="preserve"> mean absolute deviation is 20.</w:t>
      </w:r>
    </w:p>
    <w:p w14:paraId="0D862F9F" w14:textId="77777777" w:rsidR="00976496"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m</w:t>
      </w:r>
      <w:r w:rsidR="00976496" w:rsidRPr="00271941">
        <w:rPr>
          <w:rStyle w:val="Strong"/>
          <w:rFonts w:asciiTheme="minorHAnsi" w:hAnsiTheme="minorHAnsi" w:cstheme="minorHAnsi"/>
          <w:color w:val="000000" w:themeColor="text1"/>
        </w:rPr>
        <w:t>edian</w:t>
      </w:r>
    </w:p>
    <w:p w14:paraId="6FDD91FE"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A measure of center in a set of numerical data. The median of a list of values is the value appearing at the center of a sorted version of the list—or the mean of the two central values, if the list contains an even number of values. Example: For the data set {2, 3, 6, 7, 10, 12, 14,</w:t>
      </w:r>
      <w:r w:rsidR="00976496" w:rsidRPr="00271941">
        <w:rPr>
          <w:rFonts w:asciiTheme="minorHAnsi" w:hAnsiTheme="minorHAnsi" w:cstheme="minorHAnsi"/>
          <w:color w:val="000000" w:themeColor="text1"/>
        </w:rPr>
        <w:t xml:space="preserve"> 15, 22, 90}, the median is 11.</w:t>
      </w:r>
    </w:p>
    <w:p w14:paraId="2236B60F" w14:textId="77777777" w:rsidR="00976496"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m</w:t>
      </w:r>
      <w:r w:rsidR="00976496" w:rsidRPr="00271941">
        <w:rPr>
          <w:rStyle w:val="Strong"/>
          <w:rFonts w:asciiTheme="minorHAnsi" w:hAnsiTheme="minorHAnsi" w:cstheme="minorHAnsi"/>
          <w:color w:val="000000" w:themeColor="text1"/>
        </w:rPr>
        <w:t>idline</w:t>
      </w:r>
    </w:p>
    <w:p w14:paraId="27F32FCC"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In the graph of a trigonometric function, the horizontal line halfway between its maximum and minimum values. Multiplication and division within 100. Multiplication or division of two whole numbers with whole number answers, and with product or dividend in the ra</w:t>
      </w:r>
      <w:r w:rsidR="00976496" w:rsidRPr="00271941">
        <w:rPr>
          <w:rFonts w:asciiTheme="minorHAnsi" w:hAnsiTheme="minorHAnsi" w:cstheme="minorHAnsi"/>
          <w:color w:val="000000" w:themeColor="text1"/>
        </w:rPr>
        <w:t>nge 0-100. Example: 72 ÷ 8 = 9.</w:t>
      </w:r>
    </w:p>
    <w:p w14:paraId="377D707D" w14:textId="77777777" w:rsidR="00976496" w:rsidRPr="00271941" w:rsidRDefault="00993D65" w:rsidP="00856758">
      <w:pPr>
        <w:pStyle w:val="NormalWeb"/>
        <w:shd w:val="clear" w:color="auto" w:fill="FFFFFF"/>
        <w:spacing w:before="240" w:beforeAutospacing="0" w:after="0" w:afterAutospacing="0"/>
        <w:rPr>
          <w:rFonts w:asciiTheme="minorHAnsi" w:hAnsiTheme="minorHAnsi" w:cstheme="minorHAnsi"/>
          <w:b/>
          <w:color w:val="000000" w:themeColor="text1"/>
        </w:rPr>
      </w:pPr>
      <w:r w:rsidRPr="00271941">
        <w:rPr>
          <w:rFonts w:asciiTheme="minorHAnsi" w:hAnsiTheme="minorHAnsi" w:cstheme="minorHAnsi"/>
          <w:b/>
          <w:color w:val="000000" w:themeColor="text1"/>
        </w:rPr>
        <w:t>m</w:t>
      </w:r>
      <w:r w:rsidR="00976496" w:rsidRPr="00271941">
        <w:rPr>
          <w:rFonts w:asciiTheme="minorHAnsi" w:hAnsiTheme="minorHAnsi" w:cstheme="minorHAnsi"/>
          <w:b/>
          <w:color w:val="000000" w:themeColor="text1"/>
        </w:rPr>
        <w:t>ultiplicative inverses</w:t>
      </w:r>
    </w:p>
    <w:p w14:paraId="62513AE8"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Two numbers whose product is 1 are multiplicative inverses of one another. Example: 3/4 and 4/3 are multiplicative inverses of one another bec</w:t>
      </w:r>
      <w:r w:rsidR="00976496" w:rsidRPr="00271941">
        <w:rPr>
          <w:rFonts w:asciiTheme="minorHAnsi" w:hAnsiTheme="minorHAnsi" w:cstheme="minorHAnsi"/>
          <w:color w:val="000000" w:themeColor="text1"/>
        </w:rPr>
        <w:t>ause 3/4 × 4/3 = 4/3 × 3/4 = 1.</w:t>
      </w:r>
    </w:p>
    <w:p w14:paraId="614DCBC4" w14:textId="77777777" w:rsidR="00976496" w:rsidRPr="00271941" w:rsidRDefault="00993D65" w:rsidP="00856758">
      <w:pPr>
        <w:pStyle w:val="NormalWeb"/>
        <w:shd w:val="clear" w:color="auto" w:fill="FFFFFF"/>
        <w:spacing w:before="240" w:beforeAutospacing="0" w:after="0" w:afterAutospacing="0"/>
        <w:rPr>
          <w:rFonts w:asciiTheme="minorHAnsi" w:hAnsiTheme="minorHAnsi" w:cstheme="minorHAnsi"/>
          <w:color w:val="000000" w:themeColor="text1"/>
        </w:rPr>
      </w:pPr>
      <w:r w:rsidRPr="00271941">
        <w:rPr>
          <w:rFonts w:asciiTheme="minorHAnsi" w:hAnsiTheme="minorHAnsi" w:cstheme="minorHAnsi"/>
          <w:b/>
          <w:color w:val="000000" w:themeColor="text1"/>
        </w:rPr>
        <w:t>n</w:t>
      </w:r>
      <w:r w:rsidR="009770F1" w:rsidRPr="00271941">
        <w:rPr>
          <w:rFonts w:asciiTheme="minorHAnsi" w:hAnsiTheme="minorHAnsi" w:cstheme="minorHAnsi"/>
          <w:b/>
          <w:color w:val="000000" w:themeColor="text1"/>
        </w:rPr>
        <w:t>umber line diagram.</w:t>
      </w:r>
    </w:p>
    <w:p w14:paraId="008F1737"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A diagram of the number line used to represent numbers and support reasoning about them. In a number line diagram for measurement quantities, the interval from 0 to 1 on the diagram represents the un</w:t>
      </w:r>
      <w:r w:rsidR="00976496" w:rsidRPr="00271941">
        <w:rPr>
          <w:rFonts w:asciiTheme="minorHAnsi" w:hAnsiTheme="minorHAnsi" w:cstheme="minorHAnsi"/>
          <w:color w:val="000000" w:themeColor="text1"/>
        </w:rPr>
        <w:t>it of measure for the quantity.</w:t>
      </w:r>
    </w:p>
    <w:p w14:paraId="0C7A59DF" w14:textId="77777777" w:rsidR="001C199D" w:rsidRPr="00271941" w:rsidRDefault="001C199D"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ordinality</w:t>
      </w:r>
    </w:p>
    <w:p w14:paraId="4CD67F07" w14:textId="77777777" w:rsidR="001C199D" w:rsidRPr="00271941" w:rsidRDefault="001C199D" w:rsidP="00043381">
      <w:pPr>
        <w:pStyle w:val="NormalWeb"/>
        <w:shd w:val="clear" w:color="auto" w:fill="FFFFFF"/>
        <w:spacing w:before="0" w:beforeAutospacing="0" w:after="0" w:afterAutospacing="0"/>
        <w:ind w:left="720"/>
        <w:rPr>
          <w:rStyle w:val="Strong"/>
          <w:rFonts w:asciiTheme="minorHAnsi" w:hAnsiTheme="minorHAnsi" w:cstheme="minorHAnsi"/>
          <w:b w:val="0"/>
          <w:color w:val="000000" w:themeColor="text1"/>
        </w:rPr>
      </w:pPr>
      <w:r w:rsidRPr="00271941">
        <w:rPr>
          <w:rStyle w:val="Strong"/>
          <w:rFonts w:asciiTheme="minorHAnsi" w:hAnsiTheme="minorHAnsi" w:cstheme="minorHAnsi"/>
          <w:b w:val="0"/>
          <w:color w:val="000000" w:themeColor="text1"/>
        </w:rPr>
        <w:t>Ordinal numbers indicate the order or rank of things in a set (e.g., sixth in line; fourth place).</w:t>
      </w:r>
    </w:p>
    <w:p w14:paraId="5BD40BAA" w14:textId="77777777" w:rsidR="00976496" w:rsidRPr="00271941" w:rsidRDefault="00993D65" w:rsidP="00856758">
      <w:pPr>
        <w:pStyle w:val="NormalWeb"/>
        <w:pageBreakBefore/>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lastRenderedPageBreak/>
        <w:t>p</w:t>
      </w:r>
      <w:r w:rsidR="00976496" w:rsidRPr="00271941">
        <w:rPr>
          <w:rStyle w:val="Strong"/>
          <w:rFonts w:asciiTheme="minorHAnsi" w:hAnsiTheme="minorHAnsi" w:cstheme="minorHAnsi"/>
          <w:color w:val="000000" w:themeColor="text1"/>
        </w:rPr>
        <w:t>ercent rate of change</w:t>
      </w:r>
    </w:p>
    <w:p w14:paraId="70D0724A"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A rate of change expressed as a percent. Example: if a population grows from 50 to 55 in a year, i</w:t>
      </w:r>
      <w:r w:rsidR="00976496" w:rsidRPr="00271941">
        <w:rPr>
          <w:rFonts w:asciiTheme="minorHAnsi" w:hAnsiTheme="minorHAnsi" w:cstheme="minorHAnsi"/>
          <w:color w:val="000000" w:themeColor="text1"/>
        </w:rPr>
        <w:t>t grows by 5/50 = 10% per year.</w:t>
      </w:r>
    </w:p>
    <w:p w14:paraId="07BD728E" w14:textId="77777777" w:rsidR="00976496"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p</w:t>
      </w:r>
      <w:r w:rsidR="00976496" w:rsidRPr="00271941">
        <w:rPr>
          <w:rStyle w:val="Strong"/>
          <w:rFonts w:asciiTheme="minorHAnsi" w:hAnsiTheme="minorHAnsi" w:cstheme="minorHAnsi"/>
          <w:color w:val="000000" w:themeColor="text1"/>
        </w:rPr>
        <w:t>robability distribution</w:t>
      </w:r>
    </w:p>
    <w:p w14:paraId="09E053D5"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 xml:space="preserve">The set of possible values of a random variable with </w:t>
      </w:r>
      <w:r w:rsidR="00976496" w:rsidRPr="00271941">
        <w:rPr>
          <w:rFonts w:asciiTheme="minorHAnsi" w:hAnsiTheme="minorHAnsi" w:cstheme="minorHAnsi"/>
          <w:color w:val="000000" w:themeColor="text1"/>
        </w:rPr>
        <w:t>a probability assigned to each.</w:t>
      </w:r>
    </w:p>
    <w:p w14:paraId="7DFCC63A" w14:textId="77777777" w:rsidR="00976496"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p</w:t>
      </w:r>
      <w:r w:rsidR="00976496" w:rsidRPr="00271941">
        <w:rPr>
          <w:rStyle w:val="Strong"/>
          <w:rFonts w:asciiTheme="minorHAnsi" w:hAnsiTheme="minorHAnsi" w:cstheme="minorHAnsi"/>
          <w:color w:val="000000" w:themeColor="text1"/>
        </w:rPr>
        <w:t>robability</w:t>
      </w:r>
    </w:p>
    <w:p w14:paraId="654D9395"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A number between 0 and 1 used to quantify likelihood for processes that have uncertain outcomes (such as tossing a coin, selecting a person at random from a group of people, tossing a ball at a target, or te</w:t>
      </w:r>
      <w:r w:rsidR="00976496" w:rsidRPr="00271941">
        <w:rPr>
          <w:rFonts w:asciiTheme="minorHAnsi" w:hAnsiTheme="minorHAnsi" w:cstheme="minorHAnsi"/>
          <w:color w:val="000000" w:themeColor="text1"/>
        </w:rPr>
        <w:t>sting for a medical condition).</w:t>
      </w:r>
    </w:p>
    <w:p w14:paraId="6C23A659" w14:textId="77777777" w:rsidR="00976496"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p</w:t>
      </w:r>
      <w:r w:rsidR="009770F1" w:rsidRPr="00271941">
        <w:rPr>
          <w:rStyle w:val="Strong"/>
          <w:rFonts w:asciiTheme="minorHAnsi" w:hAnsiTheme="minorHAnsi" w:cstheme="minorHAnsi"/>
          <w:color w:val="000000" w:themeColor="text1"/>
        </w:rPr>
        <w:t>robability mod</w:t>
      </w:r>
      <w:r w:rsidR="00976496" w:rsidRPr="00271941">
        <w:rPr>
          <w:rStyle w:val="Strong"/>
          <w:rFonts w:asciiTheme="minorHAnsi" w:hAnsiTheme="minorHAnsi" w:cstheme="minorHAnsi"/>
          <w:color w:val="000000" w:themeColor="text1"/>
        </w:rPr>
        <w:t>el</w:t>
      </w:r>
    </w:p>
    <w:p w14:paraId="2EB1A1C3"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 xml:space="preserve">A probability model is used to assign probabilities to outcomes of a chance process by examining the nature of the process. The set of all outcomes is called the sample space, and their probabilities sum to 1. </w:t>
      </w:r>
      <w:r w:rsidRPr="00271941">
        <w:rPr>
          <w:rStyle w:val="Emphasis"/>
          <w:rFonts w:asciiTheme="minorHAnsi" w:hAnsiTheme="minorHAnsi" w:cstheme="minorHAnsi"/>
          <w:color w:val="000000" w:themeColor="text1"/>
        </w:rPr>
        <w:t>See also:</w:t>
      </w:r>
      <w:r w:rsidR="00976496" w:rsidRPr="00271941">
        <w:rPr>
          <w:rFonts w:asciiTheme="minorHAnsi" w:hAnsiTheme="minorHAnsi" w:cstheme="minorHAnsi"/>
          <w:color w:val="000000" w:themeColor="text1"/>
        </w:rPr>
        <w:t xml:space="preserve"> uniform probability model.</w:t>
      </w:r>
    </w:p>
    <w:p w14:paraId="6F979260" w14:textId="77777777" w:rsidR="00E81305" w:rsidRPr="00271941" w:rsidRDefault="00E8130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properties of equality</w:t>
      </w:r>
    </w:p>
    <w:p w14:paraId="24D7533B" w14:textId="77777777" w:rsidR="00E81305" w:rsidRPr="00271941" w:rsidRDefault="00E81305" w:rsidP="00043381">
      <w:pPr>
        <w:pStyle w:val="NormalWeb"/>
        <w:shd w:val="clear" w:color="auto" w:fill="FFFFFF"/>
        <w:spacing w:before="0" w:beforeAutospacing="0" w:after="0" w:afterAutospacing="0"/>
        <w:ind w:firstLine="720"/>
        <w:rPr>
          <w:rStyle w:val="Strong"/>
          <w:rFonts w:asciiTheme="minorHAnsi" w:hAnsiTheme="minorHAnsi" w:cstheme="minorHAnsi"/>
          <w:b w:val="0"/>
          <w:color w:val="000000" w:themeColor="text1"/>
        </w:rPr>
      </w:pPr>
      <w:r w:rsidRPr="00271941">
        <w:rPr>
          <w:rStyle w:val="Strong"/>
          <w:rFonts w:asciiTheme="minorHAnsi" w:hAnsiTheme="minorHAnsi" w:cstheme="minorHAnsi"/>
          <w:b w:val="0"/>
          <w:color w:val="000000" w:themeColor="text1"/>
        </w:rPr>
        <w:t xml:space="preserve"> See Table 4 in this Glossary.</w:t>
      </w:r>
    </w:p>
    <w:p w14:paraId="73A0B6B4" w14:textId="77777777" w:rsidR="00E81305" w:rsidRPr="00271941" w:rsidRDefault="00E8130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properties of inequality</w:t>
      </w:r>
    </w:p>
    <w:p w14:paraId="778E0109" w14:textId="77777777" w:rsidR="00E81305" w:rsidRPr="00271941" w:rsidRDefault="00E81305" w:rsidP="00043381">
      <w:pPr>
        <w:pStyle w:val="NormalWeb"/>
        <w:shd w:val="clear" w:color="auto" w:fill="FFFFFF"/>
        <w:spacing w:before="0" w:beforeAutospacing="0" w:after="0" w:afterAutospacing="0"/>
        <w:ind w:firstLine="720"/>
        <w:rPr>
          <w:rStyle w:val="Strong"/>
          <w:rFonts w:asciiTheme="minorHAnsi" w:hAnsiTheme="minorHAnsi" w:cstheme="minorHAnsi"/>
          <w:b w:val="0"/>
          <w:color w:val="000000" w:themeColor="text1"/>
        </w:rPr>
      </w:pPr>
      <w:r w:rsidRPr="00271941">
        <w:rPr>
          <w:rStyle w:val="Strong"/>
          <w:rFonts w:asciiTheme="minorHAnsi" w:hAnsiTheme="minorHAnsi" w:cstheme="minorHAnsi"/>
          <w:b w:val="0"/>
          <w:color w:val="000000" w:themeColor="text1"/>
        </w:rPr>
        <w:t>See Table 5 in this Glossary.</w:t>
      </w:r>
    </w:p>
    <w:p w14:paraId="1DCABAF8" w14:textId="77777777" w:rsidR="00E81305" w:rsidRPr="00271941" w:rsidRDefault="00E8130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properties of operation</w:t>
      </w:r>
    </w:p>
    <w:p w14:paraId="057389F3" w14:textId="77777777" w:rsidR="00E81305" w:rsidRPr="00271941" w:rsidRDefault="00E81305" w:rsidP="00043381">
      <w:pPr>
        <w:pStyle w:val="NormalWeb"/>
        <w:shd w:val="clear" w:color="auto" w:fill="FFFFFF"/>
        <w:spacing w:before="0" w:beforeAutospacing="0" w:after="0" w:afterAutospacing="0"/>
        <w:ind w:firstLine="720"/>
        <w:rPr>
          <w:rStyle w:val="Strong"/>
          <w:rFonts w:asciiTheme="minorHAnsi" w:hAnsiTheme="minorHAnsi" w:cstheme="minorHAnsi"/>
          <w:b w:val="0"/>
          <w:color w:val="000000" w:themeColor="text1"/>
        </w:rPr>
      </w:pPr>
      <w:r w:rsidRPr="00271941">
        <w:rPr>
          <w:rStyle w:val="Strong"/>
          <w:rFonts w:asciiTheme="minorHAnsi" w:hAnsiTheme="minorHAnsi" w:cstheme="minorHAnsi"/>
          <w:b w:val="0"/>
          <w:color w:val="000000" w:themeColor="text1"/>
        </w:rPr>
        <w:t>See Table 3 in this Glossary.</w:t>
      </w:r>
    </w:p>
    <w:p w14:paraId="3C7FD830" w14:textId="77777777" w:rsidR="00E81305"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r</w:t>
      </w:r>
      <w:r w:rsidR="009770F1" w:rsidRPr="00271941">
        <w:rPr>
          <w:rStyle w:val="Strong"/>
          <w:rFonts w:asciiTheme="minorHAnsi" w:hAnsiTheme="minorHAnsi" w:cstheme="minorHAnsi"/>
          <w:color w:val="000000" w:themeColor="text1"/>
        </w:rPr>
        <w:t>and</w:t>
      </w:r>
      <w:r w:rsidR="00976496" w:rsidRPr="00271941">
        <w:rPr>
          <w:rStyle w:val="Strong"/>
          <w:rFonts w:asciiTheme="minorHAnsi" w:hAnsiTheme="minorHAnsi" w:cstheme="minorHAnsi"/>
          <w:color w:val="000000" w:themeColor="text1"/>
        </w:rPr>
        <w:t>om variable</w:t>
      </w:r>
    </w:p>
    <w:p w14:paraId="0F958A06"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An assignment of a numerical value to each outcome in a sample space. Rational expression. A quotient of two polynomia</w:t>
      </w:r>
      <w:r w:rsidR="00976496" w:rsidRPr="00271941">
        <w:rPr>
          <w:rFonts w:asciiTheme="minorHAnsi" w:hAnsiTheme="minorHAnsi" w:cstheme="minorHAnsi"/>
          <w:color w:val="000000" w:themeColor="text1"/>
        </w:rPr>
        <w:t>ls with a non-zero denominator.</w:t>
      </w:r>
    </w:p>
    <w:p w14:paraId="76DCC0D3" w14:textId="77777777" w:rsidR="009B488A" w:rsidRPr="00271941" w:rsidRDefault="009B488A"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rational expression</w:t>
      </w:r>
    </w:p>
    <w:p w14:paraId="0DDE44C8" w14:textId="77777777" w:rsidR="009B488A" w:rsidRPr="00271941" w:rsidRDefault="009B488A" w:rsidP="00043381">
      <w:pPr>
        <w:pStyle w:val="NormalWeb"/>
        <w:shd w:val="clear" w:color="auto" w:fill="FFFFFF"/>
        <w:spacing w:before="0" w:beforeAutospacing="0" w:after="0" w:afterAutospacing="0"/>
        <w:ind w:firstLine="720"/>
        <w:rPr>
          <w:rStyle w:val="Strong"/>
          <w:rFonts w:asciiTheme="minorHAnsi" w:hAnsiTheme="minorHAnsi" w:cstheme="minorHAnsi"/>
          <w:b w:val="0"/>
          <w:color w:val="000000" w:themeColor="text1"/>
        </w:rPr>
      </w:pPr>
      <w:r w:rsidRPr="00271941">
        <w:rPr>
          <w:rStyle w:val="Strong"/>
          <w:rFonts w:asciiTheme="minorHAnsi" w:hAnsiTheme="minorHAnsi" w:cstheme="minorHAnsi"/>
          <w:b w:val="0"/>
          <w:color w:val="000000" w:themeColor="text1"/>
        </w:rPr>
        <w:t>A quotient of two polynomials with a non-zero denominator.</w:t>
      </w:r>
    </w:p>
    <w:p w14:paraId="23017650" w14:textId="77777777" w:rsidR="00976496"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r</w:t>
      </w:r>
      <w:r w:rsidR="00976496" w:rsidRPr="00271941">
        <w:rPr>
          <w:rStyle w:val="Strong"/>
          <w:rFonts w:asciiTheme="minorHAnsi" w:hAnsiTheme="minorHAnsi" w:cstheme="minorHAnsi"/>
          <w:color w:val="000000" w:themeColor="text1"/>
        </w:rPr>
        <w:t>ational number</w:t>
      </w:r>
    </w:p>
    <w:p w14:paraId="0A24A3BF"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 xml:space="preserve">A number expressible in the form </w:t>
      </w:r>
      <w:r w:rsidRPr="00271941">
        <w:rPr>
          <w:rFonts w:asciiTheme="minorHAnsi" w:hAnsiTheme="minorHAnsi" w:cstheme="minorHAnsi"/>
          <w:i/>
          <w:color w:val="000000" w:themeColor="text1"/>
        </w:rPr>
        <w:t>a/b</w:t>
      </w:r>
      <w:r w:rsidRPr="00271941">
        <w:rPr>
          <w:rFonts w:asciiTheme="minorHAnsi" w:hAnsiTheme="minorHAnsi" w:cstheme="minorHAnsi"/>
          <w:color w:val="000000" w:themeColor="text1"/>
        </w:rPr>
        <w:t xml:space="preserve"> or – </w:t>
      </w:r>
      <w:r w:rsidRPr="00271941">
        <w:rPr>
          <w:rFonts w:asciiTheme="minorHAnsi" w:hAnsiTheme="minorHAnsi" w:cstheme="minorHAnsi"/>
          <w:i/>
          <w:color w:val="000000" w:themeColor="text1"/>
        </w:rPr>
        <w:t>a/b</w:t>
      </w:r>
      <w:r w:rsidRPr="00271941">
        <w:rPr>
          <w:rFonts w:asciiTheme="minorHAnsi" w:hAnsiTheme="minorHAnsi" w:cstheme="minorHAnsi"/>
          <w:color w:val="000000" w:themeColor="text1"/>
        </w:rPr>
        <w:t xml:space="preserve"> for some fraction </w:t>
      </w:r>
      <w:r w:rsidRPr="00271941">
        <w:rPr>
          <w:rFonts w:asciiTheme="minorHAnsi" w:hAnsiTheme="minorHAnsi" w:cstheme="minorHAnsi"/>
          <w:i/>
          <w:color w:val="000000" w:themeColor="text1"/>
        </w:rPr>
        <w:t>a/b</w:t>
      </w:r>
      <w:r w:rsidRPr="00271941">
        <w:rPr>
          <w:rFonts w:asciiTheme="minorHAnsi" w:hAnsiTheme="minorHAnsi" w:cstheme="minorHAnsi"/>
          <w:color w:val="000000" w:themeColor="text1"/>
        </w:rPr>
        <w:t>. The rationa</w:t>
      </w:r>
      <w:r w:rsidR="00976496" w:rsidRPr="00271941">
        <w:rPr>
          <w:rFonts w:asciiTheme="minorHAnsi" w:hAnsiTheme="minorHAnsi" w:cstheme="minorHAnsi"/>
          <w:color w:val="000000" w:themeColor="text1"/>
        </w:rPr>
        <w:t>l numbers include the integers.</w:t>
      </w:r>
    </w:p>
    <w:p w14:paraId="3AAA9135" w14:textId="77777777" w:rsidR="00976496"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r</w:t>
      </w:r>
      <w:r w:rsidR="00976496" w:rsidRPr="00271941">
        <w:rPr>
          <w:rStyle w:val="Strong"/>
          <w:rFonts w:asciiTheme="minorHAnsi" w:hAnsiTheme="minorHAnsi" w:cstheme="minorHAnsi"/>
          <w:color w:val="000000" w:themeColor="text1"/>
        </w:rPr>
        <w:t>ectilinear figure</w:t>
      </w:r>
    </w:p>
    <w:p w14:paraId="3C916849"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A polygon all an</w:t>
      </w:r>
      <w:r w:rsidR="00976496" w:rsidRPr="00271941">
        <w:rPr>
          <w:rFonts w:asciiTheme="minorHAnsi" w:hAnsiTheme="minorHAnsi" w:cstheme="minorHAnsi"/>
          <w:color w:val="000000" w:themeColor="text1"/>
        </w:rPr>
        <w:t>gles of which are right angles.</w:t>
      </w:r>
    </w:p>
    <w:p w14:paraId="315A7DAE" w14:textId="77777777" w:rsidR="00976496"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r</w:t>
      </w:r>
      <w:r w:rsidR="00976496" w:rsidRPr="00271941">
        <w:rPr>
          <w:rStyle w:val="Strong"/>
          <w:rFonts w:asciiTheme="minorHAnsi" w:hAnsiTheme="minorHAnsi" w:cstheme="minorHAnsi"/>
          <w:color w:val="000000" w:themeColor="text1"/>
        </w:rPr>
        <w:t>igid motion</w:t>
      </w:r>
    </w:p>
    <w:p w14:paraId="779448C9"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A transformation of points in space consisting of a sequence of one or more translations, reflections, and/or rotations. Rigid motions are here assumed to preserve distances and angle measures.</w:t>
      </w:r>
    </w:p>
    <w:p w14:paraId="0EB9394A" w14:textId="77777777" w:rsidR="00976496" w:rsidRPr="00271941" w:rsidRDefault="00993D65" w:rsidP="00856758">
      <w:pPr>
        <w:pStyle w:val="NormalWeb"/>
        <w:pBdr>
          <w:between w:val="single" w:sz="4" w:space="1" w:color="F2F2F2" w:themeColor="background1" w:themeShade="F2"/>
        </w:pBdr>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r</w:t>
      </w:r>
      <w:r w:rsidR="00976496" w:rsidRPr="00271941">
        <w:rPr>
          <w:rStyle w:val="Strong"/>
          <w:rFonts w:asciiTheme="minorHAnsi" w:hAnsiTheme="minorHAnsi" w:cstheme="minorHAnsi"/>
          <w:color w:val="000000" w:themeColor="text1"/>
        </w:rPr>
        <w:t>epeating decimal</w:t>
      </w:r>
    </w:p>
    <w:p w14:paraId="72D77F81"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 xml:space="preserve">The decimal form of a rational number. </w:t>
      </w:r>
      <w:r w:rsidRPr="00271941">
        <w:rPr>
          <w:rStyle w:val="Emphasis"/>
          <w:rFonts w:asciiTheme="minorHAnsi" w:hAnsiTheme="minorHAnsi" w:cstheme="minorHAnsi"/>
          <w:color w:val="000000" w:themeColor="text1"/>
        </w:rPr>
        <w:t>See also:</w:t>
      </w:r>
      <w:r w:rsidR="00976496" w:rsidRPr="00271941">
        <w:rPr>
          <w:rFonts w:asciiTheme="minorHAnsi" w:hAnsiTheme="minorHAnsi" w:cstheme="minorHAnsi"/>
          <w:color w:val="000000" w:themeColor="text1"/>
        </w:rPr>
        <w:t xml:space="preserve"> terminating decimal.</w:t>
      </w:r>
    </w:p>
    <w:p w14:paraId="50437DD6" w14:textId="77777777" w:rsidR="00976496" w:rsidRPr="00271941" w:rsidRDefault="00993D65" w:rsidP="00856758">
      <w:pPr>
        <w:pStyle w:val="NormalWeb"/>
        <w:shd w:val="clear" w:color="auto" w:fill="FFFFFF"/>
        <w:spacing w:before="240" w:beforeAutospacing="0" w:after="0" w:afterAutospacing="0"/>
        <w:rPr>
          <w:rFonts w:asciiTheme="minorHAnsi" w:hAnsiTheme="minorHAnsi" w:cstheme="minorHAnsi"/>
          <w:color w:val="000000" w:themeColor="text1"/>
        </w:rPr>
      </w:pPr>
      <w:r w:rsidRPr="00271941">
        <w:rPr>
          <w:rStyle w:val="Strong"/>
          <w:rFonts w:asciiTheme="minorHAnsi" w:hAnsiTheme="minorHAnsi" w:cstheme="minorHAnsi"/>
          <w:color w:val="000000" w:themeColor="text1"/>
        </w:rPr>
        <w:lastRenderedPageBreak/>
        <w:t>s</w:t>
      </w:r>
      <w:r w:rsidR="00976496" w:rsidRPr="00271941">
        <w:rPr>
          <w:rStyle w:val="Strong"/>
          <w:rFonts w:asciiTheme="minorHAnsi" w:hAnsiTheme="minorHAnsi" w:cstheme="minorHAnsi"/>
          <w:color w:val="000000" w:themeColor="text1"/>
        </w:rPr>
        <w:t>ample space</w:t>
      </w:r>
    </w:p>
    <w:p w14:paraId="483F4BE4"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In a probability model for a random process, a list of the individual outcomes that are to be</w:t>
      </w:r>
      <w:r w:rsidR="00976496" w:rsidRPr="00271941">
        <w:rPr>
          <w:rFonts w:asciiTheme="minorHAnsi" w:hAnsiTheme="minorHAnsi" w:cstheme="minorHAnsi"/>
          <w:color w:val="000000" w:themeColor="text1"/>
        </w:rPr>
        <w:t xml:space="preserve"> considered.</w:t>
      </w:r>
    </w:p>
    <w:p w14:paraId="3F4F38CE" w14:textId="77777777" w:rsidR="00976496"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s</w:t>
      </w:r>
      <w:r w:rsidR="00976496" w:rsidRPr="00271941">
        <w:rPr>
          <w:rStyle w:val="Strong"/>
          <w:rFonts w:asciiTheme="minorHAnsi" w:hAnsiTheme="minorHAnsi" w:cstheme="minorHAnsi"/>
          <w:color w:val="000000" w:themeColor="text1"/>
        </w:rPr>
        <w:t>catter plot</w:t>
      </w:r>
    </w:p>
    <w:p w14:paraId="5D42FB8B"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vertAlign w:val="superscript"/>
        </w:rPr>
      </w:pPr>
      <w:r w:rsidRPr="00271941">
        <w:rPr>
          <w:rFonts w:asciiTheme="minorHAnsi" w:hAnsiTheme="minorHAnsi" w:cstheme="minorHAnsi"/>
          <w:color w:val="000000" w:themeColor="text1"/>
        </w:rPr>
        <w:t>A graph in the coordinate plane representing a set of bivariate data. For example, the heights and weights of a group of people could be displayed on a scatter plot.</w:t>
      </w:r>
      <w:r w:rsidR="007D165C" w:rsidRPr="00271941">
        <w:rPr>
          <w:rStyle w:val="FootnoteReference"/>
          <w:rFonts w:asciiTheme="minorHAnsi" w:hAnsiTheme="minorHAnsi" w:cstheme="minorHAnsi"/>
          <w:color w:val="000000" w:themeColor="text1"/>
        </w:rPr>
        <w:footnoteReference w:id="5"/>
      </w:r>
    </w:p>
    <w:p w14:paraId="6DB8F2FD" w14:textId="77777777" w:rsidR="00976496"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s</w:t>
      </w:r>
      <w:r w:rsidR="00976496" w:rsidRPr="00271941">
        <w:rPr>
          <w:rStyle w:val="Strong"/>
          <w:rFonts w:asciiTheme="minorHAnsi" w:hAnsiTheme="minorHAnsi" w:cstheme="minorHAnsi"/>
          <w:color w:val="000000" w:themeColor="text1"/>
        </w:rPr>
        <w:t>imilarity transformation</w:t>
      </w:r>
    </w:p>
    <w:p w14:paraId="6B4EB889" w14:textId="77777777" w:rsidR="00FB72B4"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A rigid motion followed by a dila</w:t>
      </w:r>
      <w:r w:rsidR="00976496" w:rsidRPr="00271941">
        <w:rPr>
          <w:rFonts w:asciiTheme="minorHAnsi" w:hAnsiTheme="minorHAnsi" w:cstheme="minorHAnsi"/>
          <w:color w:val="000000" w:themeColor="text1"/>
        </w:rPr>
        <w:t>tion.</w:t>
      </w:r>
    </w:p>
    <w:p w14:paraId="460A5DE0" w14:textId="77777777" w:rsidR="007010C5"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t</w:t>
      </w:r>
      <w:r w:rsidR="00713F59" w:rsidRPr="00271941">
        <w:rPr>
          <w:rStyle w:val="Strong"/>
          <w:rFonts w:asciiTheme="minorHAnsi" w:hAnsiTheme="minorHAnsi" w:cstheme="minorHAnsi"/>
          <w:color w:val="000000" w:themeColor="text1"/>
        </w:rPr>
        <w:t>ape diagram</w:t>
      </w:r>
    </w:p>
    <w:p w14:paraId="16C028D4"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b/>
          <w:bCs/>
          <w:color w:val="000000" w:themeColor="text1"/>
        </w:rPr>
      </w:pPr>
      <w:r w:rsidRPr="00271941">
        <w:rPr>
          <w:rFonts w:asciiTheme="minorHAnsi" w:hAnsiTheme="minorHAnsi" w:cstheme="minorHAnsi"/>
          <w:color w:val="000000" w:themeColor="text1"/>
        </w:rPr>
        <w:t>A drawing that looks like a segment of tape, used to illustrate number relationships. Also known as a strip diagram, bar model, f</w:t>
      </w:r>
      <w:r w:rsidR="00713F59" w:rsidRPr="00271941">
        <w:rPr>
          <w:rFonts w:asciiTheme="minorHAnsi" w:hAnsiTheme="minorHAnsi" w:cstheme="minorHAnsi"/>
          <w:color w:val="000000" w:themeColor="text1"/>
        </w:rPr>
        <w:t>raction strip, or length model.</w:t>
      </w:r>
    </w:p>
    <w:p w14:paraId="64EB074F" w14:textId="77777777" w:rsidR="00713F59"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t</w:t>
      </w:r>
      <w:r w:rsidR="00713F59" w:rsidRPr="00271941">
        <w:rPr>
          <w:rStyle w:val="Strong"/>
          <w:rFonts w:asciiTheme="minorHAnsi" w:hAnsiTheme="minorHAnsi" w:cstheme="minorHAnsi"/>
          <w:color w:val="000000" w:themeColor="text1"/>
        </w:rPr>
        <w:t>erminating decimal</w:t>
      </w:r>
    </w:p>
    <w:p w14:paraId="278447AE"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A decimal is called terminati</w:t>
      </w:r>
      <w:r w:rsidR="00713F59" w:rsidRPr="00271941">
        <w:rPr>
          <w:rFonts w:asciiTheme="minorHAnsi" w:hAnsiTheme="minorHAnsi" w:cstheme="minorHAnsi"/>
          <w:color w:val="000000" w:themeColor="text1"/>
        </w:rPr>
        <w:t>ng if its repeating digit is 0.</w:t>
      </w:r>
    </w:p>
    <w:p w14:paraId="18BE99DB" w14:textId="77777777" w:rsidR="00713F59"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t</w:t>
      </w:r>
      <w:r w:rsidR="00713F59" w:rsidRPr="00271941">
        <w:rPr>
          <w:rStyle w:val="Strong"/>
          <w:rFonts w:asciiTheme="minorHAnsi" w:hAnsiTheme="minorHAnsi" w:cstheme="minorHAnsi"/>
          <w:color w:val="000000" w:themeColor="text1"/>
        </w:rPr>
        <w:t>hird quartile</w:t>
      </w:r>
    </w:p>
    <w:p w14:paraId="63213083"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 xml:space="preserve">For a data set with median </w:t>
      </w:r>
      <w:r w:rsidRPr="00271941">
        <w:rPr>
          <w:rFonts w:asciiTheme="minorHAnsi" w:hAnsiTheme="minorHAnsi" w:cstheme="minorHAnsi"/>
          <w:i/>
          <w:color w:val="000000" w:themeColor="text1"/>
        </w:rPr>
        <w:t>M</w:t>
      </w:r>
      <w:r w:rsidRPr="00271941">
        <w:rPr>
          <w:rFonts w:asciiTheme="minorHAnsi" w:hAnsiTheme="minorHAnsi" w:cstheme="minorHAnsi"/>
          <w:color w:val="000000" w:themeColor="text1"/>
        </w:rPr>
        <w:t xml:space="preserve">, the third quartile is the median of the data values greater than </w:t>
      </w:r>
      <w:r w:rsidRPr="00271941">
        <w:rPr>
          <w:rStyle w:val="Emphasis"/>
          <w:rFonts w:asciiTheme="minorHAnsi" w:hAnsiTheme="minorHAnsi" w:cstheme="minorHAnsi"/>
          <w:color w:val="000000" w:themeColor="text1"/>
        </w:rPr>
        <w:t>M</w:t>
      </w:r>
      <w:r w:rsidRPr="00271941">
        <w:rPr>
          <w:rFonts w:asciiTheme="minorHAnsi" w:hAnsiTheme="minorHAnsi" w:cstheme="minorHAnsi"/>
          <w:color w:val="000000" w:themeColor="text1"/>
        </w:rPr>
        <w:t xml:space="preserve">. </w:t>
      </w:r>
      <w:r w:rsidR="00B948F4" w:rsidRPr="00271941">
        <w:rPr>
          <w:rFonts w:asciiTheme="minorHAnsi" w:hAnsiTheme="minorHAnsi" w:cstheme="minorHAnsi"/>
          <w:i/>
          <w:color w:val="000000" w:themeColor="text1"/>
        </w:rPr>
        <w:t>For</w:t>
      </w:r>
      <w:r w:rsidR="00B948F4" w:rsidRPr="00271941">
        <w:rPr>
          <w:rFonts w:asciiTheme="minorHAnsi" w:hAnsiTheme="minorHAnsi" w:cstheme="minorHAnsi"/>
          <w:color w:val="000000" w:themeColor="text1"/>
        </w:rPr>
        <w:t xml:space="preserve"> </w:t>
      </w:r>
      <w:r w:rsidR="00B948F4" w:rsidRPr="00271941">
        <w:rPr>
          <w:rFonts w:asciiTheme="minorHAnsi" w:hAnsiTheme="minorHAnsi" w:cstheme="minorHAnsi"/>
          <w:i/>
          <w:color w:val="000000" w:themeColor="text1"/>
        </w:rPr>
        <w:t>e</w:t>
      </w:r>
      <w:r w:rsidRPr="00271941">
        <w:rPr>
          <w:rFonts w:asciiTheme="minorHAnsi" w:hAnsiTheme="minorHAnsi" w:cstheme="minorHAnsi"/>
          <w:i/>
          <w:color w:val="000000" w:themeColor="text1"/>
        </w:rPr>
        <w:t>xample</w:t>
      </w:r>
      <w:r w:rsidRPr="00271941">
        <w:rPr>
          <w:rFonts w:asciiTheme="minorHAnsi" w:hAnsiTheme="minorHAnsi" w:cstheme="minorHAnsi"/>
          <w:color w:val="000000" w:themeColor="text1"/>
        </w:rPr>
        <w:t xml:space="preserve">: For the data set {2, 3, 6, 7, 10, 12, 14, 15, 22, 120}, the third quartile is 15. </w:t>
      </w:r>
      <w:r w:rsidRPr="00271941">
        <w:rPr>
          <w:rStyle w:val="Emphasis"/>
          <w:rFonts w:asciiTheme="minorHAnsi" w:hAnsiTheme="minorHAnsi" w:cstheme="minorHAnsi"/>
          <w:color w:val="000000" w:themeColor="text1"/>
        </w:rPr>
        <w:t>See also:</w:t>
      </w:r>
      <w:r w:rsidRPr="00271941">
        <w:rPr>
          <w:rFonts w:asciiTheme="minorHAnsi" w:hAnsiTheme="minorHAnsi" w:cstheme="minorHAnsi"/>
          <w:color w:val="000000" w:themeColor="text1"/>
        </w:rPr>
        <w:t xml:space="preserve"> median, first</w:t>
      </w:r>
      <w:r w:rsidR="00713F59" w:rsidRPr="00271941">
        <w:rPr>
          <w:rFonts w:asciiTheme="minorHAnsi" w:hAnsiTheme="minorHAnsi" w:cstheme="minorHAnsi"/>
          <w:color w:val="000000" w:themeColor="text1"/>
        </w:rPr>
        <w:t xml:space="preserve"> quartile, interquartile range.</w:t>
      </w:r>
    </w:p>
    <w:p w14:paraId="0B4EF626" w14:textId="77777777" w:rsidR="00713F59"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t</w:t>
      </w:r>
      <w:r w:rsidR="009770F1" w:rsidRPr="00271941">
        <w:rPr>
          <w:rStyle w:val="Strong"/>
          <w:rFonts w:asciiTheme="minorHAnsi" w:hAnsiTheme="minorHAnsi" w:cstheme="minorHAnsi"/>
          <w:color w:val="000000" w:themeColor="text1"/>
        </w:rPr>
        <w:t>ransitivity pri</w:t>
      </w:r>
      <w:r w:rsidR="00713F59" w:rsidRPr="00271941">
        <w:rPr>
          <w:rStyle w:val="Strong"/>
          <w:rFonts w:asciiTheme="minorHAnsi" w:hAnsiTheme="minorHAnsi" w:cstheme="minorHAnsi"/>
          <w:color w:val="000000" w:themeColor="text1"/>
        </w:rPr>
        <w:t>nciple for indirect measurement</w:t>
      </w:r>
    </w:p>
    <w:p w14:paraId="6F45BA23"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If the length of object A is greater than the length of object B, and the length of object B is greater than the length of object C, then the length of object A is greater than the length of object C. This principle applies to measureme</w:t>
      </w:r>
      <w:r w:rsidR="00713F59" w:rsidRPr="00271941">
        <w:rPr>
          <w:rFonts w:asciiTheme="minorHAnsi" w:hAnsiTheme="minorHAnsi" w:cstheme="minorHAnsi"/>
          <w:color w:val="000000" w:themeColor="text1"/>
        </w:rPr>
        <w:t>nt of other quantities as well.</w:t>
      </w:r>
    </w:p>
    <w:p w14:paraId="6102C29B" w14:textId="77777777" w:rsidR="00713F59"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u</w:t>
      </w:r>
      <w:r w:rsidR="00713F59" w:rsidRPr="00271941">
        <w:rPr>
          <w:rStyle w:val="Strong"/>
          <w:rFonts w:asciiTheme="minorHAnsi" w:hAnsiTheme="minorHAnsi" w:cstheme="minorHAnsi"/>
          <w:color w:val="000000" w:themeColor="text1"/>
        </w:rPr>
        <w:t>niform probability model</w:t>
      </w:r>
    </w:p>
    <w:p w14:paraId="41F091BF"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 xml:space="preserve">A probability model which assigns equal probability to all outcomes. </w:t>
      </w:r>
      <w:r w:rsidRPr="00271941">
        <w:rPr>
          <w:rStyle w:val="Emphasis"/>
          <w:rFonts w:asciiTheme="minorHAnsi" w:hAnsiTheme="minorHAnsi" w:cstheme="minorHAnsi"/>
          <w:color w:val="000000" w:themeColor="text1"/>
        </w:rPr>
        <w:t>See also:</w:t>
      </w:r>
      <w:r w:rsidR="00713F59" w:rsidRPr="00271941">
        <w:rPr>
          <w:rFonts w:asciiTheme="minorHAnsi" w:hAnsiTheme="minorHAnsi" w:cstheme="minorHAnsi"/>
          <w:color w:val="000000" w:themeColor="text1"/>
        </w:rPr>
        <w:t xml:space="preserve"> probability model.</w:t>
      </w:r>
    </w:p>
    <w:p w14:paraId="45141345" w14:textId="77777777" w:rsidR="00713F59"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v</w:t>
      </w:r>
      <w:r w:rsidR="00713F59" w:rsidRPr="00271941">
        <w:rPr>
          <w:rStyle w:val="Strong"/>
          <w:rFonts w:asciiTheme="minorHAnsi" w:hAnsiTheme="minorHAnsi" w:cstheme="minorHAnsi"/>
          <w:color w:val="000000" w:themeColor="text1"/>
        </w:rPr>
        <w:t>ector</w:t>
      </w:r>
    </w:p>
    <w:p w14:paraId="2E341177"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 xml:space="preserve">A quantity with magnitude and direction in the plane or in space, defined by an ordered </w:t>
      </w:r>
      <w:r w:rsidR="00713F59" w:rsidRPr="00271941">
        <w:rPr>
          <w:rFonts w:asciiTheme="minorHAnsi" w:hAnsiTheme="minorHAnsi" w:cstheme="minorHAnsi"/>
          <w:color w:val="000000" w:themeColor="text1"/>
        </w:rPr>
        <w:t>pair or triple of real numbers.</w:t>
      </w:r>
    </w:p>
    <w:p w14:paraId="1E8EBC14" w14:textId="77777777" w:rsidR="00713F59"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v</w:t>
      </w:r>
      <w:r w:rsidR="00713F59" w:rsidRPr="00271941">
        <w:rPr>
          <w:rStyle w:val="Strong"/>
          <w:rFonts w:asciiTheme="minorHAnsi" w:hAnsiTheme="minorHAnsi" w:cstheme="minorHAnsi"/>
          <w:color w:val="000000" w:themeColor="text1"/>
        </w:rPr>
        <w:t>isual fraction model</w:t>
      </w:r>
    </w:p>
    <w:p w14:paraId="64D2076E" w14:textId="77777777" w:rsidR="009770F1" w:rsidRPr="00271941"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A tape diagram, number line diagram, or are</w:t>
      </w:r>
      <w:r w:rsidR="00713F59" w:rsidRPr="00271941">
        <w:rPr>
          <w:rFonts w:asciiTheme="minorHAnsi" w:hAnsiTheme="minorHAnsi" w:cstheme="minorHAnsi"/>
          <w:color w:val="000000" w:themeColor="text1"/>
        </w:rPr>
        <w:t>a model.</w:t>
      </w:r>
    </w:p>
    <w:p w14:paraId="687401B1" w14:textId="77777777" w:rsidR="00713F59" w:rsidRPr="00271941" w:rsidRDefault="00993D65" w:rsidP="00856758">
      <w:pPr>
        <w:pStyle w:val="NormalWeb"/>
        <w:shd w:val="clear" w:color="auto" w:fill="FFFFFF"/>
        <w:spacing w:before="240" w:beforeAutospacing="0" w:after="0" w:afterAutospacing="0"/>
        <w:rPr>
          <w:rStyle w:val="Strong"/>
          <w:rFonts w:asciiTheme="minorHAnsi" w:hAnsiTheme="minorHAnsi" w:cstheme="minorHAnsi"/>
          <w:color w:val="000000" w:themeColor="text1"/>
        </w:rPr>
      </w:pPr>
      <w:r w:rsidRPr="00271941">
        <w:rPr>
          <w:rStyle w:val="Strong"/>
          <w:rFonts w:asciiTheme="minorHAnsi" w:hAnsiTheme="minorHAnsi" w:cstheme="minorHAnsi"/>
          <w:color w:val="000000" w:themeColor="text1"/>
        </w:rPr>
        <w:t>w</w:t>
      </w:r>
      <w:r w:rsidR="00713F59" w:rsidRPr="00271941">
        <w:rPr>
          <w:rStyle w:val="Strong"/>
          <w:rFonts w:asciiTheme="minorHAnsi" w:hAnsiTheme="minorHAnsi" w:cstheme="minorHAnsi"/>
          <w:color w:val="000000" w:themeColor="text1"/>
        </w:rPr>
        <w:t>hole numbers</w:t>
      </w:r>
    </w:p>
    <w:p w14:paraId="4571D15F" w14:textId="77777777" w:rsidR="00E81305" w:rsidRPr="009B6E7E" w:rsidRDefault="009770F1" w:rsidP="00043381">
      <w:pPr>
        <w:pStyle w:val="NormalWeb"/>
        <w:shd w:val="clear" w:color="auto" w:fill="FFFFFF"/>
        <w:spacing w:before="0" w:beforeAutospacing="0" w:after="0" w:afterAutospacing="0"/>
        <w:ind w:left="720"/>
        <w:rPr>
          <w:rFonts w:asciiTheme="minorHAnsi" w:hAnsiTheme="minorHAnsi" w:cstheme="minorHAnsi"/>
          <w:color w:val="000000" w:themeColor="text1"/>
        </w:rPr>
      </w:pPr>
      <w:r w:rsidRPr="00271941">
        <w:rPr>
          <w:rFonts w:asciiTheme="minorHAnsi" w:hAnsiTheme="minorHAnsi" w:cstheme="minorHAnsi"/>
          <w:color w:val="000000" w:themeColor="text1"/>
        </w:rPr>
        <w:t xml:space="preserve">The numbers 0, 1, 2, </w:t>
      </w:r>
      <w:proofErr w:type="gramStart"/>
      <w:r w:rsidRPr="00271941">
        <w:rPr>
          <w:rFonts w:asciiTheme="minorHAnsi" w:hAnsiTheme="minorHAnsi" w:cstheme="minorHAnsi"/>
          <w:color w:val="000000" w:themeColor="text1"/>
        </w:rPr>
        <w:t>3,...</w:t>
      </w:r>
      <w:bookmarkStart w:id="73" w:name="_Toc324943997"/>
      <w:proofErr w:type="gramEnd"/>
      <w:r w:rsidR="00E81305">
        <w:br w:type="page"/>
      </w:r>
    </w:p>
    <w:p w14:paraId="3A79FCD5" w14:textId="77777777" w:rsidR="004F38E7" w:rsidRPr="00C654D5" w:rsidRDefault="004F38E7" w:rsidP="00C654D5">
      <w:pPr>
        <w:pStyle w:val="Heading2"/>
        <w:rPr>
          <w:vertAlign w:val="superscript"/>
        </w:rPr>
      </w:pPr>
      <w:bookmarkStart w:id="74" w:name="_Toc328036828"/>
      <w:bookmarkStart w:id="75" w:name="MathTable1"/>
      <w:r w:rsidRPr="00512A82">
        <w:lastRenderedPageBreak/>
        <w:t>Table 1: Common addition and subtraction situations</w:t>
      </w:r>
      <w:bookmarkEnd w:id="73"/>
      <w:r w:rsidR="00296408">
        <w:rPr>
          <w:vertAlign w:val="superscript"/>
        </w:rPr>
        <w:t>1</w:t>
      </w:r>
      <w:bookmarkEnd w:id="74"/>
      <w:bookmarkEnd w:id="75"/>
    </w:p>
    <w:tbl>
      <w:tblPr>
        <w:tblStyle w:val="TableGrid9"/>
        <w:tblW w:w="0" w:type="auto"/>
        <w:tblInd w:w="468" w:type="dxa"/>
        <w:tblLook w:val="04A0" w:firstRow="1" w:lastRow="0" w:firstColumn="1" w:lastColumn="0" w:noHBand="0" w:noVBand="1"/>
        <w:tblDescription w:val="Common addition and subtraction situations"/>
      </w:tblPr>
      <w:tblGrid>
        <w:gridCol w:w="1237"/>
        <w:gridCol w:w="2880"/>
        <w:gridCol w:w="2700"/>
        <w:gridCol w:w="2970"/>
      </w:tblGrid>
      <w:tr w:rsidR="004F38E7" w:rsidRPr="004F38E7" w14:paraId="7DBF3E3E" w14:textId="77777777" w:rsidTr="00856758">
        <w:trPr>
          <w:trHeight w:val="368"/>
          <w:tblHeader/>
        </w:trPr>
        <w:tc>
          <w:tcPr>
            <w:tcW w:w="1237" w:type="dxa"/>
          </w:tcPr>
          <w:p w14:paraId="74E5509E" w14:textId="77777777" w:rsidR="004F38E7" w:rsidRPr="00856758" w:rsidRDefault="004F38E7" w:rsidP="00856758">
            <w:pPr>
              <w:autoSpaceDE w:val="0"/>
              <w:autoSpaceDN w:val="0"/>
              <w:adjustRightInd w:val="0"/>
              <w:contextualSpacing/>
              <w:jc w:val="center"/>
              <w:rPr>
                <w:rFonts w:cstheme="minorHAnsi"/>
                <w:b/>
                <w:color w:val="000000"/>
                <w:sz w:val="24"/>
                <w:szCs w:val="24"/>
              </w:rPr>
            </w:pPr>
          </w:p>
        </w:tc>
        <w:tc>
          <w:tcPr>
            <w:tcW w:w="2880" w:type="dxa"/>
          </w:tcPr>
          <w:p w14:paraId="1C52A40D" w14:textId="77777777" w:rsidR="004F38E7" w:rsidRPr="00856758" w:rsidRDefault="004F38E7" w:rsidP="00856758">
            <w:pPr>
              <w:autoSpaceDE w:val="0"/>
              <w:autoSpaceDN w:val="0"/>
              <w:adjustRightInd w:val="0"/>
              <w:contextualSpacing/>
              <w:jc w:val="center"/>
              <w:rPr>
                <w:rFonts w:cstheme="minorHAnsi"/>
                <w:b/>
                <w:color w:val="000000"/>
                <w:sz w:val="24"/>
                <w:szCs w:val="24"/>
              </w:rPr>
            </w:pPr>
            <w:r w:rsidRPr="00856758">
              <w:rPr>
                <w:rFonts w:cstheme="minorHAnsi"/>
                <w:b/>
                <w:color w:val="000000"/>
                <w:sz w:val="24"/>
                <w:szCs w:val="24"/>
              </w:rPr>
              <w:t>Result Unknown</w:t>
            </w:r>
          </w:p>
        </w:tc>
        <w:tc>
          <w:tcPr>
            <w:tcW w:w="2700" w:type="dxa"/>
          </w:tcPr>
          <w:p w14:paraId="296C5ADE" w14:textId="77777777" w:rsidR="004F38E7" w:rsidRPr="00856758" w:rsidRDefault="004F38E7" w:rsidP="00856758">
            <w:pPr>
              <w:autoSpaceDE w:val="0"/>
              <w:autoSpaceDN w:val="0"/>
              <w:adjustRightInd w:val="0"/>
              <w:contextualSpacing/>
              <w:jc w:val="center"/>
              <w:rPr>
                <w:rFonts w:cstheme="minorHAnsi"/>
                <w:b/>
                <w:color w:val="000000"/>
                <w:sz w:val="24"/>
                <w:szCs w:val="24"/>
              </w:rPr>
            </w:pPr>
            <w:r w:rsidRPr="00856758">
              <w:rPr>
                <w:rFonts w:cstheme="minorHAnsi"/>
                <w:b/>
                <w:color w:val="000000"/>
                <w:sz w:val="24"/>
                <w:szCs w:val="24"/>
              </w:rPr>
              <w:t>Change Unknown</w:t>
            </w:r>
          </w:p>
        </w:tc>
        <w:tc>
          <w:tcPr>
            <w:tcW w:w="2970" w:type="dxa"/>
          </w:tcPr>
          <w:p w14:paraId="3CE6CFD0" w14:textId="77777777" w:rsidR="004F38E7" w:rsidRPr="00856758" w:rsidRDefault="000D31A1" w:rsidP="00856758">
            <w:pPr>
              <w:autoSpaceDE w:val="0"/>
              <w:autoSpaceDN w:val="0"/>
              <w:adjustRightInd w:val="0"/>
              <w:contextualSpacing/>
              <w:jc w:val="center"/>
              <w:rPr>
                <w:rFonts w:cstheme="minorHAnsi"/>
                <w:b/>
                <w:color w:val="000000"/>
                <w:sz w:val="24"/>
                <w:szCs w:val="24"/>
              </w:rPr>
            </w:pPr>
            <w:r w:rsidRPr="00856758">
              <w:rPr>
                <w:rFonts w:cstheme="minorHAnsi"/>
                <w:b/>
                <w:color w:val="000000"/>
                <w:sz w:val="24"/>
                <w:szCs w:val="24"/>
              </w:rPr>
              <w:t>Start Unknown</w:t>
            </w:r>
          </w:p>
        </w:tc>
      </w:tr>
      <w:tr w:rsidR="004F38E7" w:rsidRPr="004F38E7" w14:paraId="087CC653" w14:textId="77777777" w:rsidTr="00856758">
        <w:tc>
          <w:tcPr>
            <w:tcW w:w="1237" w:type="dxa"/>
          </w:tcPr>
          <w:p w14:paraId="2CC3CF01" w14:textId="77777777" w:rsidR="004F38E7" w:rsidRPr="00856758" w:rsidRDefault="004F38E7" w:rsidP="00856758">
            <w:pPr>
              <w:autoSpaceDE w:val="0"/>
              <w:autoSpaceDN w:val="0"/>
              <w:adjustRightInd w:val="0"/>
              <w:contextualSpacing/>
              <w:rPr>
                <w:rFonts w:cstheme="minorHAnsi"/>
                <w:b/>
                <w:color w:val="000000"/>
                <w:sz w:val="24"/>
                <w:szCs w:val="24"/>
              </w:rPr>
            </w:pPr>
            <w:r w:rsidRPr="00856758">
              <w:rPr>
                <w:rFonts w:cstheme="minorHAnsi"/>
                <w:b/>
                <w:color w:val="000000"/>
                <w:sz w:val="24"/>
                <w:szCs w:val="24"/>
              </w:rPr>
              <w:t>Add To</w:t>
            </w:r>
          </w:p>
        </w:tc>
        <w:tc>
          <w:tcPr>
            <w:tcW w:w="2880" w:type="dxa"/>
          </w:tcPr>
          <w:p w14:paraId="6EE92437" w14:textId="77777777" w:rsidR="004F38E7" w:rsidRPr="00856758" w:rsidRDefault="004F38E7" w:rsidP="00856758">
            <w:pPr>
              <w:autoSpaceDE w:val="0"/>
              <w:autoSpaceDN w:val="0"/>
              <w:adjustRightInd w:val="0"/>
              <w:contextualSpacing/>
              <w:rPr>
                <w:rFonts w:cstheme="minorHAnsi"/>
                <w:color w:val="000000"/>
                <w:sz w:val="24"/>
                <w:szCs w:val="24"/>
              </w:rPr>
            </w:pPr>
            <w:r w:rsidRPr="00856758">
              <w:rPr>
                <w:rFonts w:cstheme="minorHAnsi"/>
                <w:color w:val="000000"/>
                <w:sz w:val="24"/>
                <w:szCs w:val="24"/>
              </w:rPr>
              <w:t xml:space="preserve">Two bunnies sat on the grass. Three more bunnies hopped there. How many bunnies are on the grass now? </w:t>
            </w:r>
          </w:p>
          <w:p w14:paraId="011F3D6F" w14:textId="77777777" w:rsidR="004F38E7" w:rsidRPr="00856758" w:rsidRDefault="00856758" w:rsidP="00856758">
            <w:pPr>
              <w:autoSpaceDE w:val="0"/>
              <w:autoSpaceDN w:val="0"/>
              <w:adjustRightInd w:val="0"/>
              <w:contextualSpacing/>
              <w:rPr>
                <w:rFonts w:cstheme="minorHAnsi"/>
                <w:color w:val="000000"/>
                <w:sz w:val="24"/>
                <w:szCs w:val="24"/>
              </w:rPr>
            </w:pPr>
            <w:r>
              <w:rPr>
                <w:rFonts w:cstheme="minorHAnsi"/>
                <w:color w:val="000000"/>
                <w:sz w:val="24"/>
                <w:szCs w:val="24"/>
              </w:rPr>
              <w:t>2 + 3 = ?</w:t>
            </w:r>
          </w:p>
        </w:tc>
        <w:tc>
          <w:tcPr>
            <w:tcW w:w="2700" w:type="dxa"/>
          </w:tcPr>
          <w:p w14:paraId="26846AB9" w14:textId="77777777" w:rsidR="004F38E7" w:rsidRPr="00856758" w:rsidRDefault="004F38E7" w:rsidP="00856758">
            <w:pPr>
              <w:autoSpaceDE w:val="0"/>
              <w:autoSpaceDN w:val="0"/>
              <w:adjustRightInd w:val="0"/>
              <w:contextualSpacing/>
              <w:rPr>
                <w:rFonts w:cstheme="minorHAnsi"/>
                <w:color w:val="000000"/>
                <w:sz w:val="24"/>
                <w:szCs w:val="24"/>
              </w:rPr>
            </w:pPr>
            <w:r w:rsidRPr="00856758">
              <w:rPr>
                <w:rFonts w:cstheme="minorHAnsi"/>
                <w:color w:val="000000"/>
                <w:sz w:val="24"/>
                <w:szCs w:val="24"/>
              </w:rPr>
              <w:t xml:space="preserve">Two bunnies were sitting on the grass. Some more bunnies hopped there. Then there were five bunnies. How many bunnies hopped over to the first two? </w:t>
            </w:r>
          </w:p>
          <w:p w14:paraId="40FEF2CE" w14:textId="77777777" w:rsidR="004F38E7" w:rsidRPr="00856758" w:rsidRDefault="00856758" w:rsidP="00856758">
            <w:pPr>
              <w:autoSpaceDE w:val="0"/>
              <w:autoSpaceDN w:val="0"/>
              <w:adjustRightInd w:val="0"/>
              <w:contextualSpacing/>
              <w:rPr>
                <w:rFonts w:cstheme="minorHAnsi"/>
                <w:color w:val="000000"/>
                <w:sz w:val="24"/>
                <w:szCs w:val="24"/>
              </w:rPr>
            </w:pPr>
            <w:r>
              <w:rPr>
                <w:rFonts w:cstheme="minorHAnsi"/>
                <w:color w:val="000000"/>
                <w:sz w:val="24"/>
                <w:szCs w:val="24"/>
              </w:rPr>
              <w:t>2 + ? = 5</w:t>
            </w:r>
          </w:p>
        </w:tc>
        <w:tc>
          <w:tcPr>
            <w:tcW w:w="2970" w:type="dxa"/>
          </w:tcPr>
          <w:p w14:paraId="0FB5A5A3" w14:textId="77777777" w:rsidR="004F38E7" w:rsidRPr="00856758" w:rsidRDefault="004F38E7" w:rsidP="00856758">
            <w:pPr>
              <w:autoSpaceDE w:val="0"/>
              <w:autoSpaceDN w:val="0"/>
              <w:adjustRightInd w:val="0"/>
              <w:contextualSpacing/>
              <w:rPr>
                <w:rFonts w:cstheme="minorHAnsi"/>
                <w:color w:val="000000"/>
                <w:sz w:val="24"/>
                <w:szCs w:val="24"/>
              </w:rPr>
            </w:pPr>
            <w:r w:rsidRPr="00856758">
              <w:rPr>
                <w:rFonts w:cstheme="minorHAnsi"/>
                <w:color w:val="000000"/>
                <w:sz w:val="24"/>
                <w:szCs w:val="24"/>
              </w:rPr>
              <w:t xml:space="preserve">Some bunnies were sitting on the grass. Three more bunnies hopped there. Then there were five bunnies. How many bunnies were on the grass before? </w:t>
            </w:r>
          </w:p>
          <w:p w14:paraId="46A02373" w14:textId="77777777" w:rsidR="004F38E7" w:rsidRPr="00856758" w:rsidRDefault="00856758" w:rsidP="00856758">
            <w:pPr>
              <w:autoSpaceDE w:val="0"/>
              <w:autoSpaceDN w:val="0"/>
              <w:adjustRightInd w:val="0"/>
              <w:contextualSpacing/>
              <w:rPr>
                <w:rFonts w:cstheme="minorHAnsi"/>
                <w:color w:val="000000"/>
                <w:sz w:val="24"/>
                <w:szCs w:val="24"/>
              </w:rPr>
            </w:pPr>
            <w:r>
              <w:rPr>
                <w:rFonts w:cstheme="minorHAnsi"/>
                <w:color w:val="000000"/>
                <w:sz w:val="24"/>
                <w:szCs w:val="24"/>
              </w:rPr>
              <w:t>? + 3 = 5</w:t>
            </w:r>
          </w:p>
        </w:tc>
      </w:tr>
      <w:tr w:rsidR="004F38E7" w:rsidRPr="004F38E7" w14:paraId="398D3692" w14:textId="77777777" w:rsidTr="00856758">
        <w:tc>
          <w:tcPr>
            <w:tcW w:w="1237" w:type="dxa"/>
          </w:tcPr>
          <w:p w14:paraId="35D125EF" w14:textId="77777777" w:rsidR="004F38E7" w:rsidRPr="00856758" w:rsidRDefault="004F38E7" w:rsidP="00856758">
            <w:pPr>
              <w:autoSpaceDE w:val="0"/>
              <w:autoSpaceDN w:val="0"/>
              <w:adjustRightInd w:val="0"/>
              <w:contextualSpacing/>
              <w:rPr>
                <w:rFonts w:cstheme="minorHAnsi"/>
                <w:b/>
                <w:color w:val="000000"/>
                <w:sz w:val="24"/>
                <w:szCs w:val="24"/>
              </w:rPr>
            </w:pPr>
            <w:r w:rsidRPr="00856758">
              <w:rPr>
                <w:rFonts w:cstheme="minorHAnsi"/>
                <w:b/>
                <w:color w:val="000000"/>
                <w:sz w:val="24"/>
                <w:szCs w:val="24"/>
              </w:rPr>
              <w:t>Take from</w:t>
            </w:r>
          </w:p>
        </w:tc>
        <w:tc>
          <w:tcPr>
            <w:tcW w:w="2880" w:type="dxa"/>
          </w:tcPr>
          <w:p w14:paraId="33A91C1D" w14:textId="77777777" w:rsidR="004F38E7" w:rsidRPr="00856758" w:rsidRDefault="004F38E7" w:rsidP="00856758">
            <w:pPr>
              <w:autoSpaceDE w:val="0"/>
              <w:autoSpaceDN w:val="0"/>
              <w:adjustRightInd w:val="0"/>
              <w:contextualSpacing/>
              <w:rPr>
                <w:rFonts w:cstheme="minorHAnsi"/>
                <w:color w:val="000000"/>
                <w:sz w:val="24"/>
                <w:szCs w:val="24"/>
              </w:rPr>
            </w:pPr>
            <w:r w:rsidRPr="00856758">
              <w:rPr>
                <w:rFonts w:cstheme="minorHAnsi"/>
                <w:color w:val="000000"/>
                <w:sz w:val="24"/>
                <w:szCs w:val="24"/>
              </w:rPr>
              <w:t>Five apples were on the table. I ate two apples. How many apples are on the table now? 5 – 2 = ?</w:t>
            </w:r>
          </w:p>
        </w:tc>
        <w:tc>
          <w:tcPr>
            <w:tcW w:w="2700" w:type="dxa"/>
          </w:tcPr>
          <w:p w14:paraId="79A859A7" w14:textId="77777777" w:rsidR="004F38E7" w:rsidRPr="00856758" w:rsidRDefault="004F38E7" w:rsidP="00856758">
            <w:pPr>
              <w:autoSpaceDE w:val="0"/>
              <w:autoSpaceDN w:val="0"/>
              <w:adjustRightInd w:val="0"/>
              <w:contextualSpacing/>
              <w:rPr>
                <w:rFonts w:cstheme="minorHAnsi"/>
                <w:color w:val="000000"/>
                <w:sz w:val="24"/>
                <w:szCs w:val="24"/>
              </w:rPr>
            </w:pPr>
            <w:r w:rsidRPr="00856758">
              <w:rPr>
                <w:rFonts w:cstheme="minorHAnsi"/>
                <w:color w:val="000000"/>
                <w:sz w:val="24"/>
                <w:szCs w:val="24"/>
              </w:rPr>
              <w:t>Five apples were on the table. I ate some apples. Then there were three app</w:t>
            </w:r>
            <w:r w:rsidR="00856758">
              <w:rPr>
                <w:rFonts w:cstheme="minorHAnsi"/>
                <w:color w:val="000000"/>
                <w:sz w:val="24"/>
                <w:szCs w:val="24"/>
              </w:rPr>
              <w:t>les. How many apples did I eat?</w:t>
            </w:r>
            <w:r w:rsidRPr="00856758">
              <w:rPr>
                <w:rFonts w:cstheme="minorHAnsi"/>
                <w:color w:val="000000"/>
                <w:sz w:val="24"/>
                <w:szCs w:val="24"/>
              </w:rPr>
              <w:t xml:space="preserve"> 5 – ? = 3</w:t>
            </w:r>
          </w:p>
        </w:tc>
        <w:tc>
          <w:tcPr>
            <w:tcW w:w="2970" w:type="dxa"/>
          </w:tcPr>
          <w:p w14:paraId="4A8442B2" w14:textId="77777777" w:rsidR="004F38E7" w:rsidRPr="00856758" w:rsidRDefault="004F38E7" w:rsidP="00856758">
            <w:pPr>
              <w:autoSpaceDE w:val="0"/>
              <w:autoSpaceDN w:val="0"/>
              <w:adjustRightInd w:val="0"/>
              <w:contextualSpacing/>
              <w:rPr>
                <w:rFonts w:cstheme="minorHAnsi"/>
                <w:color w:val="000000"/>
                <w:sz w:val="24"/>
                <w:szCs w:val="24"/>
              </w:rPr>
            </w:pPr>
            <w:r w:rsidRPr="00856758">
              <w:rPr>
                <w:rFonts w:cstheme="minorHAnsi"/>
                <w:color w:val="000000"/>
                <w:sz w:val="24"/>
                <w:szCs w:val="24"/>
              </w:rPr>
              <w:t>Some apples were on the table. I ate two apples. Then there were three apples. How many apples were on the table before?</w:t>
            </w:r>
          </w:p>
          <w:p w14:paraId="4EFF7736" w14:textId="77777777" w:rsidR="004F38E7" w:rsidRPr="00856758" w:rsidRDefault="004F38E7" w:rsidP="00856758">
            <w:pPr>
              <w:autoSpaceDE w:val="0"/>
              <w:autoSpaceDN w:val="0"/>
              <w:adjustRightInd w:val="0"/>
              <w:contextualSpacing/>
              <w:rPr>
                <w:rFonts w:cstheme="minorHAnsi"/>
                <w:color w:val="000000"/>
                <w:sz w:val="24"/>
                <w:szCs w:val="24"/>
              </w:rPr>
            </w:pPr>
            <w:r w:rsidRPr="00856758">
              <w:rPr>
                <w:rFonts w:cstheme="minorHAnsi"/>
                <w:color w:val="000000"/>
                <w:sz w:val="24"/>
                <w:szCs w:val="24"/>
              </w:rPr>
              <w:t>? – 2 = 3</w:t>
            </w:r>
          </w:p>
        </w:tc>
      </w:tr>
      <w:tr w:rsidR="004F38E7" w:rsidRPr="000D31A1" w14:paraId="6C2751B0" w14:textId="77777777" w:rsidTr="00856758">
        <w:tc>
          <w:tcPr>
            <w:tcW w:w="1237" w:type="dxa"/>
          </w:tcPr>
          <w:p w14:paraId="797364B7" w14:textId="77777777" w:rsidR="004F38E7" w:rsidRPr="00856758" w:rsidRDefault="004F38E7" w:rsidP="00856758">
            <w:pPr>
              <w:autoSpaceDE w:val="0"/>
              <w:autoSpaceDN w:val="0"/>
              <w:adjustRightInd w:val="0"/>
              <w:contextualSpacing/>
              <w:jc w:val="center"/>
              <w:rPr>
                <w:rFonts w:cstheme="minorHAnsi"/>
                <w:b/>
                <w:color w:val="000000"/>
                <w:sz w:val="24"/>
                <w:szCs w:val="24"/>
              </w:rPr>
            </w:pPr>
          </w:p>
        </w:tc>
        <w:tc>
          <w:tcPr>
            <w:tcW w:w="2880" w:type="dxa"/>
          </w:tcPr>
          <w:p w14:paraId="5AEBACFA" w14:textId="77777777" w:rsidR="004F38E7" w:rsidRPr="00856758" w:rsidRDefault="004F38E7" w:rsidP="00856758">
            <w:pPr>
              <w:autoSpaceDE w:val="0"/>
              <w:autoSpaceDN w:val="0"/>
              <w:adjustRightInd w:val="0"/>
              <w:contextualSpacing/>
              <w:jc w:val="center"/>
              <w:rPr>
                <w:rFonts w:cstheme="minorHAnsi"/>
                <w:b/>
                <w:color w:val="000000"/>
                <w:sz w:val="24"/>
                <w:szCs w:val="24"/>
              </w:rPr>
            </w:pPr>
            <w:r w:rsidRPr="00856758">
              <w:rPr>
                <w:rFonts w:cstheme="minorHAnsi"/>
                <w:b/>
                <w:color w:val="000000"/>
                <w:sz w:val="24"/>
                <w:szCs w:val="24"/>
              </w:rPr>
              <w:t>Total Unknown</w:t>
            </w:r>
          </w:p>
        </w:tc>
        <w:tc>
          <w:tcPr>
            <w:tcW w:w="2700" w:type="dxa"/>
          </w:tcPr>
          <w:p w14:paraId="1E57CD43" w14:textId="77777777" w:rsidR="004F38E7" w:rsidRPr="00856758" w:rsidRDefault="004F38E7" w:rsidP="00856758">
            <w:pPr>
              <w:autoSpaceDE w:val="0"/>
              <w:autoSpaceDN w:val="0"/>
              <w:adjustRightInd w:val="0"/>
              <w:contextualSpacing/>
              <w:jc w:val="center"/>
              <w:rPr>
                <w:rFonts w:cstheme="minorHAnsi"/>
                <w:b/>
                <w:color w:val="000000"/>
                <w:sz w:val="24"/>
                <w:szCs w:val="24"/>
              </w:rPr>
            </w:pPr>
            <w:r w:rsidRPr="00856758">
              <w:rPr>
                <w:rFonts w:cstheme="minorHAnsi"/>
                <w:b/>
                <w:color w:val="000000"/>
                <w:sz w:val="24"/>
                <w:szCs w:val="24"/>
              </w:rPr>
              <w:t>Addend Unknown</w:t>
            </w:r>
          </w:p>
        </w:tc>
        <w:tc>
          <w:tcPr>
            <w:tcW w:w="2970" w:type="dxa"/>
          </w:tcPr>
          <w:p w14:paraId="296A4009" w14:textId="77777777" w:rsidR="004F38E7" w:rsidRPr="00856758" w:rsidRDefault="004F38E7" w:rsidP="00856758">
            <w:pPr>
              <w:autoSpaceDE w:val="0"/>
              <w:autoSpaceDN w:val="0"/>
              <w:adjustRightInd w:val="0"/>
              <w:contextualSpacing/>
              <w:jc w:val="center"/>
              <w:rPr>
                <w:rFonts w:cstheme="minorHAnsi"/>
                <w:b/>
                <w:color w:val="000000"/>
                <w:sz w:val="24"/>
                <w:szCs w:val="24"/>
                <w:vertAlign w:val="superscript"/>
              </w:rPr>
            </w:pPr>
            <w:r w:rsidRPr="00856758">
              <w:rPr>
                <w:rFonts w:cstheme="minorHAnsi"/>
                <w:b/>
                <w:color w:val="000000"/>
                <w:sz w:val="24"/>
                <w:szCs w:val="24"/>
              </w:rPr>
              <w:t>Both Addends Unknown</w:t>
            </w:r>
            <w:r w:rsidR="00296408" w:rsidRPr="00856758">
              <w:rPr>
                <w:rFonts w:cstheme="minorHAnsi"/>
                <w:b/>
                <w:color w:val="000000"/>
                <w:sz w:val="24"/>
                <w:szCs w:val="24"/>
                <w:vertAlign w:val="superscript"/>
              </w:rPr>
              <w:t>2</w:t>
            </w:r>
          </w:p>
        </w:tc>
      </w:tr>
      <w:tr w:rsidR="004F38E7" w:rsidRPr="004F38E7" w14:paraId="18CCD85E" w14:textId="77777777" w:rsidTr="00856758">
        <w:tc>
          <w:tcPr>
            <w:tcW w:w="1237" w:type="dxa"/>
          </w:tcPr>
          <w:p w14:paraId="3B75C486" w14:textId="77777777" w:rsidR="004F38E7" w:rsidRPr="00856758" w:rsidRDefault="004F38E7" w:rsidP="00856758">
            <w:pPr>
              <w:autoSpaceDE w:val="0"/>
              <w:autoSpaceDN w:val="0"/>
              <w:adjustRightInd w:val="0"/>
              <w:contextualSpacing/>
              <w:rPr>
                <w:rFonts w:cstheme="minorHAnsi"/>
                <w:b/>
                <w:color w:val="000000"/>
                <w:sz w:val="24"/>
                <w:szCs w:val="24"/>
                <w:vertAlign w:val="superscript"/>
              </w:rPr>
            </w:pPr>
            <w:r w:rsidRPr="00856758">
              <w:rPr>
                <w:rFonts w:cstheme="minorHAnsi"/>
                <w:b/>
                <w:color w:val="000000"/>
                <w:sz w:val="24"/>
                <w:szCs w:val="24"/>
              </w:rPr>
              <w:t>Put Together/ Take Apart</w:t>
            </w:r>
            <w:r w:rsidR="00296408" w:rsidRPr="00856758">
              <w:rPr>
                <w:rFonts w:cstheme="minorHAnsi"/>
                <w:b/>
                <w:color w:val="000000"/>
                <w:sz w:val="24"/>
                <w:szCs w:val="24"/>
                <w:vertAlign w:val="superscript"/>
              </w:rPr>
              <w:t>3</w:t>
            </w:r>
          </w:p>
        </w:tc>
        <w:tc>
          <w:tcPr>
            <w:tcW w:w="2880" w:type="dxa"/>
          </w:tcPr>
          <w:p w14:paraId="30011EA0" w14:textId="77777777" w:rsidR="004F38E7" w:rsidRPr="00856758" w:rsidRDefault="004F38E7" w:rsidP="00856758">
            <w:pPr>
              <w:autoSpaceDE w:val="0"/>
              <w:autoSpaceDN w:val="0"/>
              <w:adjustRightInd w:val="0"/>
              <w:contextualSpacing/>
              <w:rPr>
                <w:rFonts w:cstheme="minorHAnsi"/>
                <w:sz w:val="24"/>
                <w:szCs w:val="24"/>
              </w:rPr>
            </w:pPr>
            <w:r w:rsidRPr="00856758">
              <w:rPr>
                <w:rFonts w:cstheme="minorHAnsi"/>
                <w:sz w:val="24"/>
                <w:szCs w:val="24"/>
              </w:rPr>
              <w:t>Three red apples and two green apples are on the table. How many apples are on the table?</w:t>
            </w:r>
          </w:p>
          <w:p w14:paraId="3600A0B7" w14:textId="77777777" w:rsidR="004F38E7" w:rsidRPr="00856758" w:rsidRDefault="004F38E7" w:rsidP="00856758">
            <w:pPr>
              <w:autoSpaceDE w:val="0"/>
              <w:autoSpaceDN w:val="0"/>
              <w:adjustRightInd w:val="0"/>
              <w:contextualSpacing/>
              <w:rPr>
                <w:rFonts w:cstheme="minorHAnsi"/>
                <w:color w:val="000000"/>
                <w:sz w:val="24"/>
                <w:szCs w:val="24"/>
              </w:rPr>
            </w:pPr>
            <w:r w:rsidRPr="00856758">
              <w:rPr>
                <w:rFonts w:cstheme="minorHAnsi"/>
                <w:sz w:val="24"/>
                <w:szCs w:val="24"/>
              </w:rPr>
              <w:t>3 + 2 = ?</w:t>
            </w:r>
          </w:p>
        </w:tc>
        <w:tc>
          <w:tcPr>
            <w:tcW w:w="2700" w:type="dxa"/>
          </w:tcPr>
          <w:p w14:paraId="512255FC" w14:textId="77777777" w:rsidR="004F38E7" w:rsidRPr="00856758" w:rsidRDefault="004F38E7" w:rsidP="00856758">
            <w:pPr>
              <w:autoSpaceDE w:val="0"/>
              <w:autoSpaceDN w:val="0"/>
              <w:adjustRightInd w:val="0"/>
              <w:contextualSpacing/>
              <w:rPr>
                <w:rFonts w:cstheme="minorHAnsi"/>
                <w:sz w:val="24"/>
                <w:szCs w:val="24"/>
              </w:rPr>
            </w:pPr>
            <w:r w:rsidRPr="00856758">
              <w:rPr>
                <w:rFonts w:cstheme="minorHAnsi"/>
                <w:sz w:val="24"/>
                <w:szCs w:val="24"/>
              </w:rPr>
              <w:t>Five apples are on the table. Three are red and the rest are green. How many apples are green?</w:t>
            </w:r>
          </w:p>
          <w:p w14:paraId="2D4985A8" w14:textId="77777777" w:rsidR="004F38E7" w:rsidRPr="00856758" w:rsidRDefault="00856758" w:rsidP="00856758">
            <w:pPr>
              <w:autoSpaceDE w:val="0"/>
              <w:autoSpaceDN w:val="0"/>
              <w:adjustRightInd w:val="0"/>
              <w:contextualSpacing/>
              <w:rPr>
                <w:rFonts w:cstheme="minorHAnsi"/>
                <w:sz w:val="24"/>
                <w:szCs w:val="24"/>
              </w:rPr>
            </w:pPr>
            <w:r>
              <w:rPr>
                <w:rFonts w:cstheme="minorHAnsi"/>
                <w:sz w:val="24"/>
                <w:szCs w:val="24"/>
              </w:rPr>
              <w:t>3 + ? = 5, 5 – 3 = ?</w:t>
            </w:r>
          </w:p>
        </w:tc>
        <w:tc>
          <w:tcPr>
            <w:tcW w:w="2970" w:type="dxa"/>
          </w:tcPr>
          <w:p w14:paraId="78994117" w14:textId="77777777" w:rsidR="004F38E7" w:rsidRPr="00856758" w:rsidRDefault="004F38E7" w:rsidP="00856758">
            <w:pPr>
              <w:autoSpaceDE w:val="0"/>
              <w:autoSpaceDN w:val="0"/>
              <w:adjustRightInd w:val="0"/>
              <w:contextualSpacing/>
              <w:rPr>
                <w:rFonts w:cstheme="minorHAnsi"/>
                <w:sz w:val="24"/>
                <w:szCs w:val="24"/>
              </w:rPr>
            </w:pPr>
            <w:r w:rsidRPr="00856758">
              <w:rPr>
                <w:rFonts w:cstheme="minorHAnsi"/>
                <w:sz w:val="24"/>
                <w:szCs w:val="24"/>
              </w:rPr>
              <w:t>Grandma has five flowers. How many can she put in her red vase and how many in her blue vase?</w:t>
            </w:r>
          </w:p>
          <w:p w14:paraId="2A62FF00" w14:textId="77777777" w:rsidR="004F38E7" w:rsidRPr="00856758" w:rsidRDefault="004F38E7" w:rsidP="00856758">
            <w:pPr>
              <w:autoSpaceDE w:val="0"/>
              <w:autoSpaceDN w:val="0"/>
              <w:adjustRightInd w:val="0"/>
              <w:contextualSpacing/>
              <w:rPr>
                <w:rFonts w:cstheme="minorHAnsi"/>
                <w:sz w:val="24"/>
                <w:szCs w:val="24"/>
              </w:rPr>
            </w:pPr>
            <w:r w:rsidRPr="00856758">
              <w:rPr>
                <w:rFonts w:cstheme="minorHAnsi"/>
                <w:sz w:val="24"/>
                <w:szCs w:val="24"/>
              </w:rPr>
              <w:t>5 = 0 + 5, 5 = 5 + 0</w:t>
            </w:r>
          </w:p>
          <w:p w14:paraId="32DD6F5A" w14:textId="77777777" w:rsidR="004F38E7" w:rsidRPr="00856758" w:rsidRDefault="004F38E7" w:rsidP="00856758">
            <w:pPr>
              <w:autoSpaceDE w:val="0"/>
              <w:autoSpaceDN w:val="0"/>
              <w:adjustRightInd w:val="0"/>
              <w:contextualSpacing/>
              <w:rPr>
                <w:rFonts w:cstheme="minorHAnsi"/>
                <w:sz w:val="24"/>
                <w:szCs w:val="24"/>
              </w:rPr>
            </w:pPr>
            <w:r w:rsidRPr="00856758">
              <w:rPr>
                <w:rFonts w:cstheme="minorHAnsi"/>
                <w:sz w:val="24"/>
                <w:szCs w:val="24"/>
              </w:rPr>
              <w:t>5 = 1 + 4, 5 = 4 + 1</w:t>
            </w:r>
          </w:p>
          <w:p w14:paraId="7405AD0E" w14:textId="77777777" w:rsidR="004F38E7" w:rsidRPr="00856758" w:rsidRDefault="004F38E7" w:rsidP="00856758">
            <w:pPr>
              <w:autoSpaceDE w:val="0"/>
              <w:autoSpaceDN w:val="0"/>
              <w:adjustRightInd w:val="0"/>
              <w:contextualSpacing/>
              <w:rPr>
                <w:rFonts w:cstheme="minorHAnsi"/>
                <w:color w:val="000000"/>
                <w:sz w:val="24"/>
                <w:szCs w:val="24"/>
              </w:rPr>
            </w:pPr>
            <w:r w:rsidRPr="00856758">
              <w:rPr>
                <w:rFonts w:cstheme="minorHAnsi"/>
                <w:sz w:val="24"/>
                <w:szCs w:val="24"/>
              </w:rPr>
              <w:t>5 = 2 + 3, 5 = 3 + 2</w:t>
            </w:r>
          </w:p>
        </w:tc>
      </w:tr>
      <w:tr w:rsidR="004F38E7" w:rsidRPr="000D31A1" w14:paraId="79BD0540" w14:textId="77777777" w:rsidTr="00856758">
        <w:tc>
          <w:tcPr>
            <w:tcW w:w="1237" w:type="dxa"/>
          </w:tcPr>
          <w:p w14:paraId="05953F61" w14:textId="77777777" w:rsidR="004F38E7" w:rsidRPr="00856758" w:rsidRDefault="004F38E7" w:rsidP="00856758">
            <w:pPr>
              <w:autoSpaceDE w:val="0"/>
              <w:autoSpaceDN w:val="0"/>
              <w:adjustRightInd w:val="0"/>
              <w:contextualSpacing/>
              <w:jc w:val="center"/>
              <w:rPr>
                <w:rFonts w:cstheme="minorHAnsi"/>
                <w:b/>
                <w:color w:val="000000"/>
                <w:sz w:val="24"/>
                <w:szCs w:val="24"/>
              </w:rPr>
            </w:pPr>
          </w:p>
        </w:tc>
        <w:tc>
          <w:tcPr>
            <w:tcW w:w="2880" w:type="dxa"/>
          </w:tcPr>
          <w:p w14:paraId="49AD2CAD" w14:textId="77777777" w:rsidR="004F38E7" w:rsidRPr="00856758" w:rsidRDefault="004F38E7" w:rsidP="00856758">
            <w:pPr>
              <w:autoSpaceDE w:val="0"/>
              <w:autoSpaceDN w:val="0"/>
              <w:adjustRightInd w:val="0"/>
              <w:contextualSpacing/>
              <w:jc w:val="center"/>
              <w:rPr>
                <w:rFonts w:cstheme="minorHAnsi"/>
                <w:b/>
                <w:color w:val="000000"/>
                <w:sz w:val="24"/>
                <w:szCs w:val="24"/>
              </w:rPr>
            </w:pPr>
            <w:r w:rsidRPr="00856758">
              <w:rPr>
                <w:rFonts w:cstheme="minorHAnsi"/>
                <w:b/>
                <w:color w:val="000000"/>
                <w:sz w:val="24"/>
                <w:szCs w:val="24"/>
              </w:rPr>
              <w:t>Difference Unknown</w:t>
            </w:r>
          </w:p>
        </w:tc>
        <w:tc>
          <w:tcPr>
            <w:tcW w:w="2700" w:type="dxa"/>
          </w:tcPr>
          <w:p w14:paraId="1397CAC8" w14:textId="77777777" w:rsidR="004F38E7" w:rsidRPr="00856758" w:rsidRDefault="004F38E7" w:rsidP="00856758">
            <w:pPr>
              <w:autoSpaceDE w:val="0"/>
              <w:autoSpaceDN w:val="0"/>
              <w:adjustRightInd w:val="0"/>
              <w:contextualSpacing/>
              <w:jc w:val="center"/>
              <w:rPr>
                <w:rFonts w:cstheme="minorHAnsi"/>
                <w:b/>
                <w:color w:val="000000"/>
                <w:sz w:val="24"/>
                <w:szCs w:val="24"/>
              </w:rPr>
            </w:pPr>
            <w:r w:rsidRPr="00856758">
              <w:rPr>
                <w:rFonts w:cstheme="minorHAnsi"/>
                <w:b/>
                <w:color w:val="000000"/>
                <w:sz w:val="24"/>
                <w:szCs w:val="24"/>
              </w:rPr>
              <w:t>Bigger Unknown</w:t>
            </w:r>
          </w:p>
        </w:tc>
        <w:tc>
          <w:tcPr>
            <w:tcW w:w="2970" w:type="dxa"/>
          </w:tcPr>
          <w:p w14:paraId="414B1DA4" w14:textId="77777777" w:rsidR="004F38E7" w:rsidRPr="00856758" w:rsidRDefault="004F38E7" w:rsidP="00856758">
            <w:pPr>
              <w:autoSpaceDE w:val="0"/>
              <w:autoSpaceDN w:val="0"/>
              <w:adjustRightInd w:val="0"/>
              <w:contextualSpacing/>
              <w:jc w:val="center"/>
              <w:rPr>
                <w:rFonts w:cstheme="minorHAnsi"/>
                <w:b/>
                <w:color w:val="000000"/>
                <w:sz w:val="24"/>
                <w:szCs w:val="24"/>
              </w:rPr>
            </w:pPr>
            <w:r w:rsidRPr="00856758">
              <w:rPr>
                <w:rFonts w:cstheme="minorHAnsi"/>
                <w:b/>
                <w:color w:val="000000"/>
                <w:sz w:val="24"/>
                <w:szCs w:val="24"/>
              </w:rPr>
              <w:t>Smaller Unknown</w:t>
            </w:r>
          </w:p>
        </w:tc>
      </w:tr>
      <w:tr w:rsidR="004F38E7" w:rsidRPr="004F38E7" w14:paraId="4B183F61" w14:textId="77777777" w:rsidTr="00856758">
        <w:tc>
          <w:tcPr>
            <w:tcW w:w="1237" w:type="dxa"/>
          </w:tcPr>
          <w:p w14:paraId="637F5EEF" w14:textId="77777777" w:rsidR="004F38E7" w:rsidRPr="00856758" w:rsidRDefault="004F38E7" w:rsidP="00856758">
            <w:pPr>
              <w:autoSpaceDE w:val="0"/>
              <w:autoSpaceDN w:val="0"/>
              <w:adjustRightInd w:val="0"/>
              <w:contextualSpacing/>
              <w:rPr>
                <w:rFonts w:cstheme="minorHAnsi"/>
                <w:b/>
                <w:color w:val="000000"/>
                <w:sz w:val="24"/>
                <w:szCs w:val="24"/>
                <w:vertAlign w:val="superscript"/>
              </w:rPr>
            </w:pPr>
            <w:r w:rsidRPr="00856758">
              <w:rPr>
                <w:rFonts w:cstheme="minorHAnsi"/>
                <w:b/>
                <w:color w:val="000000"/>
                <w:sz w:val="24"/>
                <w:szCs w:val="24"/>
              </w:rPr>
              <w:t>Compare</w:t>
            </w:r>
            <w:r w:rsidR="00296408" w:rsidRPr="00856758">
              <w:rPr>
                <w:rFonts w:cstheme="minorHAnsi"/>
                <w:b/>
                <w:color w:val="000000"/>
                <w:sz w:val="24"/>
                <w:szCs w:val="24"/>
                <w:vertAlign w:val="superscript"/>
              </w:rPr>
              <w:t>4</w:t>
            </w:r>
          </w:p>
        </w:tc>
        <w:tc>
          <w:tcPr>
            <w:tcW w:w="2880" w:type="dxa"/>
          </w:tcPr>
          <w:p w14:paraId="2869EC3D" w14:textId="77777777" w:rsidR="004F38E7" w:rsidRPr="00856758" w:rsidRDefault="004F38E7" w:rsidP="00856758">
            <w:pPr>
              <w:autoSpaceDE w:val="0"/>
              <w:autoSpaceDN w:val="0"/>
              <w:adjustRightInd w:val="0"/>
              <w:contextualSpacing/>
              <w:rPr>
                <w:rFonts w:cstheme="minorHAnsi"/>
                <w:sz w:val="24"/>
                <w:szCs w:val="24"/>
              </w:rPr>
            </w:pPr>
            <w:r w:rsidRPr="00856758">
              <w:rPr>
                <w:rFonts w:cstheme="minorHAnsi"/>
                <w:sz w:val="24"/>
                <w:szCs w:val="24"/>
              </w:rPr>
              <w:t>(“How many more?” version):</w:t>
            </w:r>
          </w:p>
          <w:p w14:paraId="0298ABD8" w14:textId="77777777" w:rsidR="004F38E7" w:rsidRPr="00856758" w:rsidRDefault="004F38E7" w:rsidP="00856758">
            <w:pPr>
              <w:autoSpaceDE w:val="0"/>
              <w:autoSpaceDN w:val="0"/>
              <w:adjustRightInd w:val="0"/>
              <w:contextualSpacing/>
              <w:rPr>
                <w:rFonts w:cstheme="minorHAnsi"/>
                <w:sz w:val="24"/>
                <w:szCs w:val="24"/>
              </w:rPr>
            </w:pPr>
            <w:r w:rsidRPr="00856758">
              <w:rPr>
                <w:rFonts w:cstheme="minorHAnsi"/>
                <w:sz w:val="24"/>
                <w:szCs w:val="24"/>
              </w:rPr>
              <w:t>Lucy has two apples. Julie has five apples. How many more ap</w:t>
            </w:r>
            <w:r w:rsidR="00856758">
              <w:rPr>
                <w:rFonts w:cstheme="minorHAnsi"/>
                <w:sz w:val="24"/>
                <w:szCs w:val="24"/>
              </w:rPr>
              <w:t>ples does Julie have than Lucy?</w:t>
            </w:r>
          </w:p>
          <w:p w14:paraId="36051C1E" w14:textId="77777777" w:rsidR="004F38E7" w:rsidRPr="00856758" w:rsidRDefault="004F38E7" w:rsidP="00856758">
            <w:pPr>
              <w:autoSpaceDE w:val="0"/>
              <w:autoSpaceDN w:val="0"/>
              <w:adjustRightInd w:val="0"/>
              <w:spacing w:before="120"/>
              <w:contextualSpacing/>
              <w:rPr>
                <w:rFonts w:cstheme="minorHAnsi"/>
                <w:sz w:val="24"/>
                <w:szCs w:val="24"/>
              </w:rPr>
            </w:pPr>
            <w:r w:rsidRPr="00856758">
              <w:rPr>
                <w:rFonts w:cstheme="minorHAnsi"/>
                <w:sz w:val="24"/>
                <w:szCs w:val="24"/>
              </w:rPr>
              <w:t>(“How many fewer?” version):</w:t>
            </w:r>
          </w:p>
          <w:p w14:paraId="7D14698A" w14:textId="77777777" w:rsidR="004F38E7" w:rsidRPr="00856758" w:rsidRDefault="004F38E7" w:rsidP="00856758">
            <w:pPr>
              <w:autoSpaceDE w:val="0"/>
              <w:autoSpaceDN w:val="0"/>
              <w:adjustRightInd w:val="0"/>
              <w:contextualSpacing/>
              <w:rPr>
                <w:rFonts w:cstheme="minorHAnsi"/>
                <w:sz w:val="24"/>
                <w:szCs w:val="24"/>
              </w:rPr>
            </w:pPr>
            <w:r w:rsidRPr="00856758">
              <w:rPr>
                <w:rFonts w:cstheme="minorHAnsi"/>
                <w:sz w:val="24"/>
                <w:szCs w:val="24"/>
              </w:rPr>
              <w:t>Lucy has two apples. Julie has five apples. How many fewer apples does Lucy have than Julie?</w:t>
            </w:r>
          </w:p>
          <w:p w14:paraId="1321BE49" w14:textId="77777777" w:rsidR="004F38E7" w:rsidRPr="00856758" w:rsidRDefault="00856758" w:rsidP="00856758">
            <w:pPr>
              <w:autoSpaceDE w:val="0"/>
              <w:autoSpaceDN w:val="0"/>
              <w:adjustRightInd w:val="0"/>
              <w:contextualSpacing/>
              <w:rPr>
                <w:rFonts w:cstheme="minorHAnsi"/>
                <w:sz w:val="24"/>
                <w:szCs w:val="24"/>
              </w:rPr>
            </w:pPr>
            <w:r>
              <w:rPr>
                <w:rFonts w:cstheme="minorHAnsi"/>
                <w:sz w:val="24"/>
                <w:szCs w:val="24"/>
              </w:rPr>
              <w:t>2 + ? = 5, 5 – 2 = ?</w:t>
            </w:r>
          </w:p>
        </w:tc>
        <w:tc>
          <w:tcPr>
            <w:tcW w:w="2700" w:type="dxa"/>
          </w:tcPr>
          <w:p w14:paraId="108DA068" w14:textId="77777777" w:rsidR="004F38E7" w:rsidRPr="00856758" w:rsidRDefault="004F38E7" w:rsidP="00856758">
            <w:pPr>
              <w:autoSpaceDE w:val="0"/>
              <w:autoSpaceDN w:val="0"/>
              <w:adjustRightInd w:val="0"/>
              <w:contextualSpacing/>
              <w:rPr>
                <w:rFonts w:cstheme="minorHAnsi"/>
                <w:sz w:val="24"/>
                <w:szCs w:val="24"/>
              </w:rPr>
            </w:pPr>
            <w:r w:rsidRPr="00856758">
              <w:rPr>
                <w:rFonts w:cstheme="minorHAnsi"/>
                <w:sz w:val="24"/>
                <w:szCs w:val="24"/>
              </w:rPr>
              <w:t>(Version with “more”):</w:t>
            </w:r>
          </w:p>
          <w:p w14:paraId="244F7DDD" w14:textId="77777777" w:rsidR="004F38E7" w:rsidRPr="00856758" w:rsidRDefault="004F38E7" w:rsidP="00856758">
            <w:pPr>
              <w:autoSpaceDE w:val="0"/>
              <w:autoSpaceDN w:val="0"/>
              <w:adjustRightInd w:val="0"/>
              <w:contextualSpacing/>
              <w:rPr>
                <w:rFonts w:cstheme="minorHAnsi"/>
                <w:sz w:val="24"/>
                <w:szCs w:val="24"/>
              </w:rPr>
            </w:pPr>
            <w:r w:rsidRPr="00856758">
              <w:rPr>
                <w:rFonts w:cstheme="minorHAnsi"/>
                <w:sz w:val="24"/>
                <w:szCs w:val="24"/>
              </w:rPr>
              <w:t>Julie has three more apples than Lucy. Lucy has two apples. How many apples does Julie have?</w:t>
            </w:r>
          </w:p>
          <w:p w14:paraId="189C5716" w14:textId="77777777" w:rsidR="004F38E7" w:rsidRPr="00856758" w:rsidRDefault="004F38E7" w:rsidP="00856758">
            <w:pPr>
              <w:autoSpaceDE w:val="0"/>
              <w:autoSpaceDN w:val="0"/>
              <w:adjustRightInd w:val="0"/>
              <w:spacing w:before="120"/>
              <w:contextualSpacing/>
              <w:rPr>
                <w:rFonts w:cstheme="minorHAnsi"/>
                <w:sz w:val="24"/>
                <w:szCs w:val="24"/>
              </w:rPr>
            </w:pPr>
            <w:r w:rsidRPr="00856758">
              <w:rPr>
                <w:rFonts w:cstheme="minorHAnsi"/>
                <w:sz w:val="24"/>
                <w:szCs w:val="24"/>
              </w:rPr>
              <w:t>(Version with “fewer”):</w:t>
            </w:r>
          </w:p>
          <w:p w14:paraId="40C5ABA0" w14:textId="77777777" w:rsidR="004F38E7" w:rsidRPr="00856758" w:rsidRDefault="004F38E7" w:rsidP="00856758">
            <w:pPr>
              <w:autoSpaceDE w:val="0"/>
              <w:autoSpaceDN w:val="0"/>
              <w:adjustRightInd w:val="0"/>
              <w:contextualSpacing/>
              <w:rPr>
                <w:rFonts w:cstheme="minorHAnsi"/>
                <w:sz w:val="24"/>
                <w:szCs w:val="24"/>
              </w:rPr>
            </w:pPr>
            <w:r w:rsidRPr="00856758">
              <w:rPr>
                <w:rFonts w:cstheme="minorHAnsi"/>
                <w:sz w:val="24"/>
                <w:szCs w:val="24"/>
              </w:rPr>
              <w:t>Lucy has 3 fewer apples than Julie. Lucy has two apples. How many apples does Julie have?</w:t>
            </w:r>
          </w:p>
          <w:p w14:paraId="7A5601A6" w14:textId="77777777" w:rsidR="004F38E7" w:rsidRPr="00856758" w:rsidRDefault="00856758" w:rsidP="00856758">
            <w:pPr>
              <w:autoSpaceDE w:val="0"/>
              <w:autoSpaceDN w:val="0"/>
              <w:adjustRightInd w:val="0"/>
              <w:contextualSpacing/>
              <w:rPr>
                <w:rFonts w:cstheme="minorHAnsi"/>
                <w:sz w:val="24"/>
                <w:szCs w:val="24"/>
              </w:rPr>
            </w:pPr>
            <w:r>
              <w:rPr>
                <w:rFonts w:cstheme="minorHAnsi"/>
                <w:sz w:val="24"/>
                <w:szCs w:val="24"/>
              </w:rPr>
              <w:t>2 + 3 = ?, 3 + 2 = ?</w:t>
            </w:r>
          </w:p>
        </w:tc>
        <w:tc>
          <w:tcPr>
            <w:tcW w:w="2970" w:type="dxa"/>
          </w:tcPr>
          <w:p w14:paraId="508A260E" w14:textId="77777777" w:rsidR="004F38E7" w:rsidRPr="00856758" w:rsidRDefault="004F38E7" w:rsidP="00856758">
            <w:pPr>
              <w:autoSpaceDE w:val="0"/>
              <w:autoSpaceDN w:val="0"/>
              <w:adjustRightInd w:val="0"/>
              <w:contextualSpacing/>
              <w:rPr>
                <w:rFonts w:cstheme="minorHAnsi"/>
                <w:sz w:val="24"/>
                <w:szCs w:val="24"/>
              </w:rPr>
            </w:pPr>
            <w:r w:rsidRPr="00856758">
              <w:rPr>
                <w:rFonts w:cstheme="minorHAnsi"/>
                <w:sz w:val="24"/>
                <w:szCs w:val="24"/>
              </w:rPr>
              <w:t>(Version with “more”):</w:t>
            </w:r>
          </w:p>
          <w:p w14:paraId="5EE2BE87" w14:textId="77777777" w:rsidR="004F38E7" w:rsidRPr="00856758" w:rsidRDefault="004F38E7" w:rsidP="00856758">
            <w:pPr>
              <w:autoSpaceDE w:val="0"/>
              <w:autoSpaceDN w:val="0"/>
              <w:adjustRightInd w:val="0"/>
              <w:contextualSpacing/>
              <w:rPr>
                <w:rFonts w:cstheme="minorHAnsi"/>
                <w:sz w:val="24"/>
                <w:szCs w:val="24"/>
              </w:rPr>
            </w:pPr>
            <w:r w:rsidRPr="00856758">
              <w:rPr>
                <w:rFonts w:cstheme="minorHAnsi"/>
                <w:sz w:val="24"/>
                <w:szCs w:val="24"/>
              </w:rPr>
              <w:t>Julie has three more apples than Lucy. Julie has five apples. How many apples does Lucy have?</w:t>
            </w:r>
          </w:p>
          <w:p w14:paraId="3BB419E9" w14:textId="77777777" w:rsidR="004F38E7" w:rsidRPr="00856758" w:rsidRDefault="004F38E7" w:rsidP="00856758">
            <w:pPr>
              <w:autoSpaceDE w:val="0"/>
              <w:autoSpaceDN w:val="0"/>
              <w:adjustRightInd w:val="0"/>
              <w:spacing w:before="120"/>
              <w:contextualSpacing/>
              <w:rPr>
                <w:rFonts w:cstheme="minorHAnsi"/>
                <w:sz w:val="24"/>
                <w:szCs w:val="24"/>
              </w:rPr>
            </w:pPr>
            <w:r w:rsidRPr="00856758">
              <w:rPr>
                <w:rFonts w:cstheme="minorHAnsi"/>
                <w:sz w:val="24"/>
                <w:szCs w:val="24"/>
              </w:rPr>
              <w:t>(Version with “fewer”):</w:t>
            </w:r>
          </w:p>
          <w:p w14:paraId="0752C375" w14:textId="77777777" w:rsidR="004F38E7" w:rsidRPr="00856758" w:rsidRDefault="004F38E7" w:rsidP="00856758">
            <w:pPr>
              <w:autoSpaceDE w:val="0"/>
              <w:autoSpaceDN w:val="0"/>
              <w:adjustRightInd w:val="0"/>
              <w:contextualSpacing/>
              <w:rPr>
                <w:rFonts w:cstheme="minorHAnsi"/>
                <w:sz w:val="24"/>
                <w:szCs w:val="24"/>
              </w:rPr>
            </w:pPr>
            <w:r w:rsidRPr="00856758">
              <w:rPr>
                <w:rFonts w:cstheme="minorHAnsi"/>
                <w:sz w:val="24"/>
                <w:szCs w:val="24"/>
              </w:rPr>
              <w:t>Lucy has 3 fewer apples than Julie. Julie has five apples. How many apples does Lucy have?</w:t>
            </w:r>
          </w:p>
          <w:p w14:paraId="0D2121BE" w14:textId="77777777" w:rsidR="004F38E7" w:rsidRPr="00856758" w:rsidRDefault="004F38E7" w:rsidP="00856758">
            <w:pPr>
              <w:autoSpaceDE w:val="0"/>
              <w:autoSpaceDN w:val="0"/>
              <w:adjustRightInd w:val="0"/>
              <w:contextualSpacing/>
              <w:rPr>
                <w:rFonts w:cstheme="minorHAnsi"/>
                <w:color w:val="000000"/>
                <w:sz w:val="24"/>
                <w:szCs w:val="24"/>
              </w:rPr>
            </w:pPr>
            <w:r w:rsidRPr="00856758">
              <w:rPr>
                <w:rFonts w:cstheme="minorHAnsi"/>
                <w:sz w:val="24"/>
                <w:szCs w:val="24"/>
              </w:rPr>
              <w:t>5 – 3 = ?, ? + 3 = 5</w:t>
            </w:r>
          </w:p>
        </w:tc>
      </w:tr>
    </w:tbl>
    <w:p w14:paraId="7C443F68" w14:textId="77777777" w:rsidR="002101DB" w:rsidRPr="00856758" w:rsidRDefault="004F38E7" w:rsidP="00C654D5">
      <w:pPr>
        <w:autoSpaceDE w:val="0"/>
        <w:autoSpaceDN w:val="0"/>
        <w:adjustRightInd w:val="0"/>
        <w:spacing w:before="240" w:after="0" w:line="240" w:lineRule="auto"/>
        <w:ind w:left="187" w:hanging="187"/>
        <w:rPr>
          <w:rFonts w:cstheme="minorHAnsi"/>
          <w:i/>
          <w:iCs/>
          <w:sz w:val="24"/>
          <w:szCs w:val="20"/>
        </w:rPr>
      </w:pPr>
      <w:r w:rsidRPr="00856758">
        <w:rPr>
          <w:rFonts w:cstheme="minorHAnsi"/>
          <w:i/>
          <w:iCs/>
          <w:sz w:val="24"/>
          <w:szCs w:val="20"/>
          <w:vertAlign w:val="superscript"/>
        </w:rPr>
        <w:t>1</w:t>
      </w:r>
      <w:r w:rsidR="00296408" w:rsidRPr="00856758">
        <w:rPr>
          <w:rFonts w:cstheme="minorHAnsi"/>
          <w:i/>
          <w:iCs/>
          <w:sz w:val="24"/>
          <w:szCs w:val="20"/>
        </w:rPr>
        <w:t>Adapted from Box 2-4 of the National Research Council (2009, op. cit., pp. 32, 33)</w:t>
      </w:r>
      <w:r w:rsidR="000D31A1" w:rsidRPr="00856758">
        <w:rPr>
          <w:rFonts w:cstheme="minorHAnsi"/>
          <w:i/>
          <w:iCs/>
          <w:sz w:val="24"/>
          <w:szCs w:val="20"/>
        </w:rPr>
        <w:t>.</w:t>
      </w:r>
    </w:p>
    <w:p w14:paraId="61416A72" w14:textId="77777777" w:rsidR="004F38E7" w:rsidRPr="00856758" w:rsidRDefault="00296408" w:rsidP="00C654D5">
      <w:pPr>
        <w:autoSpaceDE w:val="0"/>
        <w:autoSpaceDN w:val="0"/>
        <w:adjustRightInd w:val="0"/>
        <w:spacing w:after="0" w:line="240" w:lineRule="auto"/>
        <w:contextualSpacing/>
        <w:rPr>
          <w:rFonts w:cstheme="minorHAnsi"/>
          <w:i/>
          <w:iCs/>
          <w:sz w:val="24"/>
          <w:szCs w:val="20"/>
          <w:vertAlign w:val="superscript"/>
        </w:rPr>
      </w:pPr>
      <w:r w:rsidRPr="00856758">
        <w:rPr>
          <w:rFonts w:cstheme="minorHAnsi"/>
          <w:i/>
          <w:iCs/>
          <w:sz w:val="24"/>
          <w:szCs w:val="20"/>
          <w:vertAlign w:val="superscript"/>
        </w:rPr>
        <w:t>2</w:t>
      </w:r>
      <w:r w:rsidR="004F38E7" w:rsidRPr="00856758">
        <w:rPr>
          <w:rFonts w:cstheme="minorHAnsi"/>
          <w:i/>
          <w:iCs/>
          <w:sz w:val="24"/>
          <w:szCs w:val="20"/>
        </w:rPr>
        <w:t>These take apart situations can be used to show all the decompositions of a given number. The associated equations, which have the total on the left of the equal sign, help children understand that the = sign does not always mean makes or results in but always does mean is the same number as.</w:t>
      </w:r>
    </w:p>
    <w:p w14:paraId="259D8663" w14:textId="77777777" w:rsidR="004F38E7" w:rsidRPr="00856758" w:rsidRDefault="00296408" w:rsidP="00C654D5">
      <w:pPr>
        <w:autoSpaceDE w:val="0"/>
        <w:autoSpaceDN w:val="0"/>
        <w:adjustRightInd w:val="0"/>
        <w:spacing w:after="0" w:line="240" w:lineRule="auto"/>
        <w:ind w:left="180" w:hanging="180"/>
        <w:contextualSpacing/>
        <w:rPr>
          <w:rFonts w:cstheme="minorHAnsi"/>
          <w:i/>
          <w:iCs/>
          <w:sz w:val="24"/>
          <w:szCs w:val="20"/>
        </w:rPr>
      </w:pPr>
      <w:r w:rsidRPr="00856758">
        <w:rPr>
          <w:rFonts w:cstheme="minorHAnsi"/>
          <w:i/>
          <w:iCs/>
          <w:sz w:val="24"/>
          <w:szCs w:val="20"/>
          <w:vertAlign w:val="superscript"/>
        </w:rPr>
        <w:lastRenderedPageBreak/>
        <w:t>3</w:t>
      </w:r>
      <w:r w:rsidR="004F38E7" w:rsidRPr="00856758">
        <w:rPr>
          <w:rFonts w:cstheme="minorHAnsi"/>
          <w:i/>
          <w:iCs/>
          <w:sz w:val="24"/>
          <w:szCs w:val="20"/>
        </w:rPr>
        <w:t>Either addend can be unknown, so there are three variations of these problem situations. Both Addends Unknown is a productive extension of this basic situation, especially for small numbers less than or equal to 10.</w:t>
      </w:r>
    </w:p>
    <w:p w14:paraId="273937D1" w14:textId="77777777" w:rsidR="004F38E7" w:rsidRPr="00856758" w:rsidRDefault="00296408" w:rsidP="00C654D5">
      <w:pPr>
        <w:autoSpaceDE w:val="0"/>
        <w:autoSpaceDN w:val="0"/>
        <w:adjustRightInd w:val="0"/>
        <w:spacing w:after="0" w:line="240" w:lineRule="auto"/>
        <w:ind w:left="180" w:hanging="180"/>
        <w:contextualSpacing/>
        <w:rPr>
          <w:rFonts w:cstheme="minorHAnsi"/>
          <w:i/>
          <w:iCs/>
          <w:sz w:val="24"/>
          <w:szCs w:val="20"/>
        </w:rPr>
      </w:pPr>
      <w:r w:rsidRPr="00856758">
        <w:rPr>
          <w:rFonts w:cstheme="minorHAnsi"/>
          <w:i/>
          <w:iCs/>
          <w:sz w:val="24"/>
          <w:szCs w:val="20"/>
          <w:vertAlign w:val="superscript"/>
        </w:rPr>
        <w:t>4</w:t>
      </w:r>
      <w:r w:rsidR="004F38E7" w:rsidRPr="00856758">
        <w:rPr>
          <w:rFonts w:cstheme="minorHAnsi"/>
          <w:i/>
          <w:iCs/>
          <w:sz w:val="24"/>
          <w:szCs w:val="20"/>
        </w:rPr>
        <w:t>For the Bigger Unknown or Smaller Unknown situations, one version directs the correct operation (the version using more for the bigger unknown and using less for the smaller unknown). The other versions are more difficult.</w:t>
      </w:r>
    </w:p>
    <w:p w14:paraId="591F1B13" w14:textId="77777777" w:rsidR="004F38E7" w:rsidRPr="004F38E7" w:rsidRDefault="004F38E7" w:rsidP="00C654D5">
      <w:pPr>
        <w:pStyle w:val="Heading2"/>
        <w:spacing w:before="600" w:after="120"/>
        <w:rPr>
          <w:rFonts w:eastAsiaTheme="minorHAnsi"/>
        </w:rPr>
      </w:pPr>
      <w:bookmarkStart w:id="76" w:name="_Toc324943998"/>
      <w:bookmarkStart w:id="77" w:name="_Toc328036829"/>
      <w:bookmarkStart w:id="78" w:name="MathTable2"/>
      <w:r w:rsidRPr="004F38E7">
        <w:rPr>
          <w:rFonts w:eastAsiaTheme="minorHAnsi"/>
        </w:rPr>
        <w:t>Table 2: Common multiplication and division situations</w:t>
      </w:r>
      <w:bookmarkEnd w:id="76"/>
      <w:r w:rsidR="00296408">
        <w:rPr>
          <w:rFonts w:eastAsiaTheme="minorHAnsi"/>
          <w:vertAlign w:val="superscript"/>
        </w:rPr>
        <w:t>5</w:t>
      </w:r>
      <w:bookmarkEnd w:id="77"/>
    </w:p>
    <w:bookmarkEnd w:id="78"/>
    <w:tbl>
      <w:tblPr>
        <w:tblStyle w:val="TableGrid9"/>
        <w:tblW w:w="0" w:type="auto"/>
        <w:tblInd w:w="468" w:type="dxa"/>
        <w:tblLook w:val="04A0" w:firstRow="1" w:lastRow="0" w:firstColumn="1" w:lastColumn="0" w:noHBand="0" w:noVBand="1"/>
        <w:tblDescription w:val="Commone multiplication and division situations"/>
      </w:tblPr>
      <w:tblGrid>
        <w:gridCol w:w="1638"/>
        <w:gridCol w:w="2610"/>
        <w:gridCol w:w="2790"/>
        <w:gridCol w:w="2970"/>
      </w:tblGrid>
      <w:tr w:rsidR="004F38E7" w:rsidRPr="00856758" w14:paraId="028BF972" w14:textId="77777777" w:rsidTr="00503C2D">
        <w:trPr>
          <w:tblHeader/>
        </w:trPr>
        <w:tc>
          <w:tcPr>
            <w:tcW w:w="1638" w:type="dxa"/>
          </w:tcPr>
          <w:p w14:paraId="195E930D" w14:textId="77777777" w:rsidR="004F38E7" w:rsidRPr="00856758" w:rsidRDefault="004F38E7" w:rsidP="00856758">
            <w:pPr>
              <w:autoSpaceDE w:val="0"/>
              <w:autoSpaceDN w:val="0"/>
              <w:adjustRightInd w:val="0"/>
              <w:ind w:left="180" w:hanging="180"/>
              <w:contextualSpacing/>
              <w:rPr>
                <w:rFonts w:eastAsiaTheme="minorHAnsi" w:cstheme="minorHAnsi"/>
                <w:b/>
                <w:iCs/>
                <w:sz w:val="24"/>
                <w:szCs w:val="24"/>
              </w:rPr>
            </w:pPr>
          </w:p>
          <w:p w14:paraId="5C3C29D2" w14:textId="77777777" w:rsidR="004F38E7" w:rsidRPr="00856758" w:rsidRDefault="004F38E7" w:rsidP="00856758">
            <w:pPr>
              <w:autoSpaceDE w:val="0"/>
              <w:autoSpaceDN w:val="0"/>
              <w:adjustRightInd w:val="0"/>
              <w:ind w:left="180" w:hanging="180"/>
              <w:contextualSpacing/>
              <w:rPr>
                <w:rFonts w:eastAsiaTheme="minorHAnsi" w:cstheme="minorHAnsi"/>
                <w:b/>
                <w:iCs/>
                <w:sz w:val="24"/>
                <w:szCs w:val="24"/>
              </w:rPr>
            </w:pPr>
          </w:p>
        </w:tc>
        <w:tc>
          <w:tcPr>
            <w:tcW w:w="2610" w:type="dxa"/>
          </w:tcPr>
          <w:p w14:paraId="0B1D3DCD" w14:textId="77777777" w:rsidR="004F38E7" w:rsidRPr="00856758" w:rsidRDefault="004F38E7" w:rsidP="00856758">
            <w:pPr>
              <w:autoSpaceDE w:val="0"/>
              <w:autoSpaceDN w:val="0"/>
              <w:adjustRightInd w:val="0"/>
              <w:ind w:left="180" w:hanging="180"/>
              <w:contextualSpacing/>
              <w:rPr>
                <w:rFonts w:eastAsiaTheme="minorHAnsi" w:cstheme="minorHAnsi"/>
                <w:b/>
                <w:iCs/>
                <w:sz w:val="24"/>
                <w:szCs w:val="24"/>
              </w:rPr>
            </w:pPr>
            <w:r w:rsidRPr="00856758">
              <w:rPr>
                <w:rFonts w:eastAsiaTheme="minorHAnsi" w:cstheme="minorHAnsi"/>
                <w:b/>
                <w:iCs/>
                <w:sz w:val="24"/>
                <w:szCs w:val="24"/>
              </w:rPr>
              <w:t>Unknown Product</w:t>
            </w:r>
          </w:p>
        </w:tc>
        <w:tc>
          <w:tcPr>
            <w:tcW w:w="2790" w:type="dxa"/>
          </w:tcPr>
          <w:p w14:paraId="7BD89326" w14:textId="77777777" w:rsidR="004F38E7" w:rsidRPr="00856758" w:rsidRDefault="004F38E7" w:rsidP="00856758">
            <w:pPr>
              <w:autoSpaceDE w:val="0"/>
              <w:autoSpaceDN w:val="0"/>
              <w:adjustRightInd w:val="0"/>
              <w:ind w:left="180" w:hanging="180"/>
              <w:contextualSpacing/>
              <w:rPr>
                <w:rFonts w:eastAsiaTheme="minorHAnsi" w:cstheme="minorHAnsi"/>
                <w:b/>
                <w:iCs/>
                <w:sz w:val="24"/>
                <w:szCs w:val="24"/>
              </w:rPr>
            </w:pPr>
            <w:r w:rsidRPr="00856758">
              <w:rPr>
                <w:rFonts w:eastAsiaTheme="minorHAnsi" w:cstheme="minorHAnsi"/>
                <w:b/>
                <w:iCs/>
                <w:sz w:val="24"/>
                <w:szCs w:val="24"/>
              </w:rPr>
              <w:t>Group Size Unknown</w:t>
            </w:r>
            <w:r w:rsidRPr="00856758">
              <w:rPr>
                <w:rFonts w:eastAsiaTheme="minorHAnsi" w:cstheme="minorHAnsi"/>
                <w:b/>
                <w:iCs/>
                <w:sz w:val="24"/>
                <w:szCs w:val="24"/>
              </w:rPr>
              <w:br/>
              <w:t>(“How many in each group?” Division)</w:t>
            </w:r>
          </w:p>
        </w:tc>
        <w:tc>
          <w:tcPr>
            <w:tcW w:w="2970" w:type="dxa"/>
          </w:tcPr>
          <w:p w14:paraId="3E92030E" w14:textId="77777777" w:rsidR="004F38E7" w:rsidRPr="00856758" w:rsidRDefault="004F38E7" w:rsidP="00856758">
            <w:pPr>
              <w:autoSpaceDE w:val="0"/>
              <w:autoSpaceDN w:val="0"/>
              <w:adjustRightInd w:val="0"/>
              <w:ind w:left="180" w:hanging="180"/>
              <w:contextualSpacing/>
              <w:rPr>
                <w:rFonts w:eastAsiaTheme="minorHAnsi" w:cstheme="minorHAnsi"/>
                <w:b/>
                <w:iCs/>
                <w:sz w:val="24"/>
                <w:szCs w:val="24"/>
              </w:rPr>
            </w:pPr>
            <w:r w:rsidRPr="00856758">
              <w:rPr>
                <w:rFonts w:eastAsiaTheme="minorHAnsi" w:cstheme="minorHAnsi"/>
                <w:b/>
                <w:iCs/>
                <w:sz w:val="24"/>
                <w:szCs w:val="24"/>
              </w:rPr>
              <w:t>Number of Groups Unknown</w:t>
            </w:r>
            <w:r w:rsidRPr="00856758">
              <w:rPr>
                <w:rFonts w:eastAsiaTheme="minorHAnsi" w:cstheme="minorHAnsi"/>
                <w:b/>
                <w:iCs/>
                <w:sz w:val="24"/>
                <w:szCs w:val="24"/>
              </w:rPr>
              <w:br/>
              <w:t>(“How many groups?” Division)</w:t>
            </w:r>
          </w:p>
        </w:tc>
      </w:tr>
      <w:tr w:rsidR="004F38E7" w:rsidRPr="00856758" w14:paraId="02F38E4E" w14:textId="77777777" w:rsidTr="00E5396A">
        <w:tc>
          <w:tcPr>
            <w:tcW w:w="1638" w:type="dxa"/>
          </w:tcPr>
          <w:p w14:paraId="4EED3738" w14:textId="77777777" w:rsidR="004F38E7" w:rsidRPr="00856758" w:rsidRDefault="004F38E7" w:rsidP="00856758">
            <w:pPr>
              <w:autoSpaceDE w:val="0"/>
              <w:autoSpaceDN w:val="0"/>
              <w:adjustRightInd w:val="0"/>
              <w:ind w:left="180" w:hanging="180"/>
              <w:contextualSpacing/>
              <w:rPr>
                <w:rFonts w:eastAsiaTheme="minorHAnsi" w:cstheme="minorHAnsi"/>
                <w:b/>
                <w:iCs/>
                <w:sz w:val="24"/>
                <w:szCs w:val="24"/>
              </w:rPr>
            </w:pPr>
          </w:p>
        </w:tc>
        <w:tc>
          <w:tcPr>
            <w:tcW w:w="2610" w:type="dxa"/>
          </w:tcPr>
          <w:p w14:paraId="7D6C5102" w14:textId="77777777" w:rsidR="004F38E7" w:rsidRPr="00856758" w:rsidRDefault="004F38E7" w:rsidP="00856758">
            <w:pPr>
              <w:autoSpaceDE w:val="0"/>
              <w:autoSpaceDN w:val="0"/>
              <w:adjustRightInd w:val="0"/>
              <w:ind w:left="180" w:hanging="180"/>
              <w:contextualSpacing/>
              <w:jc w:val="center"/>
              <w:rPr>
                <w:rFonts w:eastAsiaTheme="minorHAnsi" w:cstheme="minorHAnsi"/>
                <w:iCs/>
                <w:sz w:val="24"/>
                <w:szCs w:val="24"/>
              </w:rPr>
            </w:pPr>
            <w:r w:rsidRPr="00856758">
              <w:rPr>
                <w:rFonts w:eastAsiaTheme="minorHAnsi" w:cstheme="minorHAnsi"/>
                <w:iCs/>
                <w:sz w:val="24"/>
                <w:szCs w:val="24"/>
              </w:rPr>
              <w:t>3 x 6 = ?</w:t>
            </w:r>
          </w:p>
        </w:tc>
        <w:tc>
          <w:tcPr>
            <w:tcW w:w="2790" w:type="dxa"/>
          </w:tcPr>
          <w:p w14:paraId="3F6CBFA0" w14:textId="77777777" w:rsidR="004F38E7" w:rsidRPr="00856758" w:rsidRDefault="004F38E7" w:rsidP="00856758">
            <w:pPr>
              <w:autoSpaceDE w:val="0"/>
              <w:autoSpaceDN w:val="0"/>
              <w:adjustRightInd w:val="0"/>
              <w:ind w:left="180" w:hanging="180"/>
              <w:contextualSpacing/>
              <w:jc w:val="center"/>
              <w:rPr>
                <w:rFonts w:eastAsiaTheme="minorHAnsi" w:cstheme="minorHAnsi"/>
                <w:iCs/>
                <w:sz w:val="24"/>
                <w:szCs w:val="24"/>
              </w:rPr>
            </w:pPr>
            <w:r w:rsidRPr="00856758">
              <w:rPr>
                <w:rFonts w:eastAsiaTheme="minorHAnsi" w:cstheme="minorHAnsi"/>
                <w:iCs/>
                <w:sz w:val="24"/>
                <w:szCs w:val="24"/>
              </w:rPr>
              <w:t>3 x ? = 18, and 18 ÷ 3 = ?</w:t>
            </w:r>
          </w:p>
        </w:tc>
        <w:tc>
          <w:tcPr>
            <w:tcW w:w="2970" w:type="dxa"/>
          </w:tcPr>
          <w:p w14:paraId="4A002761" w14:textId="77777777" w:rsidR="004F38E7" w:rsidRPr="00856758" w:rsidRDefault="004F38E7" w:rsidP="00856758">
            <w:pPr>
              <w:autoSpaceDE w:val="0"/>
              <w:autoSpaceDN w:val="0"/>
              <w:adjustRightInd w:val="0"/>
              <w:ind w:left="180" w:hanging="180"/>
              <w:contextualSpacing/>
              <w:jc w:val="center"/>
              <w:rPr>
                <w:rFonts w:eastAsiaTheme="minorHAnsi" w:cstheme="minorHAnsi"/>
                <w:iCs/>
                <w:sz w:val="24"/>
                <w:szCs w:val="24"/>
              </w:rPr>
            </w:pPr>
            <w:r w:rsidRPr="00856758">
              <w:rPr>
                <w:rFonts w:eastAsiaTheme="minorHAnsi" w:cstheme="minorHAnsi"/>
                <w:iCs/>
                <w:sz w:val="24"/>
                <w:szCs w:val="24"/>
              </w:rPr>
              <w:t>? x 6 = 18, and 18 ÷ 6 = ?</w:t>
            </w:r>
          </w:p>
        </w:tc>
      </w:tr>
      <w:tr w:rsidR="004F38E7" w:rsidRPr="00856758" w14:paraId="35C4ECD3" w14:textId="77777777" w:rsidTr="00E5396A">
        <w:tc>
          <w:tcPr>
            <w:tcW w:w="1638" w:type="dxa"/>
          </w:tcPr>
          <w:p w14:paraId="54A7068C" w14:textId="77777777" w:rsidR="004F38E7" w:rsidRPr="00856758" w:rsidRDefault="004F38E7" w:rsidP="00856758">
            <w:pPr>
              <w:autoSpaceDE w:val="0"/>
              <w:autoSpaceDN w:val="0"/>
              <w:adjustRightInd w:val="0"/>
              <w:ind w:left="180" w:hanging="180"/>
              <w:contextualSpacing/>
              <w:rPr>
                <w:rFonts w:eastAsiaTheme="minorHAnsi" w:cstheme="minorHAnsi"/>
                <w:b/>
                <w:iCs/>
                <w:sz w:val="24"/>
                <w:szCs w:val="24"/>
              </w:rPr>
            </w:pPr>
            <w:r w:rsidRPr="00856758">
              <w:rPr>
                <w:rFonts w:eastAsiaTheme="minorHAnsi" w:cstheme="minorHAnsi"/>
                <w:b/>
                <w:iCs/>
                <w:sz w:val="24"/>
                <w:szCs w:val="24"/>
              </w:rPr>
              <w:t>Equal Groups</w:t>
            </w:r>
          </w:p>
        </w:tc>
        <w:tc>
          <w:tcPr>
            <w:tcW w:w="2610" w:type="dxa"/>
          </w:tcPr>
          <w:p w14:paraId="26B31C41" w14:textId="77777777" w:rsidR="004F38E7" w:rsidRPr="00856758" w:rsidRDefault="004F38E7" w:rsidP="00856758">
            <w:pPr>
              <w:autoSpaceDE w:val="0"/>
              <w:autoSpaceDN w:val="0"/>
              <w:adjustRightInd w:val="0"/>
              <w:contextualSpacing/>
              <w:rPr>
                <w:rFonts w:eastAsiaTheme="minorHAnsi" w:cstheme="minorHAnsi"/>
                <w:iCs/>
                <w:sz w:val="24"/>
                <w:szCs w:val="24"/>
              </w:rPr>
            </w:pPr>
            <w:r w:rsidRPr="00856758">
              <w:rPr>
                <w:rFonts w:eastAsiaTheme="minorHAnsi" w:cstheme="minorHAnsi"/>
                <w:iCs/>
                <w:sz w:val="24"/>
                <w:szCs w:val="24"/>
              </w:rPr>
              <w:t>There are 3 bags with 6 plums in each bag. How many plums are there in all?</w:t>
            </w:r>
          </w:p>
          <w:p w14:paraId="404FA99A" w14:textId="77777777" w:rsidR="004F38E7" w:rsidRPr="00856758" w:rsidRDefault="004F38E7" w:rsidP="00856758">
            <w:pPr>
              <w:autoSpaceDE w:val="0"/>
              <w:autoSpaceDN w:val="0"/>
              <w:adjustRightInd w:val="0"/>
              <w:spacing w:before="120"/>
              <w:rPr>
                <w:rFonts w:eastAsiaTheme="minorHAnsi" w:cstheme="minorHAnsi"/>
                <w:iCs/>
                <w:sz w:val="24"/>
                <w:szCs w:val="24"/>
              </w:rPr>
            </w:pPr>
            <w:r w:rsidRPr="00856758">
              <w:rPr>
                <w:rFonts w:eastAsiaTheme="minorHAnsi" w:cstheme="minorHAnsi"/>
                <w:iCs/>
                <w:sz w:val="24"/>
                <w:szCs w:val="24"/>
              </w:rPr>
              <w:t>Measurement example. You need 3 lengths of string, each</w:t>
            </w:r>
            <w:r w:rsidR="00074ECD" w:rsidRPr="00856758">
              <w:rPr>
                <w:rFonts w:eastAsiaTheme="minorHAnsi" w:cstheme="minorHAnsi"/>
                <w:iCs/>
                <w:sz w:val="24"/>
                <w:szCs w:val="24"/>
              </w:rPr>
              <w:t xml:space="preserve"> </w:t>
            </w:r>
            <w:r w:rsidRPr="00856758">
              <w:rPr>
                <w:rFonts w:eastAsiaTheme="minorHAnsi" w:cstheme="minorHAnsi"/>
                <w:iCs/>
                <w:sz w:val="24"/>
                <w:szCs w:val="24"/>
              </w:rPr>
              <w:t>6 inches long. How much s</w:t>
            </w:r>
            <w:r w:rsidR="00856758">
              <w:rPr>
                <w:rFonts w:eastAsiaTheme="minorHAnsi" w:cstheme="minorHAnsi"/>
                <w:iCs/>
                <w:sz w:val="24"/>
                <w:szCs w:val="24"/>
              </w:rPr>
              <w:t>tring will you need altogether?</w:t>
            </w:r>
          </w:p>
        </w:tc>
        <w:tc>
          <w:tcPr>
            <w:tcW w:w="2790" w:type="dxa"/>
          </w:tcPr>
          <w:p w14:paraId="4B2A576E" w14:textId="77777777" w:rsidR="004F38E7" w:rsidRPr="00856758" w:rsidRDefault="004F38E7" w:rsidP="00856758">
            <w:pPr>
              <w:autoSpaceDE w:val="0"/>
              <w:autoSpaceDN w:val="0"/>
              <w:adjustRightInd w:val="0"/>
              <w:contextualSpacing/>
              <w:rPr>
                <w:rFonts w:eastAsiaTheme="minorHAnsi" w:cstheme="minorHAnsi"/>
                <w:iCs/>
                <w:sz w:val="24"/>
                <w:szCs w:val="24"/>
              </w:rPr>
            </w:pPr>
            <w:r w:rsidRPr="00856758">
              <w:rPr>
                <w:rFonts w:eastAsiaTheme="minorHAnsi" w:cstheme="minorHAnsi"/>
                <w:iCs/>
                <w:sz w:val="24"/>
                <w:szCs w:val="24"/>
              </w:rPr>
              <w:t>If 18 plums are shared equally into 3 bags, then how many plums will be in each bag?</w:t>
            </w:r>
          </w:p>
          <w:p w14:paraId="3268F2AD" w14:textId="77777777" w:rsidR="004F38E7" w:rsidRPr="00856758" w:rsidRDefault="004F38E7" w:rsidP="00C654D5">
            <w:pPr>
              <w:autoSpaceDE w:val="0"/>
              <w:autoSpaceDN w:val="0"/>
              <w:adjustRightInd w:val="0"/>
              <w:spacing w:before="120"/>
              <w:rPr>
                <w:rFonts w:eastAsiaTheme="minorHAnsi" w:cstheme="minorHAnsi"/>
                <w:iCs/>
                <w:sz w:val="24"/>
                <w:szCs w:val="24"/>
              </w:rPr>
            </w:pPr>
            <w:r w:rsidRPr="00856758">
              <w:rPr>
                <w:rFonts w:eastAsiaTheme="minorHAnsi" w:cstheme="minorHAnsi"/>
                <w:iCs/>
                <w:sz w:val="24"/>
                <w:szCs w:val="24"/>
              </w:rPr>
              <w:t>Measurement example. You have 18 inches of string, which you will cut into 3 equal pieces. How long wi</w:t>
            </w:r>
            <w:r w:rsidR="00856758">
              <w:rPr>
                <w:rFonts w:eastAsiaTheme="minorHAnsi" w:cstheme="minorHAnsi"/>
                <w:iCs/>
                <w:sz w:val="24"/>
                <w:szCs w:val="24"/>
              </w:rPr>
              <w:t>ll each piece of string be?</w:t>
            </w:r>
          </w:p>
        </w:tc>
        <w:tc>
          <w:tcPr>
            <w:tcW w:w="2970" w:type="dxa"/>
          </w:tcPr>
          <w:p w14:paraId="7F3296E8" w14:textId="77777777" w:rsidR="004F38E7" w:rsidRPr="00856758" w:rsidRDefault="004F38E7" w:rsidP="00856758">
            <w:pPr>
              <w:autoSpaceDE w:val="0"/>
              <w:autoSpaceDN w:val="0"/>
              <w:adjustRightInd w:val="0"/>
              <w:contextualSpacing/>
              <w:rPr>
                <w:rFonts w:eastAsiaTheme="minorHAnsi" w:cstheme="minorHAnsi"/>
                <w:iCs/>
                <w:sz w:val="24"/>
                <w:szCs w:val="24"/>
              </w:rPr>
            </w:pPr>
            <w:r w:rsidRPr="00856758">
              <w:rPr>
                <w:rFonts w:eastAsiaTheme="minorHAnsi" w:cstheme="minorHAnsi"/>
                <w:iCs/>
                <w:sz w:val="24"/>
                <w:szCs w:val="24"/>
              </w:rPr>
              <w:t>If 18 plums are to be packed 6 to a bag, then how many bags are needed?</w:t>
            </w:r>
          </w:p>
          <w:p w14:paraId="52D44E19" w14:textId="77777777" w:rsidR="004F38E7" w:rsidRPr="00856758" w:rsidRDefault="004F38E7" w:rsidP="00C654D5">
            <w:pPr>
              <w:autoSpaceDE w:val="0"/>
              <w:autoSpaceDN w:val="0"/>
              <w:adjustRightInd w:val="0"/>
              <w:spacing w:before="120"/>
              <w:rPr>
                <w:rFonts w:eastAsiaTheme="minorHAnsi" w:cstheme="minorHAnsi"/>
                <w:iCs/>
                <w:sz w:val="24"/>
                <w:szCs w:val="24"/>
              </w:rPr>
            </w:pPr>
            <w:r w:rsidRPr="00856758">
              <w:rPr>
                <w:rFonts w:eastAsiaTheme="minorHAnsi" w:cstheme="minorHAnsi"/>
                <w:iCs/>
                <w:sz w:val="24"/>
                <w:szCs w:val="24"/>
              </w:rPr>
              <w:t xml:space="preserve">Measurement example. You have 18 inches of string, which you will cut into pieces that are 6 inches long. How many </w:t>
            </w:r>
            <w:r w:rsidR="00856758">
              <w:rPr>
                <w:rFonts w:eastAsiaTheme="minorHAnsi" w:cstheme="minorHAnsi"/>
                <w:iCs/>
                <w:sz w:val="24"/>
                <w:szCs w:val="24"/>
              </w:rPr>
              <w:t>pieces of string will you have?</w:t>
            </w:r>
          </w:p>
        </w:tc>
      </w:tr>
      <w:tr w:rsidR="004F38E7" w:rsidRPr="00856758" w14:paraId="78D56100" w14:textId="77777777" w:rsidTr="00E5396A">
        <w:tc>
          <w:tcPr>
            <w:tcW w:w="1638" w:type="dxa"/>
          </w:tcPr>
          <w:p w14:paraId="5EBE2907" w14:textId="77777777" w:rsidR="004F38E7" w:rsidRPr="00856758" w:rsidRDefault="004F38E7" w:rsidP="00856758">
            <w:pPr>
              <w:autoSpaceDE w:val="0"/>
              <w:autoSpaceDN w:val="0"/>
              <w:adjustRightInd w:val="0"/>
              <w:contextualSpacing/>
              <w:rPr>
                <w:rFonts w:eastAsiaTheme="minorHAnsi" w:cstheme="minorHAnsi"/>
                <w:b/>
                <w:iCs/>
                <w:sz w:val="24"/>
                <w:szCs w:val="24"/>
              </w:rPr>
            </w:pPr>
            <w:r w:rsidRPr="00856758">
              <w:rPr>
                <w:rFonts w:eastAsiaTheme="minorHAnsi" w:cstheme="minorHAnsi"/>
                <w:b/>
                <w:iCs/>
                <w:sz w:val="24"/>
                <w:szCs w:val="24"/>
              </w:rPr>
              <w:t>Arra</w:t>
            </w:r>
            <w:r w:rsidR="00296408" w:rsidRPr="00856758">
              <w:rPr>
                <w:rFonts w:eastAsiaTheme="minorHAnsi" w:cstheme="minorHAnsi"/>
                <w:b/>
                <w:iCs/>
                <w:sz w:val="24"/>
                <w:szCs w:val="24"/>
              </w:rPr>
              <w:t>y</w:t>
            </w:r>
            <w:r w:rsidR="00296408" w:rsidRPr="00856758">
              <w:rPr>
                <w:rFonts w:eastAsiaTheme="minorHAnsi" w:cstheme="minorHAnsi"/>
                <w:b/>
                <w:iCs/>
                <w:sz w:val="24"/>
                <w:szCs w:val="24"/>
                <w:vertAlign w:val="superscript"/>
              </w:rPr>
              <w:t>6</w:t>
            </w:r>
            <w:r w:rsidRPr="00856758">
              <w:rPr>
                <w:rFonts w:eastAsiaTheme="minorHAnsi" w:cstheme="minorHAnsi"/>
                <w:b/>
                <w:iCs/>
                <w:sz w:val="24"/>
                <w:szCs w:val="24"/>
              </w:rPr>
              <w:t xml:space="preserve">, </w:t>
            </w:r>
          </w:p>
          <w:p w14:paraId="4038CB3C" w14:textId="77777777" w:rsidR="004F38E7" w:rsidRPr="00856758" w:rsidRDefault="00296408" w:rsidP="00856758">
            <w:pPr>
              <w:autoSpaceDE w:val="0"/>
              <w:autoSpaceDN w:val="0"/>
              <w:adjustRightInd w:val="0"/>
              <w:contextualSpacing/>
              <w:rPr>
                <w:rFonts w:eastAsiaTheme="minorHAnsi" w:cstheme="minorHAnsi"/>
                <w:b/>
                <w:iCs/>
                <w:sz w:val="24"/>
                <w:szCs w:val="24"/>
                <w:vertAlign w:val="superscript"/>
              </w:rPr>
            </w:pPr>
            <w:r w:rsidRPr="00856758">
              <w:rPr>
                <w:rFonts w:eastAsiaTheme="minorHAnsi" w:cstheme="minorHAnsi"/>
                <w:b/>
                <w:iCs/>
                <w:sz w:val="24"/>
                <w:szCs w:val="24"/>
              </w:rPr>
              <w:t>Area</w:t>
            </w:r>
            <w:r w:rsidRPr="00856758">
              <w:rPr>
                <w:rFonts w:eastAsiaTheme="minorHAnsi" w:cstheme="minorHAnsi"/>
                <w:b/>
                <w:iCs/>
                <w:sz w:val="24"/>
                <w:szCs w:val="24"/>
                <w:vertAlign w:val="superscript"/>
              </w:rPr>
              <w:t>7</w:t>
            </w:r>
          </w:p>
        </w:tc>
        <w:tc>
          <w:tcPr>
            <w:tcW w:w="2610" w:type="dxa"/>
          </w:tcPr>
          <w:p w14:paraId="5DD98088" w14:textId="77777777" w:rsidR="004F38E7" w:rsidRPr="00856758" w:rsidRDefault="004F38E7" w:rsidP="00856758">
            <w:pPr>
              <w:autoSpaceDE w:val="0"/>
              <w:autoSpaceDN w:val="0"/>
              <w:adjustRightInd w:val="0"/>
              <w:contextualSpacing/>
              <w:rPr>
                <w:rFonts w:eastAsiaTheme="minorHAnsi" w:cstheme="minorHAnsi"/>
                <w:iCs/>
                <w:sz w:val="24"/>
                <w:szCs w:val="24"/>
              </w:rPr>
            </w:pPr>
            <w:r w:rsidRPr="00856758">
              <w:rPr>
                <w:rFonts w:eastAsiaTheme="minorHAnsi" w:cstheme="minorHAnsi"/>
                <w:iCs/>
                <w:sz w:val="24"/>
                <w:szCs w:val="24"/>
              </w:rPr>
              <w:t>There are 3 rows of apple</w:t>
            </w:r>
            <w:r w:rsidR="00074ECD" w:rsidRPr="00856758">
              <w:rPr>
                <w:rFonts w:eastAsiaTheme="minorHAnsi" w:cstheme="minorHAnsi"/>
                <w:iCs/>
                <w:sz w:val="24"/>
                <w:szCs w:val="24"/>
              </w:rPr>
              <w:t>s</w:t>
            </w:r>
            <w:r w:rsidRPr="00856758">
              <w:rPr>
                <w:rFonts w:eastAsiaTheme="minorHAnsi" w:cstheme="minorHAnsi"/>
                <w:iCs/>
                <w:sz w:val="24"/>
                <w:szCs w:val="24"/>
              </w:rPr>
              <w:t xml:space="preserve"> with 6 apples in each row. How many apples are there?</w:t>
            </w:r>
          </w:p>
          <w:p w14:paraId="7C24C309" w14:textId="77777777" w:rsidR="004F38E7" w:rsidRPr="00856758" w:rsidRDefault="004F38E7" w:rsidP="00C654D5">
            <w:pPr>
              <w:autoSpaceDE w:val="0"/>
              <w:autoSpaceDN w:val="0"/>
              <w:adjustRightInd w:val="0"/>
              <w:spacing w:before="120"/>
              <w:rPr>
                <w:rFonts w:eastAsiaTheme="minorHAnsi" w:cstheme="minorHAnsi"/>
                <w:iCs/>
                <w:sz w:val="24"/>
                <w:szCs w:val="24"/>
              </w:rPr>
            </w:pPr>
            <w:r w:rsidRPr="00856758">
              <w:rPr>
                <w:rFonts w:eastAsiaTheme="minorHAnsi" w:cstheme="minorHAnsi"/>
                <w:iCs/>
                <w:sz w:val="24"/>
                <w:szCs w:val="24"/>
              </w:rPr>
              <w:t>Area example. What is the ar</w:t>
            </w:r>
            <w:r w:rsidR="00856758">
              <w:rPr>
                <w:rFonts w:eastAsiaTheme="minorHAnsi" w:cstheme="minorHAnsi"/>
                <w:iCs/>
                <w:sz w:val="24"/>
                <w:szCs w:val="24"/>
              </w:rPr>
              <w:t>ea of a 3 cm by 6 cm rectangle?</w:t>
            </w:r>
          </w:p>
        </w:tc>
        <w:tc>
          <w:tcPr>
            <w:tcW w:w="2790" w:type="dxa"/>
          </w:tcPr>
          <w:p w14:paraId="295B241C" w14:textId="77777777" w:rsidR="004F38E7" w:rsidRPr="00856758" w:rsidRDefault="004F38E7" w:rsidP="00856758">
            <w:pPr>
              <w:autoSpaceDE w:val="0"/>
              <w:autoSpaceDN w:val="0"/>
              <w:adjustRightInd w:val="0"/>
              <w:contextualSpacing/>
              <w:rPr>
                <w:rFonts w:eastAsiaTheme="minorHAnsi" w:cstheme="minorHAnsi"/>
                <w:iCs/>
                <w:sz w:val="24"/>
                <w:szCs w:val="24"/>
              </w:rPr>
            </w:pPr>
            <w:r w:rsidRPr="00856758">
              <w:rPr>
                <w:rFonts w:eastAsiaTheme="minorHAnsi" w:cstheme="minorHAnsi"/>
                <w:iCs/>
                <w:sz w:val="24"/>
                <w:szCs w:val="24"/>
              </w:rPr>
              <w:t>If 18 apples are arranged into 3 equal rows, how many apples will be in each row?</w:t>
            </w:r>
          </w:p>
          <w:p w14:paraId="2885191F" w14:textId="77777777" w:rsidR="004F38E7" w:rsidRPr="00856758" w:rsidRDefault="004F38E7" w:rsidP="00C654D5">
            <w:pPr>
              <w:autoSpaceDE w:val="0"/>
              <w:autoSpaceDN w:val="0"/>
              <w:adjustRightInd w:val="0"/>
              <w:spacing w:before="120"/>
              <w:rPr>
                <w:rFonts w:eastAsiaTheme="minorHAnsi" w:cstheme="minorHAnsi"/>
                <w:iCs/>
                <w:sz w:val="24"/>
                <w:szCs w:val="24"/>
              </w:rPr>
            </w:pPr>
            <w:r w:rsidRPr="00856758">
              <w:rPr>
                <w:rFonts w:eastAsiaTheme="minorHAnsi" w:cstheme="minorHAnsi"/>
                <w:iCs/>
                <w:sz w:val="24"/>
                <w:szCs w:val="24"/>
              </w:rPr>
              <w:t>Area example. A rectangle has area 18 square centimeters. If one side is 3 cm long, how long is a side next to it?</w:t>
            </w:r>
          </w:p>
        </w:tc>
        <w:tc>
          <w:tcPr>
            <w:tcW w:w="2970" w:type="dxa"/>
          </w:tcPr>
          <w:p w14:paraId="152170AA" w14:textId="77777777" w:rsidR="004F38E7" w:rsidRPr="00856758" w:rsidRDefault="004F38E7" w:rsidP="00856758">
            <w:pPr>
              <w:autoSpaceDE w:val="0"/>
              <w:autoSpaceDN w:val="0"/>
              <w:adjustRightInd w:val="0"/>
              <w:contextualSpacing/>
              <w:rPr>
                <w:rFonts w:eastAsiaTheme="minorHAnsi" w:cstheme="minorHAnsi"/>
                <w:iCs/>
                <w:sz w:val="24"/>
                <w:szCs w:val="24"/>
              </w:rPr>
            </w:pPr>
            <w:r w:rsidRPr="00856758">
              <w:rPr>
                <w:rFonts w:eastAsiaTheme="minorHAnsi" w:cstheme="minorHAnsi"/>
                <w:iCs/>
                <w:sz w:val="24"/>
                <w:szCs w:val="24"/>
              </w:rPr>
              <w:t>If 18 apples are arranged into equal rows of 6 apples, how many rows will there be?</w:t>
            </w:r>
          </w:p>
          <w:p w14:paraId="3EEBD84A" w14:textId="77777777" w:rsidR="004F38E7" w:rsidRPr="00856758" w:rsidRDefault="004F38E7" w:rsidP="00C654D5">
            <w:pPr>
              <w:autoSpaceDE w:val="0"/>
              <w:autoSpaceDN w:val="0"/>
              <w:adjustRightInd w:val="0"/>
              <w:spacing w:before="120"/>
              <w:rPr>
                <w:rFonts w:eastAsiaTheme="minorHAnsi" w:cstheme="minorHAnsi"/>
                <w:iCs/>
                <w:sz w:val="24"/>
                <w:szCs w:val="24"/>
              </w:rPr>
            </w:pPr>
            <w:r w:rsidRPr="00856758">
              <w:rPr>
                <w:rFonts w:eastAsiaTheme="minorHAnsi" w:cstheme="minorHAnsi"/>
                <w:iCs/>
                <w:sz w:val="24"/>
                <w:szCs w:val="24"/>
              </w:rPr>
              <w:t>Area example. A rectangle has area 18 square centimeters. If one side is 6 cm long,</w:t>
            </w:r>
            <w:r w:rsidR="00856758">
              <w:rPr>
                <w:rFonts w:eastAsiaTheme="minorHAnsi" w:cstheme="minorHAnsi"/>
                <w:iCs/>
                <w:sz w:val="24"/>
                <w:szCs w:val="24"/>
              </w:rPr>
              <w:t xml:space="preserve"> how long is a side next to it?</w:t>
            </w:r>
          </w:p>
        </w:tc>
      </w:tr>
      <w:tr w:rsidR="004F38E7" w:rsidRPr="00856758" w14:paraId="79A5E39E" w14:textId="77777777" w:rsidTr="00E5396A">
        <w:tc>
          <w:tcPr>
            <w:tcW w:w="1638" w:type="dxa"/>
          </w:tcPr>
          <w:p w14:paraId="2CF74033" w14:textId="77777777" w:rsidR="004F38E7" w:rsidRPr="00856758" w:rsidRDefault="004F38E7" w:rsidP="00856758">
            <w:pPr>
              <w:autoSpaceDE w:val="0"/>
              <w:autoSpaceDN w:val="0"/>
              <w:adjustRightInd w:val="0"/>
              <w:contextualSpacing/>
              <w:rPr>
                <w:rFonts w:eastAsiaTheme="minorHAnsi" w:cstheme="minorHAnsi"/>
                <w:b/>
                <w:iCs/>
                <w:sz w:val="24"/>
                <w:szCs w:val="24"/>
              </w:rPr>
            </w:pPr>
            <w:r w:rsidRPr="00856758">
              <w:rPr>
                <w:rFonts w:eastAsiaTheme="minorHAnsi" w:cstheme="minorHAnsi"/>
                <w:b/>
                <w:iCs/>
                <w:sz w:val="24"/>
                <w:szCs w:val="24"/>
              </w:rPr>
              <w:t>Compare</w:t>
            </w:r>
          </w:p>
        </w:tc>
        <w:tc>
          <w:tcPr>
            <w:tcW w:w="2610" w:type="dxa"/>
          </w:tcPr>
          <w:p w14:paraId="2466C077" w14:textId="77777777" w:rsidR="004F38E7" w:rsidRPr="00856758" w:rsidRDefault="004F38E7" w:rsidP="00856758">
            <w:pPr>
              <w:autoSpaceDE w:val="0"/>
              <w:autoSpaceDN w:val="0"/>
              <w:adjustRightInd w:val="0"/>
              <w:contextualSpacing/>
              <w:rPr>
                <w:rFonts w:eastAsiaTheme="minorHAnsi" w:cstheme="minorHAnsi"/>
                <w:iCs/>
                <w:sz w:val="24"/>
                <w:szCs w:val="24"/>
              </w:rPr>
            </w:pPr>
            <w:r w:rsidRPr="00856758">
              <w:rPr>
                <w:rFonts w:eastAsiaTheme="minorHAnsi" w:cstheme="minorHAnsi"/>
                <w:iCs/>
                <w:sz w:val="24"/>
                <w:szCs w:val="24"/>
              </w:rPr>
              <w:t>A blue hat costs $6. A red hat costs 3 times as much as the blue hat. How much does the red hat cost?</w:t>
            </w:r>
          </w:p>
          <w:p w14:paraId="14F26A34" w14:textId="77777777" w:rsidR="004F38E7" w:rsidRPr="00856758" w:rsidRDefault="004F38E7" w:rsidP="00C654D5">
            <w:pPr>
              <w:autoSpaceDE w:val="0"/>
              <w:autoSpaceDN w:val="0"/>
              <w:adjustRightInd w:val="0"/>
              <w:spacing w:before="120"/>
              <w:rPr>
                <w:rFonts w:eastAsiaTheme="minorHAnsi" w:cstheme="minorHAnsi"/>
                <w:iCs/>
                <w:sz w:val="24"/>
                <w:szCs w:val="24"/>
              </w:rPr>
            </w:pPr>
            <w:r w:rsidRPr="00856758">
              <w:rPr>
                <w:rFonts w:eastAsiaTheme="minorHAnsi" w:cstheme="minorHAnsi"/>
                <w:iCs/>
                <w:sz w:val="24"/>
                <w:szCs w:val="24"/>
              </w:rPr>
              <w:t xml:space="preserve">Measurement example. A rubber band is 6 cm long. How long will the rubber band be when it </w:t>
            </w:r>
            <w:r w:rsidRPr="00856758">
              <w:rPr>
                <w:rFonts w:eastAsiaTheme="minorHAnsi" w:cstheme="minorHAnsi"/>
                <w:iCs/>
                <w:sz w:val="24"/>
                <w:szCs w:val="24"/>
              </w:rPr>
              <w:lastRenderedPageBreak/>
              <w:t>is stretched to be 3 times as long?</w:t>
            </w:r>
          </w:p>
        </w:tc>
        <w:tc>
          <w:tcPr>
            <w:tcW w:w="2790" w:type="dxa"/>
          </w:tcPr>
          <w:p w14:paraId="32E0FF9E" w14:textId="77777777" w:rsidR="004F38E7" w:rsidRPr="00856758" w:rsidRDefault="004F38E7" w:rsidP="00856758">
            <w:pPr>
              <w:autoSpaceDE w:val="0"/>
              <w:autoSpaceDN w:val="0"/>
              <w:adjustRightInd w:val="0"/>
              <w:contextualSpacing/>
              <w:rPr>
                <w:rFonts w:eastAsiaTheme="minorHAnsi" w:cstheme="minorHAnsi"/>
                <w:iCs/>
                <w:sz w:val="24"/>
                <w:szCs w:val="24"/>
              </w:rPr>
            </w:pPr>
            <w:r w:rsidRPr="00856758">
              <w:rPr>
                <w:rFonts w:eastAsiaTheme="minorHAnsi" w:cstheme="minorHAnsi"/>
                <w:iCs/>
                <w:sz w:val="24"/>
                <w:szCs w:val="24"/>
              </w:rPr>
              <w:lastRenderedPageBreak/>
              <w:t xml:space="preserve">A red hat costs $18 and that is 3 times as much as a blue hat </w:t>
            </w:r>
            <w:proofErr w:type="gramStart"/>
            <w:r w:rsidRPr="00856758">
              <w:rPr>
                <w:rFonts w:eastAsiaTheme="minorHAnsi" w:cstheme="minorHAnsi"/>
                <w:iCs/>
                <w:sz w:val="24"/>
                <w:szCs w:val="24"/>
              </w:rPr>
              <w:t>costs</w:t>
            </w:r>
            <w:proofErr w:type="gramEnd"/>
            <w:r w:rsidRPr="00856758">
              <w:rPr>
                <w:rFonts w:eastAsiaTheme="minorHAnsi" w:cstheme="minorHAnsi"/>
                <w:iCs/>
                <w:sz w:val="24"/>
                <w:szCs w:val="24"/>
              </w:rPr>
              <w:t>. How much does a blue hat cost?</w:t>
            </w:r>
          </w:p>
          <w:p w14:paraId="7CBB291C" w14:textId="77777777" w:rsidR="004F38E7" w:rsidRPr="00856758" w:rsidRDefault="004F38E7" w:rsidP="00C654D5">
            <w:pPr>
              <w:autoSpaceDE w:val="0"/>
              <w:autoSpaceDN w:val="0"/>
              <w:adjustRightInd w:val="0"/>
              <w:spacing w:before="120"/>
              <w:rPr>
                <w:rFonts w:eastAsiaTheme="minorHAnsi" w:cstheme="minorHAnsi"/>
                <w:iCs/>
                <w:sz w:val="24"/>
                <w:szCs w:val="24"/>
              </w:rPr>
            </w:pPr>
            <w:r w:rsidRPr="00856758">
              <w:rPr>
                <w:rFonts w:eastAsiaTheme="minorHAnsi" w:cstheme="minorHAnsi"/>
                <w:iCs/>
                <w:sz w:val="24"/>
                <w:szCs w:val="24"/>
              </w:rPr>
              <w:t xml:space="preserve">Measurement example. A rubber band is stretched to be 18 cm long and that is 3 times as long as it was </w:t>
            </w:r>
            <w:r w:rsidRPr="00856758">
              <w:rPr>
                <w:rFonts w:eastAsiaTheme="minorHAnsi" w:cstheme="minorHAnsi"/>
                <w:iCs/>
                <w:sz w:val="24"/>
                <w:szCs w:val="24"/>
              </w:rPr>
              <w:lastRenderedPageBreak/>
              <w:t>at first. How long was the rubber band at first?</w:t>
            </w:r>
          </w:p>
        </w:tc>
        <w:tc>
          <w:tcPr>
            <w:tcW w:w="2970" w:type="dxa"/>
          </w:tcPr>
          <w:p w14:paraId="332519C6" w14:textId="77777777" w:rsidR="004F38E7" w:rsidRPr="00856758" w:rsidRDefault="004F38E7" w:rsidP="00856758">
            <w:pPr>
              <w:autoSpaceDE w:val="0"/>
              <w:autoSpaceDN w:val="0"/>
              <w:adjustRightInd w:val="0"/>
              <w:contextualSpacing/>
              <w:rPr>
                <w:rFonts w:eastAsiaTheme="minorHAnsi" w:cstheme="minorHAnsi"/>
                <w:iCs/>
                <w:sz w:val="24"/>
                <w:szCs w:val="24"/>
              </w:rPr>
            </w:pPr>
            <w:r w:rsidRPr="00856758">
              <w:rPr>
                <w:rFonts w:eastAsiaTheme="minorHAnsi" w:cstheme="minorHAnsi"/>
                <w:iCs/>
                <w:sz w:val="24"/>
                <w:szCs w:val="24"/>
              </w:rPr>
              <w:lastRenderedPageBreak/>
              <w:t>A red hat costs $18 and a blue hat costs $6. How many times as much does the red hat cost as the blue hat?</w:t>
            </w:r>
          </w:p>
          <w:p w14:paraId="315A8B7C" w14:textId="77777777" w:rsidR="004F38E7" w:rsidRPr="00856758" w:rsidRDefault="004F38E7" w:rsidP="00C654D5">
            <w:pPr>
              <w:autoSpaceDE w:val="0"/>
              <w:autoSpaceDN w:val="0"/>
              <w:adjustRightInd w:val="0"/>
              <w:spacing w:before="120"/>
              <w:rPr>
                <w:rFonts w:eastAsiaTheme="minorHAnsi" w:cstheme="minorHAnsi"/>
                <w:iCs/>
                <w:sz w:val="24"/>
                <w:szCs w:val="24"/>
              </w:rPr>
            </w:pPr>
            <w:r w:rsidRPr="00856758">
              <w:rPr>
                <w:rFonts w:eastAsiaTheme="minorHAnsi" w:cstheme="minorHAnsi"/>
                <w:iCs/>
                <w:sz w:val="24"/>
                <w:szCs w:val="24"/>
              </w:rPr>
              <w:t xml:space="preserve">Measurement example. A rubber band was 6 cm long at first. Now it is stretched to be 18 cm long. How many times as long is the </w:t>
            </w:r>
            <w:r w:rsidRPr="00856758">
              <w:rPr>
                <w:rFonts w:eastAsiaTheme="minorHAnsi" w:cstheme="minorHAnsi"/>
                <w:iCs/>
                <w:sz w:val="24"/>
                <w:szCs w:val="24"/>
              </w:rPr>
              <w:lastRenderedPageBreak/>
              <w:t>rubber band now as it was at first?</w:t>
            </w:r>
          </w:p>
        </w:tc>
      </w:tr>
      <w:tr w:rsidR="004F38E7" w:rsidRPr="00856758" w14:paraId="5CCED011" w14:textId="77777777" w:rsidTr="00E5396A">
        <w:tc>
          <w:tcPr>
            <w:tcW w:w="1638" w:type="dxa"/>
          </w:tcPr>
          <w:p w14:paraId="6C1A20DA" w14:textId="77777777" w:rsidR="004F38E7" w:rsidRPr="00856758" w:rsidRDefault="004F38E7" w:rsidP="00856758">
            <w:pPr>
              <w:autoSpaceDE w:val="0"/>
              <w:autoSpaceDN w:val="0"/>
              <w:adjustRightInd w:val="0"/>
              <w:contextualSpacing/>
              <w:jc w:val="center"/>
              <w:rPr>
                <w:rFonts w:eastAsiaTheme="minorHAnsi" w:cstheme="minorHAnsi"/>
                <w:b/>
                <w:iCs/>
                <w:sz w:val="24"/>
                <w:szCs w:val="24"/>
              </w:rPr>
            </w:pPr>
            <w:r w:rsidRPr="00856758">
              <w:rPr>
                <w:rFonts w:eastAsiaTheme="minorHAnsi" w:cstheme="minorHAnsi"/>
                <w:b/>
                <w:iCs/>
                <w:sz w:val="24"/>
                <w:szCs w:val="24"/>
              </w:rPr>
              <w:lastRenderedPageBreak/>
              <w:t>General</w:t>
            </w:r>
          </w:p>
        </w:tc>
        <w:tc>
          <w:tcPr>
            <w:tcW w:w="2610" w:type="dxa"/>
          </w:tcPr>
          <w:p w14:paraId="416B4029" w14:textId="77777777" w:rsidR="004F38E7" w:rsidRPr="00856758" w:rsidRDefault="004F38E7" w:rsidP="00856758">
            <w:pPr>
              <w:autoSpaceDE w:val="0"/>
              <w:autoSpaceDN w:val="0"/>
              <w:adjustRightInd w:val="0"/>
              <w:contextualSpacing/>
              <w:jc w:val="center"/>
              <w:rPr>
                <w:rFonts w:eastAsiaTheme="minorHAnsi" w:cstheme="minorHAnsi"/>
                <w:i/>
                <w:iCs/>
                <w:sz w:val="24"/>
                <w:szCs w:val="24"/>
              </w:rPr>
            </w:pPr>
            <w:r w:rsidRPr="00856758">
              <w:rPr>
                <w:rFonts w:eastAsiaTheme="minorHAnsi" w:cstheme="minorHAnsi"/>
                <w:i/>
                <w:iCs/>
                <w:sz w:val="24"/>
                <w:szCs w:val="24"/>
              </w:rPr>
              <w:t>a x b = ?</w:t>
            </w:r>
          </w:p>
        </w:tc>
        <w:tc>
          <w:tcPr>
            <w:tcW w:w="2790" w:type="dxa"/>
          </w:tcPr>
          <w:p w14:paraId="4A892D33" w14:textId="77777777" w:rsidR="004F38E7" w:rsidRPr="00856758" w:rsidRDefault="004F38E7" w:rsidP="00856758">
            <w:pPr>
              <w:autoSpaceDE w:val="0"/>
              <w:autoSpaceDN w:val="0"/>
              <w:adjustRightInd w:val="0"/>
              <w:contextualSpacing/>
              <w:jc w:val="center"/>
              <w:rPr>
                <w:rFonts w:eastAsiaTheme="minorHAnsi" w:cstheme="minorHAnsi"/>
                <w:i/>
                <w:iCs/>
                <w:sz w:val="24"/>
                <w:szCs w:val="24"/>
              </w:rPr>
            </w:pPr>
            <w:r w:rsidRPr="00856758">
              <w:rPr>
                <w:rFonts w:eastAsiaTheme="minorHAnsi" w:cstheme="minorHAnsi"/>
                <w:i/>
                <w:iCs/>
                <w:sz w:val="24"/>
                <w:szCs w:val="24"/>
              </w:rPr>
              <w:t>a x ? = p, and p ÷ a = ?</w:t>
            </w:r>
          </w:p>
        </w:tc>
        <w:tc>
          <w:tcPr>
            <w:tcW w:w="2970" w:type="dxa"/>
          </w:tcPr>
          <w:p w14:paraId="0B97E23C" w14:textId="77777777" w:rsidR="004F38E7" w:rsidRPr="00856758" w:rsidRDefault="004F38E7" w:rsidP="00856758">
            <w:pPr>
              <w:autoSpaceDE w:val="0"/>
              <w:autoSpaceDN w:val="0"/>
              <w:adjustRightInd w:val="0"/>
              <w:contextualSpacing/>
              <w:jc w:val="center"/>
              <w:rPr>
                <w:rFonts w:eastAsiaTheme="minorHAnsi" w:cstheme="minorHAnsi"/>
                <w:i/>
                <w:iCs/>
                <w:sz w:val="24"/>
                <w:szCs w:val="24"/>
              </w:rPr>
            </w:pPr>
            <w:r w:rsidRPr="00856758">
              <w:rPr>
                <w:rFonts w:eastAsiaTheme="minorHAnsi" w:cstheme="minorHAnsi"/>
                <w:i/>
                <w:iCs/>
                <w:sz w:val="24"/>
                <w:szCs w:val="24"/>
              </w:rPr>
              <w:t>? x b = p, and p ÷ b = ?</w:t>
            </w:r>
          </w:p>
        </w:tc>
      </w:tr>
    </w:tbl>
    <w:p w14:paraId="051105D4" w14:textId="77777777" w:rsidR="00296408" w:rsidRPr="00856758" w:rsidRDefault="00296408" w:rsidP="00C654D5">
      <w:pPr>
        <w:autoSpaceDE w:val="0"/>
        <w:autoSpaceDN w:val="0"/>
        <w:adjustRightInd w:val="0"/>
        <w:spacing w:before="240" w:after="0" w:line="240" w:lineRule="auto"/>
        <w:ind w:left="187" w:hanging="187"/>
        <w:rPr>
          <w:rFonts w:eastAsiaTheme="minorHAnsi" w:cstheme="minorHAnsi"/>
          <w:i/>
          <w:iCs/>
          <w:sz w:val="24"/>
          <w:szCs w:val="24"/>
        </w:rPr>
      </w:pPr>
      <w:r w:rsidRPr="00856758">
        <w:rPr>
          <w:rFonts w:eastAsiaTheme="minorHAnsi" w:cstheme="minorHAnsi"/>
          <w:i/>
          <w:iCs/>
          <w:sz w:val="24"/>
          <w:szCs w:val="24"/>
          <w:vertAlign w:val="superscript"/>
        </w:rPr>
        <w:t>5</w:t>
      </w:r>
      <w:r w:rsidRPr="00856758">
        <w:rPr>
          <w:rFonts w:eastAsiaTheme="minorHAnsi" w:cstheme="minorHAnsi"/>
          <w:i/>
          <w:iCs/>
          <w:sz w:val="24"/>
          <w:szCs w:val="24"/>
        </w:rPr>
        <w:t>The first examples in each cell are examples of discrete things. These are easier for students and should be given before the measurement examples.</w:t>
      </w:r>
    </w:p>
    <w:p w14:paraId="79194DD6" w14:textId="77777777" w:rsidR="004F38E7" w:rsidRPr="00856758" w:rsidRDefault="00296408" w:rsidP="00856758">
      <w:pPr>
        <w:autoSpaceDE w:val="0"/>
        <w:autoSpaceDN w:val="0"/>
        <w:adjustRightInd w:val="0"/>
        <w:spacing w:after="0" w:line="240" w:lineRule="auto"/>
        <w:ind w:left="180" w:hanging="180"/>
        <w:contextualSpacing/>
        <w:rPr>
          <w:rFonts w:eastAsiaTheme="minorHAnsi" w:cstheme="minorHAnsi"/>
          <w:i/>
          <w:iCs/>
          <w:sz w:val="24"/>
          <w:szCs w:val="24"/>
        </w:rPr>
      </w:pPr>
      <w:r w:rsidRPr="00856758">
        <w:rPr>
          <w:rFonts w:eastAsiaTheme="minorHAnsi" w:cstheme="minorHAnsi"/>
          <w:i/>
          <w:iCs/>
          <w:sz w:val="24"/>
          <w:szCs w:val="24"/>
          <w:vertAlign w:val="superscript"/>
        </w:rPr>
        <w:t>6</w:t>
      </w:r>
      <w:r w:rsidR="004F38E7" w:rsidRPr="00856758">
        <w:rPr>
          <w:rFonts w:eastAsiaTheme="minorHAnsi" w:cstheme="minorHAnsi"/>
          <w:i/>
          <w:iCs/>
          <w:sz w:val="24"/>
          <w:szCs w:val="24"/>
        </w:rPr>
        <w:t>The language in the array examples shows the easiest form of array problems. A harder form is to use the terms rows and columns: The apples in the grocery window are in 3 rows and 6 columns. How many apples are in there? Both forms are valuable.</w:t>
      </w:r>
    </w:p>
    <w:p w14:paraId="5ACBF0F1" w14:textId="77777777" w:rsidR="004F38E7" w:rsidRPr="00856758" w:rsidRDefault="00296408" w:rsidP="00856758">
      <w:pPr>
        <w:autoSpaceDE w:val="0"/>
        <w:autoSpaceDN w:val="0"/>
        <w:adjustRightInd w:val="0"/>
        <w:spacing w:after="0" w:line="240" w:lineRule="auto"/>
        <w:ind w:left="180" w:hanging="180"/>
        <w:contextualSpacing/>
        <w:rPr>
          <w:rFonts w:eastAsiaTheme="minorHAnsi" w:cstheme="minorHAnsi"/>
          <w:i/>
          <w:iCs/>
          <w:sz w:val="24"/>
          <w:szCs w:val="24"/>
        </w:rPr>
      </w:pPr>
      <w:r w:rsidRPr="00856758">
        <w:rPr>
          <w:rFonts w:eastAsiaTheme="minorHAnsi" w:cstheme="minorHAnsi"/>
          <w:i/>
          <w:iCs/>
          <w:sz w:val="24"/>
          <w:szCs w:val="24"/>
          <w:vertAlign w:val="superscript"/>
        </w:rPr>
        <w:t>7</w:t>
      </w:r>
      <w:r w:rsidR="004F38E7" w:rsidRPr="00856758">
        <w:rPr>
          <w:rFonts w:eastAsiaTheme="minorHAnsi" w:cstheme="minorHAnsi"/>
          <w:i/>
          <w:iCs/>
          <w:sz w:val="24"/>
          <w:szCs w:val="24"/>
        </w:rPr>
        <w:t>Area involves arrays of squares that have been pushed together so that there are no gaps or overlaps, so array problems include these especially important measurement situations.</w:t>
      </w:r>
    </w:p>
    <w:p w14:paraId="5CE74476" w14:textId="77777777" w:rsidR="004F38E7" w:rsidRPr="004F38E7" w:rsidRDefault="004F38E7" w:rsidP="00C654D5">
      <w:pPr>
        <w:pStyle w:val="Heading2"/>
        <w:spacing w:before="600" w:after="120"/>
        <w:rPr>
          <w:rFonts w:eastAsiaTheme="minorHAnsi"/>
        </w:rPr>
      </w:pPr>
      <w:bookmarkStart w:id="79" w:name="_Toc328036830"/>
      <w:bookmarkStart w:id="80" w:name="MathTable3"/>
      <w:r w:rsidRPr="004F38E7">
        <w:rPr>
          <w:rFonts w:eastAsiaTheme="minorHAnsi"/>
        </w:rPr>
        <w:t>Table 3</w:t>
      </w:r>
      <w:r w:rsidR="00A6141B">
        <w:rPr>
          <w:rFonts w:eastAsiaTheme="minorHAnsi"/>
        </w:rPr>
        <w:t>:</w:t>
      </w:r>
      <w:r w:rsidRPr="004F38E7">
        <w:rPr>
          <w:rFonts w:eastAsiaTheme="minorHAnsi"/>
        </w:rPr>
        <w:t xml:space="preserve"> The properties of operations</w:t>
      </w:r>
      <w:bookmarkEnd w:id="79"/>
    </w:p>
    <w:bookmarkEnd w:id="80"/>
    <w:p w14:paraId="2F3A46D3" w14:textId="77777777" w:rsidR="004F38E7" w:rsidRPr="00C654D5" w:rsidRDefault="004F38E7" w:rsidP="00C654D5">
      <w:pPr>
        <w:autoSpaceDE w:val="0"/>
        <w:autoSpaceDN w:val="0"/>
        <w:adjustRightInd w:val="0"/>
        <w:spacing w:line="240" w:lineRule="auto"/>
        <w:rPr>
          <w:rFonts w:cstheme="minorHAnsi"/>
          <w:iCs/>
          <w:sz w:val="24"/>
          <w:szCs w:val="20"/>
        </w:rPr>
      </w:pPr>
      <w:r w:rsidRPr="00C654D5">
        <w:rPr>
          <w:rFonts w:cstheme="minorHAnsi"/>
          <w:iCs/>
          <w:sz w:val="24"/>
          <w:szCs w:val="20"/>
        </w:rPr>
        <w:t xml:space="preserve">Here a, b and c stand for arbitrary numbers </w:t>
      </w:r>
      <w:proofErr w:type="gramStart"/>
      <w:r w:rsidRPr="00C654D5">
        <w:rPr>
          <w:rFonts w:cstheme="minorHAnsi"/>
          <w:iCs/>
          <w:sz w:val="24"/>
          <w:szCs w:val="20"/>
        </w:rPr>
        <w:t>in a given</w:t>
      </w:r>
      <w:proofErr w:type="gramEnd"/>
      <w:r w:rsidRPr="00C654D5">
        <w:rPr>
          <w:rFonts w:cstheme="minorHAnsi"/>
          <w:iCs/>
          <w:sz w:val="24"/>
          <w:szCs w:val="20"/>
        </w:rPr>
        <w:t xml:space="preserve"> number system. The properties of operations apply to the rational number system, the real number system, and the complex number system.</w:t>
      </w:r>
    </w:p>
    <w:tbl>
      <w:tblPr>
        <w:tblStyle w:val="TableGrid9"/>
        <w:tblW w:w="0" w:type="auto"/>
        <w:tblInd w:w="468" w:type="dxa"/>
        <w:tblLook w:val="04A0" w:firstRow="1" w:lastRow="0" w:firstColumn="1" w:lastColumn="0" w:noHBand="0" w:noVBand="1"/>
        <w:tblDescription w:val="the properties of operations"/>
      </w:tblPr>
      <w:tblGrid>
        <w:gridCol w:w="4896"/>
        <w:gridCol w:w="5426"/>
      </w:tblGrid>
      <w:tr w:rsidR="004F38E7" w:rsidRPr="00C654D5" w14:paraId="042B1E83" w14:textId="77777777" w:rsidTr="00503C2D">
        <w:trPr>
          <w:tblHeader/>
        </w:trPr>
        <w:tc>
          <w:tcPr>
            <w:tcW w:w="0" w:type="auto"/>
          </w:tcPr>
          <w:p w14:paraId="69BBCBF7" w14:textId="77777777" w:rsidR="004F38E7" w:rsidRPr="00C654D5" w:rsidRDefault="004F38E7" w:rsidP="004F38E7">
            <w:pPr>
              <w:autoSpaceDE w:val="0"/>
              <w:autoSpaceDN w:val="0"/>
              <w:adjustRightInd w:val="0"/>
              <w:rPr>
                <w:rFonts w:cstheme="minorHAnsi"/>
                <w:iCs/>
                <w:sz w:val="24"/>
                <w:szCs w:val="20"/>
              </w:rPr>
            </w:pPr>
            <w:r w:rsidRPr="00C654D5">
              <w:rPr>
                <w:rFonts w:cstheme="minorHAnsi"/>
                <w:iCs/>
                <w:sz w:val="24"/>
                <w:szCs w:val="20"/>
              </w:rPr>
              <w:t>A</w:t>
            </w:r>
            <w:r w:rsidR="00C654D5">
              <w:rPr>
                <w:rFonts w:cstheme="minorHAnsi"/>
                <w:iCs/>
                <w:sz w:val="24"/>
                <w:szCs w:val="20"/>
              </w:rPr>
              <w:t>ssociative property of addition</w:t>
            </w:r>
          </w:p>
        </w:tc>
        <w:tc>
          <w:tcPr>
            <w:tcW w:w="0" w:type="auto"/>
          </w:tcPr>
          <w:p w14:paraId="648CAF3A" w14:textId="77777777" w:rsidR="004F38E7" w:rsidRPr="00C654D5" w:rsidRDefault="00C654D5" w:rsidP="004F38E7">
            <w:pPr>
              <w:autoSpaceDE w:val="0"/>
              <w:autoSpaceDN w:val="0"/>
              <w:adjustRightInd w:val="0"/>
              <w:rPr>
                <w:rFonts w:cstheme="minorHAnsi"/>
                <w:i/>
                <w:iCs/>
                <w:sz w:val="24"/>
                <w:szCs w:val="20"/>
              </w:rPr>
            </w:pPr>
            <w:r>
              <w:rPr>
                <w:rFonts w:cstheme="minorHAnsi"/>
                <w:i/>
                <w:iCs/>
                <w:sz w:val="24"/>
                <w:szCs w:val="20"/>
              </w:rPr>
              <w:t>(a + b) + c = a + (b + c)</w:t>
            </w:r>
          </w:p>
        </w:tc>
      </w:tr>
      <w:tr w:rsidR="004F38E7" w:rsidRPr="00C654D5" w14:paraId="47D05AC6" w14:textId="77777777" w:rsidTr="00E5396A">
        <w:tc>
          <w:tcPr>
            <w:tcW w:w="0" w:type="auto"/>
          </w:tcPr>
          <w:p w14:paraId="053E4449" w14:textId="77777777" w:rsidR="004F38E7" w:rsidRPr="00C654D5" w:rsidRDefault="004F38E7" w:rsidP="004F38E7">
            <w:pPr>
              <w:autoSpaceDE w:val="0"/>
              <w:autoSpaceDN w:val="0"/>
              <w:adjustRightInd w:val="0"/>
              <w:rPr>
                <w:rFonts w:cstheme="minorHAnsi"/>
                <w:iCs/>
                <w:sz w:val="24"/>
                <w:szCs w:val="20"/>
              </w:rPr>
            </w:pPr>
            <w:r w:rsidRPr="00C654D5">
              <w:rPr>
                <w:rFonts w:cstheme="minorHAnsi"/>
                <w:iCs/>
                <w:sz w:val="24"/>
                <w:szCs w:val="20"/>
              </w:rPr>
              <w:t>C</w:t>
            </w:r>
            <w:r w:rsidR="00C654D5">
              <w:rPr>
                <w:rFonts w:cstheme="minorHAnsi"/>
                <w:iCs/>
                <w:sz w:val="24"/>
                <w:szCs w:val="20"/>
              </w:rPr>
              <w:t>ommutative property of addition</w:t>
            </w:r>
          </w:p>
        </w:tc>
        <w:tc>
          <w:tcPr>
            <w:tcW w:w="0" w:type="auto"/>
          </w:tcPr>
          <w:p w14:paraId="40CE5CF1" w14:textId="77777777" w:rsidR="004F38E7" w:rsidRPr="00C654D5" w:rsidRDefault="00C654D5" w:rsidP="004F38E7">
            <w:pPr>
              <w:autoSpaceDE w:val="0"/>
              <w:autoSpaceDN w:val="0"/>
              <w:adjustRightInd w:val="0"/>
              <w:rPr>
                <w:rFonts w:cstheme="minorHAnsi"/>
                <w:i/>
                <w:iCs/>
                <w:sz w:val="24"/>
                <w:szCs w:val="20"/>
              </w:rPr>
            </w:pPr>
            <w:r>
              <w:rPr>
                <w:rFonts w:cstheme="minorHAnsi"/>
                <w:i/>
                <w:iCs/>
                <w:sz w:val="24"/>
                <w:szCs w:val="20"/>
              </w:rPr>
              <w:t>a + b = b + a</w:t>
            </w:r>
          </w:p>
        </w:tc>
      </w:tr>
      <w:tr w:rsidR="004F38E7" w:rsidRPr="00C654D5" w14:paraId="2B09453D" w14:textId="77777777" w:rsidTr="00E5396A">
        <w:tc>
          <w:tcPr>
            <w:tcW w:w="0" w:type="auto"/>
          </w:tcPr>
          <w:p w14:paraId="1F3733E0" w14:textId="77777777" w:rsidR="004F38E7" w:rsidRPr="00C654D5" w:rsidRDefault="004F38E7" w:rsidP="004F38E7">
            <w:pPr>
              <w:autoSpaceDE w:val="0"/>
              <w:autoSpaceDN w:val="0"/>
              <w:adjustRightInd w:val="0"/>
              <w:rPr>
                <w:rFonts w:cstheme="minorHAnsi"/>
                <w:iCs/>
                <w:sz w:val="24"/>
                <w:szCs w:val="20"/>
              </w:rPr>
            </w:pPr>
            <w:r w:rsidRPr="00C654D5">
              <w:rPr>
                <w:rFonts w:cstheme="minorHAnsi"/>
                <w:iCs/>
                <w:sz w:val="24"/>
                <w:szCs w:val="20"/>
              </w:rPr>
              <w:t>Add</w:t>
            </w:r>
            <w:r w:rsidR="00C654D5">
              <w:rPr>
                <w:rFonts w:cstheme="minorHAnsi"/>
                <w:iCs/>
                <w:sz w:val="24"/>
                <w:szCs w:val="20"/>
              </w:rPr>
              <w:t>itive identity property of 0</w:t>
            </w:r>
          </w:p>
        </w:tc>
        <w:tc>
          <w:tcPr>
            <w:tcW w:w="0" w:type="auto"/>
          </w:tcPr>
          <w:p w14:paraId="23CDD8F7" w14:textId="77777777" w:rsidR="004F38E7" w:rsidRPr="00C654D5" w:rsidRDefault="00C654D5" w:rsidP="004F38E7">
            <w:pPr>
              <w:autoSpaceDE w:val="0"/>
              <w:autoSpaceDN w:val="0"/>
              <w:adjustRightInd w:val="0"/>
              <w:rPr>
                <w:rFonts w:cstheme="minorHAnsi"/>
                <w:i/>
                <w:iCs/>
                <w:sz w:val="24"/>
                <w:szCs w:val="20"/>
              </w:rPr>
            </w:pPr>
            <w:r>
              <w:rPr>
                <w:rFonts w:cstheme="minorHAnsi"/>
                <w:i/>
                <w:iCs/>
                <w:sz w:val="24"/>
                <w:szCs w:val="20"/>
              </w:rPr>
              <w:t>a + 0 = 0 + a = a</w:t>
            </w:r>
          </w:p>
        </w:tc>
      </w:tr>
      <w:tr w:rsidR="004F38E7" w:rsidRPr="00C654D5" w14:paraId="088FAB41" w14:textId="77777777" w:rsidTr="00E5396A">
        <w:tc>
          <w:tcPr>
            <w:tcW w:w="0" w:type="auto"/>
          </w:tcPr>
          <w:p w14:paraId="1DB1EFE8" w14:textId="77777777" w:rsidR="004F38E7" w:rsidRPr="00C654D5" w:rsidRDefault="00C654D5" w:rsidP="004F38E7">
            <w:pPr>
              <w:autoSpaceDE w:val="0"/>
              <w:autoSpaceDN w:val="0"/>
              <w:adjustRightInd w:val="0"/>
              <w:rPr>
                <w:rFonts w:cstheme="minorHAnsi"/>
                <w:iCs/>
                <w:sz w:val="24"/>
                <w:szCs w:val="20"/>
              </w:rPr>
            </w:pPr>
            <w:r>
              <w:rPr>
                <w:rFonts w:cstheme="minorHAnsi"/>
                <w:iCs/>
                <w:sz w:val="24"/>
                <w:szCs w:val="20"/>
              </w:rPr>
              <w:t>Existence of additive inverses</w:t>
            </w:r>
          </w:p>
        </w:tc>
        <w:tc>
          <w:tcPr>
            <w:tcW w:w="0" w:type="auto"/>
          </w:tcPr>
          <w:p w14:paraId="4E4D5A57" w14:textId="77777777" w:rsidR="004F38E7" w:rsidRPr="00C654D5" w:rsidRDefault="004F38E7" w:rsidP="004F38E7">
            <w:pPr>
              <w:autoSpaceDE w:val="0"/>
              <w:autoSpaceDN w:val="0"/>
              <w:adjustRightInd w:val="0"/>
              <w:rPr>
                <w:rFonts w:cstheme="minorHAnsi"/>
                <w:i/>
                <w:iCs/>
                <w:sz w:val="24"/>
                <w:szCs w:val="20"/>
              </w:rPr>
            </w:pPr>
            <w:r w:rsidRPr="00C654D5">
              <w:rPr>
                <w:rFonts w:cstheme="minorHAnsi"/>
                <w:iCs/>
                <w:sz w:val="24"/>
                <w:szCs w:val="20"/>
              </w:rPr>
              <w:t xml:space="preserve">For every </w:t>
            </w:r>
            <w:proofErr w:type="spellStart"/>
            <w:r w:rsidRPr="00C654D5">
              <w:rPr>
                <w:rFonts w:cstheme="minorHAnsi"/>
                <w:i/>
                <w:iCs/>
                <w:sz w:val="24"/>
                <w:szCs w:val="20"/>
              </w:rPr>
              <w:t>a</w:t>
            </w:r>
            <w:proofErr w:type="spellEnd"/>
            <w:r w:rsidRPr="00C654D5">
              <w:rPr>
                <w:rFonts w:cstheme="minorHAnsi"/>
                <w:iCs/>
                <w:sz w:val="24"/>
                <w:szCs w:val="20"/>
              </w:rPr>
              <w:t xml:space="preserve"> there exists</w:t>
            </w:r>
            <w:r w:rsidRPr="00C654D5">
              <w:rPr>
                <w:rFonts w:cstheme="minorHAnsi"/>
                <w:i/>
                <w:iCs/>
                <w:sz w:val="24"/>
                <w:szCs w:val="20"/>
              </w:rPr>
              <w:t xml:space="preserve"> –a </w:t>
            </w:r>
            <w:r w:rsidRPr="00C654D5">
              <w:rPr>
                <w:rFonts w:cstheme="minorHAnsi"/>
                <w:iCs/>
                <w:sz w:val="24"/>
                <w:szCs w:val="20"/>
              </w:rPr>
              <w:t>so that</w:t>
            </w:r>
            <w:r w:rsidR="00C654D5">
              <w:rPr>
                <w:rFonts w:cstheme="minorHAnsi"/>
                <w:i/>
                <w:iCs/>
                <w:sz w:val="24"/>
                <w:szCs w:val="20"/>
              </w:rPr>
              <w:t xml:space="preserve"> a + (–a) = (–a) + a = 0.</w:t>
            </w:r>
          </w:p>
        </w:tc>
      </w:tr>
      <w:tr w:rsidR="004F38E7" w:rsidRPr="00C654D5" w14:paraId="727161D4" w14:textId="77777777" w:rsidTr="00E5396A">
        <w:tc>
          <w:tcPr>
            <w:tcW w:w="0" w:type="auto"/>
          </w:tcPr>
          <w:p w14:paraId="0AA98275" w14:textId="77777777" w:rsidR="004F38E7" w:rsidRPr="00C654D5" w:rsidRDefault="004F38E7" w:rsidP="004F38E7">
            <w:pPr>
              <w:autoSpaceDE w:val="0"/>
              <w:autoSpaceDN w:val="0"/>
              <w:adjustRightInd w:val="0"/>
              <w:rPr>
                <w:rFonts w:cstheme="minorHAnsi"/>
                <w:iCs/>
                <w:sz w:val="24"/>
                <w:szCs w:val="20"/>
              </w:rPr>
            </w:pPr>
            <w:r w:rsidRPr="00C654D5">
              <w:rPr>
                <w:rFonts w:cstheme="minorHAnsi"/>
                <w:iCs/>
                <w:sz w:val="24"/>
                <w:szCs w:val="20"/>
              </w:rPr>
              <w:t>Associa</w:t>
            </w:r>
            <w:r w:rsidR="00C654D5">
              <w:rPr>
                <w:rFonts w:cstheme="minorHAnsi"/>
                <w:iCs/>
                <w:sz w:val="24"/>
                <w:szCs w:val="20"/>
              </w:rPr>
              <w:t>tive property of multiplication</w:t>
            </w:r>
          </w:p>
        </w:tc>
        <w:tc>
          <w:tcPr>
            <w:tcW w:w="0" w:type="auto"/>
          </w:tcPr>
          <w:p w14:paraId="23FE6B91" w14:textId="77777777" w:rsidR="004F38E7" w:rsidRPr="00C654D5" w:rsidRDefault="00C654D5" w:rsidP="004F38E7">
            <w:pPr>
              <w:autoSpaceDE w:val="0"/>
              <w:autoSpaceDN w:val="0"/>
              <w:adjustRightInd w:val="0"/>
              <w:rPr>
                <w:rFonts w:cstheme="minorHAnsi"/>
                <w:i/>
                <w:iCs/>
                <w:sz w:val="24"/>
                <w:szCs w:val="20"/>
              </w:rPr>
            </w:pPr>
            <w:r>
              <w:rPr>
                <w:rFonts w:cstheme="minorHAnsi"/>
                <w:i/>
                <w:iCs/>
                <w:sz w:val="24"/>
                <w:szCs w:val="20"/>
              </w:rPr>
              <w:t>(a x b) x c = a x (b x c)</w:t>
            </w:r>
          </w:p>
        </w:tc>
      </w:tr>
      <w:tr w:rsidR="004F38E7" w:rsidRPr="00C654D5" w14:paraId="101B6D13" w14:textId="77777777" w:rsidTr="00E5396A">
        <w:tc>
          <w:tcPr>
            <w:tcW w:w="0" w:type="auto"/>
          </w:tcPr>
          <w:p w14:paraId="02C2FF26" w14:textId="77777777" w:rsidR="004F38E7" w:rsidRPr="00C654D5" w:rsidRDefault="004F38E7" w:rsidP="004F38E7">
            <w:pPr>
              <w:autoSpaceDE w:val="0"/>
              <w:autoSpaceDN w:val="0"/>
              <w:adjustRightInd w:val="0"/>
              <w:rPr>
                <w:rFonts w:cstheme="minorHAnsi"/>
                <w:iCs/>
                <w:sz w:val="24"/>
                <w:szCs w:val="20"/>
              </w:rPr>
            </w:pPr>
            <w:r w:rsidRPr="00C654D5">
              <w:rPr>
                <w:rFonts w:cstheme="minorHAnsi"/>
                <w:iCs/>
                <w:sz w:val="24"/>
                <w:szCs w:val="20"/>
              </w:rPr>
              <w:t>Commuta</w:t>
            </w:r>
            <w:r w:rsidR="00C654D5">
              <w:rPr>
                <w:rFonts w:cstheme="minorHAnsi"/>
                <w:iCs/>
                <w:sz w:val="24"/>
                <w:szCs w:val="20"/>
              </w:rPr>
              <w:t>tive property of multiplication</w:t>
            </w:r>
          </w:p>
        </w:tc>
        <w:tc>
          <w:tcPr>
            <w:tcW w:w="0" w:type="auto"/>
          </w:tcPr>
          <w:p w14:paraId="0DC31579" w14:textId="77777777" w:rsidR="004F38E7" w:rsidRPr="00C654D5" w:rsidRDefault="004F38E7" w:rsidP="004F38E7">
            <w:pPr>
              <w:autoSpaceDE w:val="0"/>
              <w:autoSpaceDN w:val="0"/>
              <w:adjustRightInd w:val="0"/>
              <w:rPr>
                <w:rFonts w:cstheme="minorHAnsi"/>
                <w:i/>
                <w:iCs/>
                <w:sz w:val="24"/>
                <w:szCs w:val="20"/>
              </w:rPr>
            </w:pPr>
            <w:r w:rsidRPr="00C654D5">
              <w:rPr>
                <w:rFonts w:cstheme="minorHAnsi"/>
                <w:i/>
                <w:iCs/>
                <w:sz w:val="24"/>
                <w:szCs w:val="20"/>
              </w:rPr>
              <w:t>a x</w:t>
            </w:r>
            <w:r w:rsidR="00C654D5">
              <w:rPr>
                <w:rFonts w:cstheme="minorHAnsi"/>
                <w:i/>
                <w:iCs/>
                <w:sz w:val="24"/>
                <w:szCs w:val="20"/>
              </w:rPr>
              <w:t xml:space="preserve"> b = b x a</w:t>
            </w:r>
          </w:p>
        </w:tc>
      </w:tr>
      <w:tr w:rsidR="004F38E7" w:rsidRPr="00C654D5" w14:paraId="0EE816DC" w14:textId="77777777" w:rsidTr="00E5396A">
        <w:tc>
          <w:tcPr>
            <w:tcW w:w="0" w:type="auto"/>
          </w:tcPr>
          <w:p w14:paraId="0734192B" w14:textId="77777777" w:rsidR="004F38E7" w:rsidRPr="00C654D5" w:rsidRDefault="004F38E7" w:rsidP="004F38E7">
            <w:pPr>
              <w:autoSpaceDE w:val="0"/>
              <w:autoSpaceDN w:val="0"/>
              <w:adjustRightInd w:val="0"/>
              <w:rPr>
                <w:rFonts w:cstheme="minorHAnsi"/>
                <w:iCs/>
                <w:sz w:val="24"/>
                <w:szCs w:val="20"/>
              </w:rPr>
            </w:pPr>
            <w:r w:rsidRPr="00C654D5">
              <w:rPr>
                <w:rFonts w:cstheme="minorHAnsi"/>
                <w:iCs/>
                <w:sz w:val="24"/>
                <w:szCs w:val="20"/>
              </w:rPr>
              <w:t>Multip</w:t>
            </w:r>
            <w:r w:rsidR="00C654D5">
              <w:rPr>
                <w:rFonts w:cstheme="minorHAnsi"/>
                <w:iCs/>
                <w:sz w:val="24"/>
                <w:szCs w:val="20"/>
              </w:rPr>
              <w:t>licative identity property of 1</w:t>
            </w:r>
          </w:p>
        </w:tc>
        <w:tc>
          <w:tcPr>
            <w:tcW w:w="0" w:type="auto"/>
          </w:tcPr>
          <w:p w14:paraId="74B640FD" w14:textId="77777777" w:rsidR="004F38E7" w:rsidRPr="00C654D5" w:rsidRDefault="00C654D5" w:rsidP="004F38E7">
            <w:pPr>
              <w:autoSpaceDE w:val="0"/>
              <w:autoSpaceDN w:val="0"/>
              <w:adjustRightInd w:val="0"/>
              <w:rPr>
                <w:rFonts w:cstheme="minorHAnsi"/>
                <w:i/>
                <w:iCs/>
                <w:sz w:val="24"/>
                <w:szCs w:val="20"/>
              </w:rPr>
            </w:pPr>
            <w:r>
              <w:rPr>
                <w:rFonts w:cstheme="minorHAnsi"/>
                <w:i/>
                <w:iCs/>
                <w:sz w:val="24"/>
                <w:szCs w:val="20"/>
              </w:rPr>
              <w:t>a x 1 = 1 x a = a</w:t>
            </w:r>
          </w:p>
        </w:tc>
      </w:tr>
      <w:tr w:rsidR="004F38E7" w:rsidRPr="00C654D5" w14:paraId="207405FD" w14:textId="77777777" w:rsidTr="00E5396A">
        <w:tc>
          <w:tcPr>
            <w:tcW w:w="0" w:type="auto"/>
          </w:tcPr>
          <w:p w14:paraId="78C1AD97" w14:textId="77777777" w:rsidR="004F38E7" w:rsidRPr="00C654D5" w:rsidRDefault="004F38E7" w:rsidP="004F38E7">
            <w:pPr>
              <w:autoSpaceDE w:val="0"/>
              <w:autoSpaceDN w:val="0"/>
              <w:adjustRightInd w:val="0"/>
              <w:rPr>
                <w:rFonts w:cstheme="minorHAnsi"/>
                <w:iCs/>
                <w:sz w:val="24"/>
                <w:szCs w:val="20"/>
              </w:rPr>
            </w:pPr>
            <w:r w:rsidRPr="00C654D5">
              <w:rPr>
                <w:rFonts w:cstheme="minorHAnsi"/>
                <w:iCs/>
                <w:sz w:val="24"/>
                <w:szCs w:val="20"/>
              </w:rPr>
              <w:t>Exist</w:t>
            </w:r>
            <w:r w:rsidR="00C654D5">
              <w:rPr>
                <w:rFonts w:cstheme="minorHAnsi"/>
                <w:iCs/>
                <w:sz w:val="24"/>
                <w:szCs w:val="20"/>
              </w:rPr>
              <w:t>ence of multiplicative inverses</w:t>
            </w:r>
          </w:p>
        </w:tc>
        <w:tc>
          <w:tcPr>
            <w:tcW w:w="0" w:type="auto"/>
          </w:tcPr>
          <w:p w14:paraId="392D787C" w14:textId="77777777" w:rsidR="004F38E7" w:rsidRPr="00C654D5" w:rsidRDefault="004F38E7" w:rsidP="004F38E7">
            <w:pPr>
              <w:autoSpaceDE w:val="0"/>
              <w:autoSpaceDN w:val="0"/>
              <w:adjustRightInd w:val="0"/>
              <w:rPr>
                <w:rFonts w:cstheme="minorHAnsi"/>
                <w:i/>
                <w:iCs/>
                <w:sz w:val="24"/>
                <w:szCs w:val="20"/>
              </w:rPr>
            </w:pPr>
            <w:r w:rsidRPr="00C654D5">
              <w:rPr>
                <w:rFonts w:cstheme="minorHAnsi"/>
                <w:iCs/>
                <w:sz w:val="24"/>
                <w:szCs w:val="20"/>
              </w:rPr>
              <w:t>For every</w:t>
            </w:r>
            <w:r w:rsidRPr="00C654D5">
              <w:rPr>
                <w:rFonts w:cstheme="minorHAnsi"/>
                <w:i/>
                <w:iCs/>
                <w:sz w:val="24"/>
                <w:szCs w:val="20"/>
              </w:rPr>
              <w:t xml:space="preserve"> a ≠0 </w:t>
            </w:r>
            <w:r w:rsidRPr="00C654D5">
              <w:rPr>
                <w:rFonts w:cstheme="minorHAnsi"/>
                <w:iCs/>
                <w:sz w:val="24"/>
                <w:szCs w:val="20"/>
              </w:rPr>
              <w:t>there exists</w:t>
            </w:r>
            <w:r w:rsidRPr="00C654D5">
              <w:rPr>
                <w:rFonts w:cstheme="minorHAnsi"/>
                <w:i/>
                <w:iCs/>
                <w:sz w:val="24"/>
                <w:szCs w:val="20"/>
              </w:rPr>
              <w:t xml:space="preserve"> 1/a </w:t>
            </w:r>
            <w:r w:rsidRPr="00C654D5">
              <w:rPr>
                <w:rFonts w:cstheme="minorHAnsi"/>
                <w:iCs/>
                <w:sz w:val="24"/>
                <w:szCs w:val="20"/>
              </w:rPr>
              <w:t>so that</w:t>
            </w:r>
            <w:r w:rsidR="00C654D5">
              <w:rPr>
                <w:rFonts w:cstheme="minorHAnsi"/>
                <w:i/>
                <w:iCs/>
                <w:sz w:val="24"/>
                <w:szCs w:val="20"/>
              </w:rPr>
              <w:t xml:space="preserve"> a x 1/a = 1/a x a = 1.</w:t>
            </w:r>
          </w:p>
        </w:tc>
      </w:tr>
      <w:tr w:rsidR="004F38E7" w:rsidRPr="00C654D5" w14:paraId="4757F39A" w14:textId="77777777" w:rsidTr="00E5396A">
        <w:tc>
          <w:tcPr>
            <w:tcW w:w="0" w:type="auto"/>
          </w:tcPr>
          <w:p w14:paraId="1E1685B1" w14:textId="77777777" w:rsidR="004F38E7" w:rsidRPr="00C654D5" w:rsidRDefault="004F38E7" w:rsidP="004F38E7">
            <w:pPr>
              <w:autoSpaceDE w:val="0"/>
              <w:autoSpaceDN w:val="0"/>
              <w:adjustRightInd w:val="0"/>
              <w:rPr>
                <w:rFonts w:cstheme="minorHAnsi"/>
                <w:iCs/>
                <w:sz w:val="24"/>
                <w:szCs w:val="20"/>
              </w:rPr>
            </w:pPr>
            <w:r w:rsidRPr="00C654D5">
              <w:rPr>
                <w:rFonts w:cstheme="minorHAnsi"/>
                <w:iCs/>
                <w:sz w:val="24"/>
                <w:szCs w:val="20"/>
              </w:rPr>
              <w:t xml:space="preserve">Distributive property of multiplication over </w:t>
            </w:r>
            <w:r w:rsidR="00C654D5">
              <w:rPr>
                <w:rFonts w:cstheme="minorHAnsi"/>
                <w:iCs/>
                <w:sz w:val="24"/>
                <w:szCs w:val="20"/>
              </w:rPr>
              <w:t>addition</w:t>
            </w:r>
          </w:p>
        </w:tc>
        <w:tc>
          <w:tcPr>
            <w:tcW w:w="0" w:type="auto"/>
          </w:tcPr>
          <w:p w14:paraId="6113956A" w14:textId="77777777" w:rsidR="004F38E7" w:rsidRPr="00C654D5" w:rsidRDefault="00C654D5" w:rsidP="004F38E7">
            <w:pPr>
              <w:autoSpaceDE w:val="0"/>
              <w:autoSpaceDN w:val="0"/>
              <w:adjustRightInd w:val="0"/>
              <w:rPr>
                <w:rFonts w:cstheme="minorHAnsi"/>
                <w:i/>
                <w:iCs/>
                <w:sz w:val="24"/>
                <w:szCs w:val="20"/>
              </w:rPr>
            </w:pPr>
            <w:r>
              <w:rPr>
                <w:rFonts w:cstheme="minorHAnsi"/>
                <w:i/>
                <w:iCs/>
                <w:sz w:val="24"/>
                <w:szCs w:val="20"/>
              </w:rPr>
              <w:t>a x (b + c) = a x b + a x c</w:t>
            </w:r>
          </w:p>
        </w:tc>
      </w:tr>
    </w:tbl>
    <w:p w14:paraId="14292A99" w14:textId="77777777" w:rsidR="004F38E7" w:rsidRPr="004F38E7" w:rsidRDefault="004F38E7" w:rsidP="00C654D5">
      <w:pPr>
        <w:pStyle w:val="Heading2"/>
        <w:pageBreakBefore/>
        <w:spacing w:before="360" w:after="120"/>
        <w:rPr>
          <w:rFonts w:eastAsiaTheme="minorHAnsi"/>
        </w:rPr>
      </w:pPr>
      <w:bookmarkStart w:id="81" w:name="_Toc328036831"/>
      <w:bookmarkStart w:id="82" w:name="MathTable4"/>
      <w:r w:rsidRPr="004F38E7">
        <w:rPr>
          <w:rFonts w:eastAsiaTheme="minorHAnsi"/>
        </w:rPr>
        <w:lastRenderedPageBreak/>
        <w:t>Table 4</w:t>
      </w:r>
      <w:r w:rsidR="005E5D67">
        <w:rPr>
          <w:rFonts w:eastAsiaTheme="minorHAnsi"/>
        </w:rPr>
        <w:t>:</w:t>
      </w:r>
      <w:r w:rsidRPr="004F38E7">
        <w:rPr>
          <w:rFonts w:eastAsiaTheme="minorHAnsi"/>
        </w:rPr>
        <w:t xml:space="preserve"> The properties of equality</w:t>
      </w:r>
      <w:bookmarkEnd w:id="81"/>
    </w:p>
    <w:bookmarkEnd w:id="82"/>
    <w:p w14:paraId="0A53E649" w14:textId="77777777" w:rsidR="004F38E7" w:rsidRPr="00C654D5" w:rsidRDefault="004F38E7" w:rsidP="00C654D5">
      <w:pPr>
        <w:autoSpaceDE w:val="0"/>
        <w:autoSpaceDN w:val="0"/>
        <w:adjustRightInd w:val="0"/>
        <w:spacing w:line="240" w:lineRule="auto"/>
        <w:rPr>
          <w:rFonts w:cstheme="minorHAnsi"/>
          <w:sz w:val="24"/>
          <w:szCs w:val="20"/>
        </w:rPr>
      </w:pPr>
      <w:r w:rsidRPr="00C654D5">
        <w:rPr>
          <w:rFonts w:cstheme="minorHAnsi"/>
          <w:sz w:val="24"/>
          <w:szCs w:val="20"/>
        </w:rPr>
        <w:t xml:space="preserve">Here </w:t>
      </w:r>
      <w:r w:rsidRPr="00C654D5">
        <w:rPr>
          <w:rFonts w:cstheme="minorHAnsi"/>
          <w:i/>
          <w:iCs/>
          <w:sz w:val="24"/>
          <w:szCs w:val="20"/>
        </w:rPr>
        <w:t>a</w:t>
      </w:r>
      <w:r w:rsidRPr="00C654D5">
        <w:rPr>
          <w:rFonts w:cstheme="minorHAnsi"/>
          <w:sz w:val="24"/>
          <w:szCs w:val="20"/>
        </w:rPr>
        <w:t xml:space="preserve">, </w:t>
      </w:r>
      <w:r w:rsidRPr="00C654D5">
        <w:rPr>
          <w:rFonts w:cstheme="minorHAnsi"/>
          <w:i/>
          <w:iCs/>
          <w:sz w:val="24"/>
          <w:szCs w:val="20"/>
        </w:rPr>
        <w:t xml:space="preserve">b </w:t>
      </w:r>
      <w:r w:rsidRPr="00C654D5">
        <w:rPr>
          <w:rFonts w:cstheme="minorHAnsi"/>
          <w:sz w:val="24"/>
          <w:szCs w:val="20"/>
        </w:rPr>
        <w:t xml:space="preserve">and </w:t>
      </w:r>
      <w:r w:rsidRPr="00C654D5">
        <w:rPr>
          <w:rFonts w:cstheme="minorHAnsi"/>
          <w:i/>
          <w:iCs/>
          <w:sz w:val="24"/>
          <w:szCs w:val="20"/>
        </w:rPr>
        <w:t xml:space="preserve">c </w:t>
      </w:r>
      <w:r w:rsidRPr="00C654D5">
        <w:rPr>
          <w:rFonts w:cstheme="minorHAnsi"/>
          <w:sz w:val="24"/>
          <w:szCs w:val="20"/>
        </w:rPr>
        <w:t>stand for arbitrary numbers in the rational, real, or complex number systems.</w:t>
      </w:r>
    </w:p>
    <w:tbl>
      <w:tblPr>
        <w:tblStyle w:val="TableGrid9"/>
        <w:tblW w:w="0" w:type="auto"/>
        <w:tblInd w:w="468" w:type="dxa"/>
        <w:tblLook w:val="04A0" w:firstRow="1" w:lastRow="0" w:firstColumn="1" w:lastColumn="0" w:noHBand="0" w:noVBand="1"/>
        <w:tblDescription w:val="properties of equality"/>
      </w:tblPr>
      <w:tblGrid>
        <w:gridCol w:w="4788"/>
        <w:gridCol w:w="4788"/>
      </w:tblGrid>
      <w:tr w:rsidR="004F38E7" w:rsidRPr="00C654D5" w14:paraId="7A62DB9C" w14:textId="77777777" w:rsidTr="00503C2D">
        <w:trPr>
          <w:tblHeader/>
        </w:trPr>
        <w:tc>
          <w:tcPr>
            <w:tcW w:w="4788" w:type="dxa"/>
            <w:tcBorders>
              <w:bottom w:val="single" w:sz="4" w:space="0" w:color="auto"/>
            </w:tcBorders>
          </w:tcPr>
          <w:p w14:paraId="4FB6228F" w14:textId="77777777" w:rsidR="004F38E7" w:rsidRPr="00C654D5" w:rsidRDefault="004F38E7" w:rsidP="004F38E7">
            <w:pPr>
              <w:autoSpaceDE w:val="0"/>
              <w:autoSpaceDN w:val="0"/>
              <w:adjustRightInd w:val="0"/>
              <w:rPr>
                <w:rFonts w:cstheme="minorHAnsi"/>
                <w:iCs/>
                <w:sz w:val="24"/>
                <w:szCs w:val="20"/>
              </w:rPr>
            </w:pPr>
            <w:r w:rsidRPr="00C654D5">
              <w:rPr>
                <w:rFonts w:cstheme="minorHAnsi"/>
                <w:iCs/>
                <w:sz w:val="24"/>
                <w:szCs w:val="20"/>
              </w:rPr>
              <w:t>Reflexive property of equality</w:t>
            </w:r>
          </w:p>
        </w:tc>
        <w:tc>
          <w:tcPr>
            <w:tcW w:w="4788" w:type="dxa"/>
            <w:tcBorders>
              <w:bottom w:val="single" w:sz="4" w:space="0" w:color="auto"/>
            </w:tcBorders>
          </w:tcPr>
          <w:p w14:paraId="1958AFF4" w14:textId="77777777" w:rsidR="004F38E7" w:rsidRPr="00C654D5" w:rsidRDefault="004F38E7" w:rsidP="004F38E7">
            <w:pPr>
              <w:autoSpaceDE w:val="0"/>
              <w:autoSpaceDN w:val="0"/>
              <w:adjustRightInd w:val="0"/>
              <w:rPr>
                <w:rFonts w:cstheme="minorHAnsi"/>
                <w:i/>
                <w:iCs/>
                <w:sz w:val="24"/>
                <w:szCs w:val="20"/>
              </w:rPr>
            </w:pPr>
            <w:r w:rsidRPr="00C654D5">
              <w:rPr>
                <w:rFonts w:cstheme="minorHAnsi"/>
                <w:i/>
                <w:iCs/>
                <w:sz w:val="24"/>
                <w:szCs w:val="20"/>
              </w:rPr>
              <w:t xml:space="preserve">a </w:t>
            </w:r>
            <w:r w:rsidRPr="00C654D5">
              <w:rPr>
                <w:rFonts w:cstheme="minorHAnsi"/>
                <w:sz w:val="24"/>
                <w:szCs w:val="20"/>
              </w:rPr>
              <w:t xml:space="preserve">= </w:t>
            </w:r>
            <w:r w:rsidRPr="00C654D5">
              <w:rPr>
                <w:rFonts w:cstheme="minorHAnsi"/>
                <w:i/>
                <w:iCs/>
                <w:sz w:val="24"/>
                <w:szCs w:val="20"/>
              </w:rPr>
              <w:t>a</w:t>
            </w:r>
          </w:p>
        </w:tc>
      </w:tr>
      <w:tr w:rsidR="004F38E7" w:rsidRPr="00C654D5" w14:paraId="6DCD6B17" w14:textId="77777777" w:rsidTr="00E5396A">
        <w:tc>
          <w:tcPr>
            <w:tcW w:w="4788" w:type="dxa"/>
            <w:shd w:val="clear" w:color="auto" w:fill="auto"/>
          </w:tcPr>
          <w:p w14:paraId="3D8FE3D0" w14:textId="77777777" w:rsidR="004F38E7" w:rsidRPr="00C654D5" w:rsidRDefault="004F38E7" w:rsidP="004F38E7">
            <w:pPr>
              <w:autoSpaceDE w:val="0"/>
              <w:autoSpaceDN w:val="0"/>
              <w:adjustRightInd w:val="0"/>
              <w:rPr>
                <w:rFonts w:cstheme="minorHAnsi"/>
                <w:iCs/>
                <w:sz w:val="24"/>
                <w:szCs w:val="20"/>
              </w:rPr>
            </w:pPr>
            <w:r w:rsidRPr="00C654D5">
              <w:rPr>
                <w:rFonts w:cstheme="minorHAnsi"/>
                <w:iCs/>
                <w:sz w:val="24"/>
                <w:szCs w:val="20"/>
              </w:rPr>
              <w:t>Symmetric property of equality</w:t>
            </w:r>
          </w:p>
        </w:tc>
        <w:tc>
          <w:tcPr>
            <w:tcW w:w="4788" w:type="dxa"/>
            <w:shd w:val="clear" w:color="auto" w:fill="auto"/>
          </w:tcPr>
          <w:p w14:paraId="54236B04" w14:textId="77777777" w:rsidR="004F38E7" w:rsidRPr="00C654D5" w:rsidRDefault="004F38E7" w:rsidP="004F38E7">
            <w:pPr>
              <w:autoSpaceDE w:val="0"/>
              <w:autoSpaceDN w:val="0"/>
              <w:adjustRightInd w:val="0"/>
              <w:rPr>
                <w:rFonts w:cstheme="minorHAnsi"/>
                <w:i/>
                <w:iCs/>
                <w:sz w:val="24"/>
                <w:szCs w:val="20"/>
              </w:rPr>
            </w:pPr>
            <w:r w:rsidRPr="00C654D5">
              <w:rPr>
                <w:rFonts w:cstheme="minorHAnsi"/>
                <w:sz w:val="24"/>
                <w:szCs w:val="20"/>
              </w:rPr>
              <w:t xml:space="preserve">If </w:t>
            </w:r>
            <w:r w:rsidRPr="00C654D5">
              <w:rPr>
                <w:rFonts w:cstheme="minorHAnsi"/>
                <w:i/>
                <w:iCs/>
                <w:sz w:val="24"/>
                <w:szCs w:val="20"/>
              </w:rPr>
              <w:t>a = b</w:t>
            </w:r>
            <w:r w:rsidRPr="00C654D5">
              <w:rPr>
                <w:rFonts w:cstheme="minorHAnsi"/>
                <w:sz w:val="24"/>
                <w:szCs w:val="20"/>
              </w:rPr>
              <w:t xml:space="preserve">, then </w:t>
            </w:r>
            <w:r w:rsidRPr="00C654D5">
              <w:rPr>
                <w:rFonts w:cstheme="minorHAnsi"/>
                <w:i/>
                <w:iCs/>
                <w:sz w:val="24"/>
                <w:szCs w:val="20"/>
              </w:rPr>
              <w:t>b = a.</w:t>
            </w:r>
          </w:p>
        </w:tc>
      </w:tr>
      <w:tr w:rsidR="004F38E7" w:rsidRPr="00C654D5" w14:paraId="7EFA021F" w14:textId="77777777" w:rsidTr="00E5396A">
        <w:tc>
          <w:tcPr>
            <w:tcW w:w="4788" w:type="dxa"/>
          </w:tcPr>
          <w:p w14:paraId="7C924E1C" w14:textId="77777777" w:rsidR="004F38E7" w:rsidRPr="00C654D5" w:rsidRDefault="004F38E7" w:rsidP="004F38E7">
            <w:pPr>
              <w:autoSpaceDE w:val="0"/>
              <w:autoSpaceDN w:val="0"/>
              <w:adjustRightInd w:val="0"/>
              <w:rPr>
                <w:rFonts w:cstheme="minorHAnsi"/>
                <w:iCs/>
                <w:sz w:val="24"/>
                <w:szCs w:val="20"/>
              </w:rPr>
            </w:pPr>
            <w:r w:rsidRPr="00C654D5">
              <w:rPr>
                <w:rFonts w:cstheme="minorHAnsi"/>
                <w:iCs/>
                <w:sz w:val="24"/>
                <w:szCs w:val="20"/>
              </w:rPr>
              <w:t>Transitive property of equality</w:t>
            </w:r>
          </w:p>
        </w:tc>
        <w:tc>
          <w:tcPr>
            <w:tcW w:w="4788" w:type="dxa"/>
          </w:tcPr>
          <w:p w14:paraId="13CB72A6" w14:textId="77777777" w:rsidR="004F38E7" w:rsidRPr="00C654D5" w:rsidRDefault="004F38E7" w:rsidP="004F38E7">
            <w:pPr>
              <w:autoSpaceDE w:val="0"/>
              <w:autoSpaceDN w:val="0"/>
              <w:adjustRightInd w:val="0"/>
              <w:rPr>
                <w:rFonts w:cstheme="minorHAnsi"/>
                <w:i/>
                <w:iCs/>
                <w:sz w:val="24"/>
                <w:szCs w:val="20"/>
              </w:rPr>
            </w:pPr>
            <w:r w:rsidRPr="00C654D5">
              <w:rPr>
                <w:rFonts w:cstheme="minorHAnsi"/>
                <w:sz w:val="24"/>
                <w:szCs w:val="20"/>
              </w:rPr>
              <w:t xml:space="preserve">If </w:t>
            </w:r>
            <w:r w:rsidRPr="00C654D5">
              <w:rPr>
                <w:rFonts w:cstheme="minorHAnsi"/>
                <w:i/>
                <w:iCs/>
                <w:sz w:val="24"/>
                <w:szCs w:val="20"/>
              </w:rPr>
              <w:t xml:space="preserve">a = b </w:t>
            </w:r>
            <w:r w:rsidRPr="00C654D5">
              <w:rPr>
                <w:rFonts w:cstheme="minorHAnsi"/>
                <w:sz w:val="24"/>
                <w:szCs w:val="20"/>
              </w:rPr>
              <w:t xml:space="preserve">and </w:t>
            </w:r>
            <w:r w:rsidRPr="00C654D5">
              <w:rPr>
                <w:rFonts w:cstheme="minorHAnsi"/>
                <w:i/>
                <w:iCs/>
                <w:sz w:val="24"/>
                <w:szCs w:val="20"/>
              </w:rPr>
              <w:t>b = c</w:t>
            </w:r>
            <w:r w:rsidRPr="00C654D5">
              <w:rPr>
                <w:rFonts w:cstheme="minorHAnsi"/>
                <w:sz w:val="24"/>
                <w:szCs w:val="20"/>
              </w:rPr>
              <w:t xml:space="preserve">, then </w:t>
            </w:r>
            <w:r w:rsidRPr="00C654D5">
              <w:rPr>
                <w:rFonts w:cstheme="minorHAnsi"/>
                <w:i/>
                <w:iCs/>
                <w:sz w:val="24"/>
                <w:szCs w:val="20"/>
              </w:rPr>
              <w:t>a = c.</w:t>
            </w:r>
          </w:p>
        </w:tc>
      </w:tr>
      <w:tr w:rsidR="004F38E7" w:rsidRPr="00C654D5" w14:paraId="6A759C44" w14:textId="77777777" w:rsidTr="00E5396A">
        <w:tc>
          <w:tcPr>
            <w:tcW w:w="4788" w:type="dxa"/>
          </w:tcPr>
          <w:p w14:paraId="58306BD3" w14:textId="77777777" w:rsidR="004F38E7" w:rsidRPr="00C654D5" w:rsidRDefault="004F38E7" w:rsidP="004F38E7">
            <w:pPr>
              <w:autoSpaceDE w:val="0"/>
              <w:autoSpaceDN w:val="0"/>
              <w:adjustRightInd w:val="0"/>
              <w:rPr>
                <w:rFonts w:cstheme="minorHAnsi"/>
                <w:iCs/>
                <w:sz w:val="24"/>
                <w:szCs w:val="20"/>
              </w:rPr>
            </w:pPr>
            <w:r w:rsidRPr="00C654D5">
              <w:rPr>
                <w:rFonts w:cstheme="minorHAnsi"/>
                <w:iCs/>
                <w:sz w:val="24"/>
                <w:szCs w:val="20"/>
              </w:rPr>
              <w:t>Addition property of equality</w:t>
            </w:r>
          </w:p>
        </w:tc>
        <w:tc>
          <w:tcPr>
            <w:tcW w:w="4788" w:type="dxa"/>
          </w:tcPr>
          <w:p w14:paraId="54A57490" w14:textId="77777777" w:rsidR="004F38E7" w:rsidRPr="00C654D5" w:rsidRDefault="004F38E7" w:rsidP="004F38E7">
            <w:pPr>
              <w:autoSpaceDE w:val="0"/>
              <w:autoSpaceDN w:val="0"/>
              <w:adjustRightInd w:val="0"/>
              <w:rPr>
                <w:rFonts w:cstheme="minorHAnsi"/>
                <w:i/>
                <w:iCs/>
                <w:sz w:val="24"/>
                <w:szCs w:val="20"/>
              </w:rPr>
            </w:pPr>
            <w:r w:rsidRPr="00C654D5">
              <w:rPr>
                <w:rFonts w:cstheme="minorHAnsi"/>
                <w:iCs/>
                <w:sz w:val="24"/>
                <w:szCs w:val="20"/>
              </w:rPr>
              <w:t>If</w:t>
            </w:r>
            <w:r w:rsidRPr="00C654D5">
              <w:rPr>
                <w:rFonts w:cstheme="minorHAnsi"/>
                <w:i/>
                <w:iCs/>
                <w:sz w:val="24"/>
                <w:szCs w:val="20"/>
              </w:rPr>
              <w:t xml:space="preserve"> a = b, </w:t>
            </w:r>
            <w:r w:rsidRPr="00C654D5">
              <w:rPr>
                <w:rFonts w:cstheme="minorHAnsi"/>
                <w:iCs/>
                <w:sz w:val="24"/>
                <w:szCs w:val="20"/>
              </w:rPr>
              <w:t>then</w:t>
            </w:r>
            <w:r w:rsidRPr="00C654D5">
              <w:rPr>
                <w:rFonts w:cstheme="minorHAnsi"/>
                <w:i/>
                <w:iCs/>
                <w:sz w:val="24"/>
                <w:szCs w:val="20"/>
              </w:rPr>
              <w:t xml:space="preserve"> a + c = b + c.</w:t>
            </w:r>
          </w:p>
        </w:tc>
      </w:tr>
      <w:tr w:rsidR="004F38E7" w:rsidRPr="00C654D5" w14:paraId="4C0AD9BC" w14:textId="77777777" w:rsidTr="00E5396A">
        <w:tc>
          <w:tcPr>
            <w:tcW w:w="4788" w:type="dxa"/>
          </w:tcPr>
          <w:p w14:paraId="3CF8C262" w14:textId="77777777" w:rsidR="004F38E7" w:rsidRPr="00C654D5" w:rsidRDefault="004F38E7" w:rsidP="004F38E7">
            <w:pPr>
              <w:autoSpaceDE w:val="0"/>
              <w:autoSpaceDN w:val="0"/>
              <w:adjustRightInd w:val="0"/>
              <w:rPr>
                <w:rFonts w:cstheme="minorHAnsi"/>
                <w:iCs/>
                <w:sz w:val="24"/>
                <w:szCs w:val="20"/>
              </w:rPr>
            </w:pPr>
            <w:r w:rsidRPr="00C654D5">
              <w:rPr>
                <w:rFonts w:cstheme="minorHAnsi"/>
                <w:iCs/>
                <w:sz w:val="24"/>
                <w:szCs w:val="20"/>
              </w:rPr>
              <w:t>Subtraction property of equality</w:t>
            </w:r>
          </w:p>
        </w:tc>
        <w:tc>
          <w:tcPr>
            <w:tcW w:w="4788" w:type="dxa"/>
          </w:tcPr>
          <w:p w14:paraId="2E45EFBC" w14:textId="77777777" w:rsidR="004F38E7" w:rsidRPr="00C654D5" w:rsidRDefault="004F38E7" w:rsidP="004F38E7">
            <w:pPr>
              <w:autoSpaceDE w:val="0"/>
              <w:autoSpaceDN w:val="0"/>
              <w:adjustRightInd w:val="0"/>
              <w:rPr>
                <w:rFonts w:cstheme="minorHAnsi"/>
                <w:i/>
                <w:iCs/>
                <w:sz w:val="24"/>
                <w:szCs w:val="20"/>
              </w:rPr>
            </w:pPr>
            <w:r w:rsidRPr="00C654D5">
              <w:rPr>
                <w:rFonts w:cstheme="minorHAnsi"/>
                <w:sz w:val="24"/>
                <w:szCs w:val="20"/>
              </w:rPr>
              <w:t xml:space="preserve">If </w:t>
            </w:r>
            <w:r w:rsidRPr="00C654D5">
              <w:rPr>
                <w:rFonts w:cstheme="minorHAnsi"/>
                <w:i/>
                <w:iCs/>
                <w:sz w:val="24"/>
                <w:szCs w:val="20"/>
              </w:rPr>
              <w:t>a = b</w:t>
            </w:r>
            <w:r w:rsidRPr="00C654D5">
              <w:rPr>
                <w:rFonts w:cstheme="minorHAnsi"/>
                <w:sz w:val="24"/>
                <w:szCs w:val="20"/>
              </w:rPr>
              <w:t xml:space="preserve">, then </w:t>
            </w:r>
            <w:r w:rsidRPr="00C654D5">
              <w:rPr>
                <w:rFonts w:cstheme="minorHAnsi"/>
                <w:i/>
                <w:iCs/>
                <w:sz w:val="24"/>
                <w:szCs w:val="20"/>
              </w:rPr>
              <w:t xml:space="preserve">a </w:t>
            </w:r>
            <w:r w:rsidRPr="00C654D5">
              <w:rPr>
                <w:rFonts w:cstheme="minorHAnsi"/>
                <w:sz w:val="24"/>
                <w:szCs w:val="20"/>
              </w:rPr>
              <w:t xml:space="preserve">– </w:t>
            </w:r>
            <w:r w:rsidRPr="00C654D5">
              <w:rPr>
                <w:rFonts w:cstheme="minorHAnsi"/>
                <w:i/>
                <w:iCs/>
                <w:sz w:val="24"/>
                <w:szCs w:val="20"/>
              </w:rPr>
              <w:t xml:space="preserve">c </w:t>
            </w:r>
            <w:r w:rsidRPr="00C654D5">
              <w:rPr>
                <w:rFonts w:cstheme="minorHAnsi"/>
                <w:sz w:val="24"/>
                <w:szCs w:val="20"/>
              </w:rPr>
              <w:t xml:space="preserve">= </w:t>
            </w:r>
            <w:r w:rsidRPr="00C654D5">
              <w:rPr>
                <w:rFonts w:cstheme="minorHAnsi"/>
                <w:i/>
                <w:iCs/>
                <w:sz w:val="24"/>
                <w:szCs w:val="20"/>
              </w:rPr>
              <w:t xml:space="preserve">b </w:t>
            </w:r>
            <w:r w:rsidRPr="00C654D5">
              <w:rPr>
                <w:rFonts w:cstheme="minorHAnsi"/>
                <w:sz w:val="24"/>
                <w:szCs w:val="20"/>
              </w:rPr>
              <w:t xml:space="preserve">– </w:t>
            </w:r>
            <w:r w:rsidRPr="00C654D5">
              <w:rPr>
                <w:rFonts w:cstheme="minorHAnsi"/>
                <w:i/>
                <w:iCs/>
                <w:sz w:val="24"/>
                <w:szCs w:val="20"/>
              </w:rPr>
              <w:t>c.</w:t>
            </w:r>
          </w:p>
        </w:tc>
      </w:tr>
      <w:tr w:rsidR="004F38E7" w:rsidRPr="00C654D5" w14:paraId="024252E9" w14:textId="77777777" w:rsidTr="00E5396A">
        <w:tc>
          <w:tcPr>
            <w:tcW w:w="4788" w:type="dxa"/>
          </w:tcPr>
          <w:p w14:paraId="574FE45A" w14:textId="77777777" w:rsidR="004F38E7" w:rsidRPr="00C654D5" w:rsidRDefault="004F38E7" w:rsidP="004F38E7">
            <w:pPr>
              <w:autoSpaceDE w:val="0"/>
              <w:autoSpaceDN w:val="0"/>
              <w:adjustRightInd w:val="0"/>
              <w:rPr>
                <w:rFonts w:cstheme="minorHAnsi"/>
                <w:iCs/>
                <w:sz w:val="24"/>
                <w:szCs w:val="20"/>
              </w:rPr>
            </w:pPr>
            <w:r w:rsidRPr="00C654D5">
              <w:rPr>
                <w:rFonts w:cstheme="minorHAnsi"/>
                <w:iCs/>
                <w:sz w:val="24"/>
                <w:szCs w:val="20"/>
              </w:rPr>
              <w:t>Multiplication property of equality</w:t>
            </w:r>
          </w:p>
        </w:tc>
        <w:tc>
          <w:tcPr>
            <w:tcW w:w="4788" w:type="dxa"/>
          </w:tcPr>
          <w:p w14:paraId="2EF82F7B" w14:textId="77777777" w:rsidR="004F38E7" w:rsidRPr="00C654D5" w:rsidRDefault="004F38E7" w:rsidP="004F38E7">
            <w:pPr>
              <w:autoSpaceDE w:val="0"/>
              <w:autoSpaceDN w:val="0"/>
              <w:adjustRightInd w:val="0"/>
              <w:rPr>
                <w:rFonts w:cstheme="minorHAnsi"/>
                <w:i/>
                <w:iCs/>
                <w:sz w:val="24"/>
                <w:szCs w:val="20"/>
              </w:rPr>
            </w:pPr>
            <w:r w:rsidRPr="00C654D5">
              <w:rPr>
                <w:rFonts w:cstheme="minorHAnsi"/>
                <w:iCs/>
                <w:sz w:val="24"/>
                <w:szCs w:val="20"/>
              </w:rPr>
              <w:t>If</w:t>
            </w:r>
            <w:r w:rsidRPr="00C654D5">
              <w:rPr>
                <w:rFonts w:cstheme="minorHAnsi"/>
                <w:i/>
                <w:iCs/>
                <w:sz w:val="24"/>
                <w:szCs w:val="20"/>
              </w:rPr>
              <w:t xml:space="preserve"> a = b, </w:t>
            </w:r>
            <w:r w:rsidRPr="00C654D5">
              <w:rPr>
                <w:rFonts w:cstheme="minorHAnsi"/>
                <w:iCs/>
                <w:sz w:val="24"/>
                <w:szCs w:val="20"/>
              </w:rPr>
              <w:t>then</w:t>
            </w:r>
            <w:r w:rsidRPr="00C654D5">
              <w:rPr>
                <w:rFonts w:cstheme="minorHAnsi"/>
                <w:i/>
                <w:iCs/>
                <w:sz w:val="24"/>
                <w:szCs w:val="20"/>
              </w:rPr>
              <w:t xml:space="preserve"> a × c = b × c.</w:t>
            </w:r>
          </w:p>
        </w:tc>
      </w:tr>
      <w:tr w:rsidR="004F38E7" w:rsidRPr="00C654D5" w14:paraId="7523C4E6" w14:textId="77777777" w:rsidTr="00E5396A">
        <w:tc>
          <w:tcPr>
            <w:tcW w:w="4788" w:type="dxa"/>
          </w:tcPr>
          <w:p w14:paraId="45736439" w14:textId="77777777" w:rsidR="004F38E7" w:rsidRPr="00C654D5" w:rsidRDefault="004F38E7" w:rsidP="004F38E7">
            <w:pPr>
              <w:autoSpaceDE w:val="0"/>
              <w:autoSpaceDN w:val="0"/>
              <w:adjustRightInd w:val="0"/>
              <w:rPr>
                <w:rFonts w:cstheme="minorHAnsi"/>
                <w:iCs/>
                <w:sz w:val="24"/>
                <w:szCs w:val="20"/>
              </w:rPr>
            </w:pPr>
            <w:r w:rsidRPr="00C654D5">
              <w:rPr>
                <w:rFonts w:cstheme="minorHAnsi"/>
                <w:iCs/>
                <w:sz w:val="24"/>
                <w:szCs w:val="20"/>
              </w:rPr>
              <w:t>Division property of equality</w:t>
            </w:r>
          </w:p>
        </w:tc>
        <w:tc>
          <w:tcPr>
            <w:tcW w:w="4788" w:type="dxa"/>
          </w:tcPr>
          <w:p w14:paraId="76D8C5A8" w14:textId="77777777" w:rsidR="004F38E7" w:rsidRPr="00C654D5" w:rsidRDefault="004F38E7" w:rsidP="004F38E7">
            <w:pPr>
              <w:autoSpaceDE w:val="0"/>
              <w:autoSpaceDN w:val="0"/>
              <w:adjustRightInd w:val="0"/>
              <w:rPr>
                <w:rFonts w:cstheme="minorHAnsi"/>
                <w:sz w:val="24"/>
                <w:szCs w:val="20"/>
              </w:rPr>
            </w:pPr>
            <w:r w:rsidRPr="00C654D5">
              <w:rPr>
                <w:rFonts w:cstheme="minorHAnsi"/>
                <w:sz w:val="24"/>
                <w:szCs w:val="20"/>
              </w:rPr>
              <w:t xml:space="preserve">If </w:t>
            </w:r>
            <w:r w:rsidRPr="00C654D5">
              <w:rPr>
                <w:rFonts w:cstheme="minorHAnsi"/>
                <w:i/>
                <w:iCs/>
                <w:sz w:val="24"/>
                <w:szCs w:val="20"/>
              </w:rPr>
              <w:t xml:space="preserve">a </w:t>
            </w:r>
            <w:r w:rsidRPr="00C654D5">
              <w:rPr>
                <w:rFonts w:cstheme="minorHAnsi"/>
                <w:sz w:val="24"/>
                <w:szCs w:val="20"/>
              </w:rPr>
              <w:t xml:space="preserve">= </w:t>
            </w:r>
            <w:r w:rsidRPr="00C654D5">
              <w:rPr>
                <w:rFonts w:cstheme="minorHAnsi"/>
                <w:i/>
                <w:iCs/>
                <w:sz w:val="24"/>
                <w:szCs w:val="20"/>
              </w:rPr>
              <w:t>b</w:t>
            </w:r>
            <w:r w:rsidRPr="00C654D5">
              <w:rPr>
                <w:rFonts w:cstheme="minorHAnsi"/>
                <w:sz w:val="24"/>
                <w:szCs w:val="20"/>
              </w:rPr>
              <w:t xml:space="preserve">, then </w:t>
            </w:r>
            <w:r w:rsidRPr="00C654D5">
              <w:rPr>
                <w:rFonts w:cstheme="minorHAnsi"/>
                <w:i/>
                <w:iCs/>
                <w:sz w:val="24"/>
                <w:szCs w:val="20"/>
              </w:rPr>
              <w:t xml:space="preserve">b </w:t>
            </w:r>
            <w:r w:rsidRPr="00C654D5">
              <w:rPr>
                <w:rFonts w:cstheme="minorHAnsi"/>
                <w:sz w:val="24"/>
                <w:szCs w:val="20"/>
              </w:rPr>
              <w:t xml:space="preserve">may be substituted for </w:t>
            </w:r>
            <w:r w:rsidRPr="00C654D5">
              <w:rPr>
                <w:rFonts w:cstheme="minorHAnsi"/>
                <w:i/>
                <w:iCs/>
                <w:sz w:val="24"/>
                <w:szCs w:val="20"/>
              </w:rPr>
              <w:t>a</w:t>
            </w:r>
            <w:r w:rsidRPr="00C654D5">
              <w:rPr>
                <w:rFonts w:cstheme="minorHAnsi"/>
                <w:sz w:val="24"/>
                <w:szCs w:val="20"/>
              </w:rPr>
              <w:t xml:space="preserve"> in any expression containing </w:t>
            </w:r>
            <w:r w:rsidRPr="00C654D5">
              <w:rPr>
                <w:rFonts w:cstheme="minorHAnsi"/>
                <w:i/>
                <w:iCs/>
                <w:sz w:val="24"/>
                <w:szCs w:val="20"/>
              </w:rPr>
              <w:t>a</w:t>
            </w:r>
            <w:r w:rsidRPr="00C654D5">
              <w:rPr>
                <w:rFonts w:cstheme="minorHAnsi"/>
                <w:sz w:val="24"/>
                <w:szCs w:val="20"/>
              </w:rPr>
              <w:t>.</w:t>
            </w:r>
          </w:p>
        </w:tc>
      </w:tr>
      <w:tr w:rsidR="004F38E7" w:rsidRPr="00C654D5" w14:paraId="4D7D94C3" w14:textId="77777777" w:rsidTr="00E5396A">
        <w:tc>
          <w:tcPr>
            <w:tcW w:w="4788" w:type="dxa"/>
          </w:tcPr>
          <w:p w14:paraId="7845A9F5" w14:textId="77777777" w:rsidR="004F38E7" w:rsidRPr="00C654D5" w:rsidRDefault="004F38E7" w:rsidP="004F38E7">
            <w:pPr>
              <w:autoSpaceDE w:val="0"/>
              <w:autoSpaceDN w:val="0"/>
              <w:adjustRightInd w:val="0"/>
              <w:rPr>
                <w:rFonts w:cstheme="minorHAnsi"/>
                <w:iCs/>
                <w:sz w:val="24"/>
                <w:szCs w:val="20"/>
              </w:rPr>
            </w:pPr>
            <w:r w:rsidRPr="00C654D5">
              <w:rPr>
                <w:rFonts w:cstheme="minorHAnsi"/>
                <w:iCs/>
                <w:sz w:val="24"/>
                <w:szCs w:val="20"/>
              </w:rPr>
              <w:t>Substitution property of equality</w:t>
            </w:r>
          </w:p>
        </w:tc>
        <w:tc>
          <w:tcPr>
            <w:tcW w:w="4788" w:type="dxa"/>
          </w:tcPr>
          <w:p w14:paraId="23960654" w14:textId="77777777" w:rsidR="004F38E7" w:rsidRPr="00C654D5" w:rsidRDefault="004F38E7" w:rsidP="004F38E7">
            <w:pPr>
              <w:autoSpaceDE w:val="0"/>
              <w:autoSpaceDN w:val="0"/>
              <w:adjustRightInd w:val="0"/>
              <w:rPr>
                <w:rFonts w:cstheme="minorHAnsi"/>
                <w:i/>
                <w:iCs/>
                <w:sz w:val="24"/>
                <w:szCs w:val="20"/>
              </w:rPr>
            </w:pPr>
            <w:r w:rsidRPr="00C654D5">
              <w:rPr>
                <w:rFonts w:cstheme="minorHAnsi"/>
                <w:iCs/>
                <w:sz w:val="24"/>
                <w:szCs w:val="20"/>
              </w:rPr>
              <w:t>If</w:t>
            </w:r>
            <w:r w:rsidRPr="00C654D5">
              <w:rPr>
                <w:rFonts w:cstheme="minorHAnsi"/>
                <w:i/>
                <w:iCs/>
                <w:sz w:val="24"/>
                <w:szCs w:val="20"/>
              </w:rPr>
              <w:t xml:space="preserve"> a = b </w:t>
            </w:r>
            <w:r w:rsidRPr="00C654D5">
              <w:rPr>
                <w:rFonts w:cstheme="minorHAnsi"/>
                <w:iCs/>
                <w:sz w:val="24"/>
                <w:szCs w:val="20"/>
              </w:rPr>
              <w:t>and</w:t>
            </w:r>
            <w:r w:rsidRPr="00C654D5">
              <w:rPr>
                <w:rFonts w:cstheme="minorHAnsi"/>
                <w:i/>
                <w:iCs/>
                <w:sz w:val="24"/>
                <w:szCs w:val="20"/>
              </w:rPr>
              <w:t xml:space="preserve"> c ≠ 0, </w:t>
            </w:r>
            <w:r w:rsidRPr="00C654D5">
              <w:rPr>
                <w:rFonts w:cstheme="minorHAnsi"/>
                <w:iCs/>
                <w:sz w:val="24"/>
                <w:szCs w:val="20"/>
              </w:rPr>
              <w:t>then</w:t>
            </w:r>
            <w:r w:rsidRPr="00C654D5">
              <w:rPr>
                <w:rFonts w:cstheme="minorHAnsi"/>
                <w:i/>
                <w:iCs/>
                <w:sz w:val="24"/>
                <w:szCs w:val="20"/>
              </w:rPr>
              <w:t xml:space="preserve"> a ÷ c = b ÷ c.</w:t>
            </w:r>
          </w:p>
        </w:tc>
      </w:tr>
    </w:tbl>
    <w:p w14:paraId="65C0EB48" w14:textId="77777777" w:rsidR="004F38E7" w:rsidRPr="004F38E7" w:rsidRDefault="004F38E7" w:rsidP="00C654D5">
      <w:pPr>
        <w:pStyle w:val="Heading2"/>
        <w:spacing w:before="600"/>
        <w:rPr>
          <w:rFonts w:eastAsiaTheme="minorHAnsi"/>
        </w:rPr>
      </w:pPr>
      <w:bookmarkStart w:id="83" w:name="_Toc328036832"/>
      <w:bookmarkStart w:id="84" w:name="MathTable5"/>
      <w:r w:rsidRPr="004F38E7">
        <w:rPr>
          <w:rFonts w:eastAsiaTheme="minorHAnsi"/>
        </w:rPr>
        <w:t>Table 5</w:t>
      </w:r>
      <w:r w:rsidR="005E5D67">
        <w:rPr>
          <w:rFonts w:eastAsiaTheme="minorHAnsi"/>
        </w:rPr>
        <w:t>:</w:t>
      </w:r>
      <w:r w:rsidRPr="004F38E7">
        <w:rPr>
          <w:rFonts w:eastAsiaTheme="minorHAnsi"/>
        </w:rPr>
        <w:t xml:space="preserve"> The properties of inequality</w:t>
      </w:r>
      <w:bookmarkEnd w:id="83"/>
    </w:p>
    <w:bookmarkEnd w:id="84"/>
    <w:p w14:paraId="350F1F52" w14:textId="77777777" w:rsidR="004F38E7" w:rsidRPr="00C654D5" w:rsidRDefault="004F38E7" w:rsidP="00C654D5">
      <w:pPr>
        <w:autoSpaceDE w:val="0"/>
        <w:autoSpaceDN w:val="0"/>
        <w:adjustRightInd w:val="0"/>
        <w:spacing w:before="120" w:line="240" w:lineRule="auto"/>
        <w:rPr>
          <w:rFonts w:cstheme="minorHAnsi"/>
          <w:sz w:val="24"/>
          <w:szCs w:val="20"/>
        </w:rPr>
      </w:pPr>
      <w:r w:rsidRPr="00C654D5">
        <w:rPr>
          <w:rFonts w:cstheme="minorHAnsi"/>
          <w:sz w:val="24"/>
          <w:szCs w:val="20"/>
        </w:rPr>
        <w:t xml:space="preserve">Here </w:t>
      </w:r>
      <w:r w:rsidRPr="00C654D5">
        <w:rPr>
          <w:rFonts w:cstheme="minorHAnsi"/>
          <w:i/>
          <w:sz w:val="24"/>
          <w:szCs w:val="20"/>
        </w:rPr>
        <w:t>a, b</w:t>
      </w:r>
      <w:r w:rsidRPr="00C654D5">
        <w:rPr>
          <w:rFonts w:cstheme="minorHAnsi"/>
          <w:sz w:val="24"/>
          <w:szCs w:val="20"/>
        </w:rPr>
        <w:t xml:space="preserve"> and </w:t>
      </w:r>
      <w:r w:rsidRPr="00C654D5">
        <w:rPr>
          <w:rFonts w:cstheme="minorHAnsi"/>
          <w:i/>
          <w:sz w:val="24"/>
          <w:szCs w:val="20"/>
        </w:rPr>
        <w:t>c</w:t>
      </w:r>
      <w:r w:rsidRPr="00C654D5">
        <w:rPr>
          <w:rFonts w:cstheme="minorHAnsi"/>
          <w:sz w:val="24"/>
          <w:szCs w:val="20"/>
        </w:rPr>
        <w:t xml:space="preserve"> stand for arbitrary numbers in the rational or real number systems.</w:t>
      </w:r>
    </w:p>
    <w:tbl>
      <w:tblPr>
        <w:tblStyle w:val="TableGrid9"/>
        <w:tblW w:w="0" w:type="auto"/>
        <w:tblInd w:w="468" w:type="dxa"/>
        <w:tblLook w:val="04A0" w:firstRow="1" w:lastRow="0" w:firstColumn="1" w:lastColumn="0" w:noHBand="0" w:noVBand="1"/>
        <w:tblDescription w:val="properties of inequality"/>
      </w:tblPr>
      <w:tblGrid>
        <w:gridCol w:w="7938"/>
      </w:tblGrid>
      <w:tr w:rsidR="004F38E7" w:rsidRPr="00C654D5" w14:paraId="1F0D84C3" w14:textId="77777777" w:rsidTr="00503C2D">
        <w:trPr>
          <w:tblHeader/>
        </w:trPr>
        <w:tc>
          <w:tcPr>
            <w:tcW w:w="7938" w:type="dxa"/>
          </w:tcPr>
          <w:p w14:paraId="2031516D" w14:textId="77777777" w:rsidR="004F38E7" w:rsidRPr="00C654D5" w:rsidRDefault="004F38E7" w:rsidP="004F38E7">
            <w:pPr>
              <w:autoSpaceDE w:val="0"/>
              <w:autoSpaceDN w:val="0"/>
              <w:adjustRightInd w:val="0"/>
              <w:jc w:val="center"/>
              <w:rPr>
                <w:rFonts w:cstheme="minorHAnsi"/>
                <w:i/>
                <w:iCs/>
                <w:sz w:val="24"/>
                <w:szCs w:val="20"/>
              </w:rPr>
            </w:pPr>
            <w:r w:rsidRPr="00C654D5">
              <w:rPr>
                <w:rFonts w:cstheme="minorHAnsi"/>
                <w:iCs/>
                <w:sz w:val="24"/>
                <w:szCs w:val="20"/>
              </w:rPr>
              <w:t>Exactly one of the following is true:</w:t>
            </w:r>
            <w:r w:rsidRPr="00C654D5">
              <w:rPr>
                <w:rFonts w:cstheme="minorHAnsi"/>
                <w:i/>
                <w:iCs/>
                <w:sz w:val="24"/>
                <w:szCs w:val="20"/>
              </w:rPr>
              <w:t xml:space="preserve"> a &lt; b, a = b, a &gt; b.</w:t>
            </w:r>
          </w:p>
        </w:tc>
      </w:tr>
      <w:tr w:rsidR="004F38E7" w:rsidRPr="00C654D5" w14:paraId="0CA85B5D" w14:textId="77777777" w:rsidTr="00E5396A">
        <w:tc>
          <w:tcPr>
            <w:tcW w:w="7938" w:type="dxa"/>
          </w:tcPr>
          <w:p w14:paraId="64AAEF39" w14:textId="77777777" w:rsidR="004F38E7" w:rsidRPr="00C654D5" w:rsidRDefault="004F38E7" w:rsidP="004F38E7">
            <w:pPr>
              <w:autoSpaceDE w:val="0"/>
              <w:autoSpaceDN w:val="0"/>
              <w:adjustRightInd w:val="0"/>
              <w:jc w:val="center"/>
              <w:rPr>
                <w:rFonts w:cstheme="minorHAnsi"/>
                <w:i/>
                <w:iCs/>
                <w:sz w:val="24"/>
                <w:szCs w:val="20"/>
              </w:rPr>
            </w:pPr>
            <w:r w:rsidRPr="00C654D5">
              <w:rPr>
                <w:rFonts w:cstheme="minorHAnsi"/>
                <w:iCs/>
                <w:sz w:val="24"/>
                <w:szCs w:val="20"/>
              </w:rPr>
              <w:t xml:space="preserve">If </w:t>
            </w:r>
            <w:r w:rsidRPr="00C654D5">
              <w:rPr>
                <w:rFonts w:cstheme="minorHAnsi"/>
                <w:i/>
                <w:iCs/>
                <w:sz w:val="24"/>
                <w:szCs w:val="20"/>
              </w:rPr>
              <w:t xml:space="preserve">a &gt; b </w:t>
            </w:r>
            <w:r w:rsidRPr="00C654D5">
              <w:rPr>
                <w:rFonts w:cstheme="minorHAnsi"/>
                <w:iCs/>
                <w:sz w:val="24"/>
                <w:szCs w:val="20"/>
              </w:rPr>
              <w:t>and</w:t>
            </w:r>
            <w:r w:rsidRPr="00C654D5">
              <w:rPr>
                <w:rFonts w:cstheme="minorHAnsi"/>
                <w:i/>
                <w:iCs/>
                <w:sz w:val="24"/>
                <w:szCs w:val="20"/>
              </w:rPr>
              <w:t xml:space="preserve"> b &gt; </w:t>
            </w:r>
            <w:proofErr w:type="gramStart"/>
            <w:r w:rsidRPr="00C654D5">
              <w:rPr>
                <w:rFonts w:cstheme="minorHAnsi"/>
                <w:i/>
                <w:iCs/>
                <w:sz w:val="24"/>
                <w:szCs w:val="20"/>
              </w:rPr>
              <w:t>c</w:t>
            </w:r>
            <w:proofErr w:type="gramEnd"/>
            <w:r w:rsidRPr="00C654D5">
              <w:rPr>
                <w:rFonts w:cstheme="minorHAnsi"/>
                <w:i/>
                <w:iCs/>
                <w:sz w:val="24"/>
                <w:szCs w:val="20"/>
              </w:rPr>
              <w:t xml:space="preserve"> </w:t>
            </w:r>
            <w:r w:rsidRPr="00C654D5">
              <w:rPr>
                <w:rFonts w:cstheme="minorHAnsi"/>
                <w:iCs/>
                <w:sz w:val="24"/>
                <w:szCs w:val="20"/>
              </w:rPr>
              <w:t>then</w:t>
            </w:r>
            <w:r w:rsidRPr="00C654D5">
              <w:rPr>
                <w:rFonts w:cstheme="minorHAnsi"/>
                <w:i/>
                <w:iCs/>
                <w:sz w:val="24"/>
                <w:szCs w:val="20"/>
              </w:rPr>
              <w:t xml:space="preserve"> a &gt; c.</w:t>
            </w:r>
          </w:p>
        </w:tc>
      </w:tr>
      <w:tr w:rsidR="004F38E7" w:rsidRPr="00C654D5" w14:paraId="0BD83D89" w14:textId="77777777" w:rsidTr="00E5396A">
        <w:tc>
          <w:tcPr>
            <w:tcW w:w="7938" w:type="dxa"/>
          </w:tcPr>
          <w:p w14:paraId="31C5C9B7" w14:textId="77777777" w:rsidR="004F38E7" w:rsidRPr="00C654D5" w:rsidRDefault="004F38E7" w:rsidP="004F38E7">
            <w:pPr>
              <w:autoSpaceDE w:val="0"/>
              <w:autoSpaceDN w:val="0"/>
              <w:adjustRightInd w:val="0"/>
              <w:jc w:val="center"/>
              <w:rPr>
                <w:rFonts w:cstheme="minorHAnsi"/>
                <w:i/>
                <w:iCs/>
                <w:sz w:val="24"/>
                <w:szCs w:val="20"/>
              </w:rPr>
            </w:pPr>
            <w:r w:rsidRPr="00C654D5">
              <w:rPr>
                <w:rFonts w:cstheme="minorHAnsi"/>
                <w:iCs/>
                <w:sz w:val="24"/>
                <w:szCs w:val="20"/>
              </w:rPr>
              <w:t>If</w:t>
            </w:r>
            <w:r w:rsidRPr="00C654D5">
              <w:rPr>
                <w:rFonts w:cstheme="minorHAnsi"/>
                <w:i/>
                <w:iCs/>
                <w:sz w:val="24"/>
                <w:szCs w:val="20"/>
              </w:rPr>
              <w:t xml:space="preserve"> a &gt; b, </w:t>
            </w:r>
            <w:r w:rsidRPr="00C654D5">
              <w:rPr>
                <w:rFonts w:cstheme="minorHAnsi"/>
                <w:iCs/>
                <w:sz w:val="24"/>
                <w:szCs w:val="20"/>
              </w:rPr>
              <w:t>then</w:t>
            </w:r>
            <w:r w:rsidRPr="00C654D5">
              <w:rPr>
                <w:rFonts w:cstheme="minorHAnsi"/>
                <w:i/>
                <w:iCs/>
                <w:sz w:val="24"/>
                <w:szCs w:val="20"/>
              </w:rPr>
              <w:t xml:space="preserve"> b &lt; a.</w:t>
            </w:r>
          </w:p>
        </w:tc>
      </w:tr>
      <w:tr w:rsidR="004F38E7" w:rsidRPr="00C654D5" w14:paraId="5BD51E60" w14:textId="77777777" w:rsidTr="00E5396A">
        <w:tc>
          <w:tcPr>
            <w:tcW w:w="7938" w:type="dxa"/>
          </w:tcPr>
          <w:p w14:paraId="01BD7243" w14:textId="77777777" w:rsidR="004F38E7" w:rsidRPr="00C654D5" w:rsidRDefault="004F38E7" w:rsidP="004F38E7">
            <w:pPr>
              <w:autoSpaceDE w:val="0"/>
              <w:autoSpaceDN w:val="0"/>
              <w:adjustRightInd w:val="0"/>
              <w:jc w:val="center"/>
              <w:rPr>
                <w:rFonts w:cstheme="minorHAnsi"/>
                <w:i/>
                <w:iCs/>
                <w:sz w:val="24"/>
                <w:szCs w:val="20"/>
              </w:rPr>
            </w:pPr>
            <w:r w:rsidRPr="00C654D5">
              <w:rPr>
                <w:rFonts w:cstheme="minorHAnsi"/>
                <w:iCs/>
                <w:sz w:val="24"/>
                <w:szCs w:val="20"/>
              </w:rPr>
              <w:t>If</w:t>
            </w:r>
            <w:r w:rsidRPr="00C654D5">
              <w:rPr>
                <w:rFonts w:cstheme="minorHAnsi"/>
                <w:i/>
                <w:iCs/>
                <w:sz w:val="24"/>
                <w:szCs w:val="20"/>
              </w:rPr>
              <w:t xml:space="preserve"> a &gt; b, </w:t>
            </w:r>
            <w:r w:rsidRPr="00C654D5">
              <w:rPr>
                <w:rFonts w:cstheme="minorHAnsi"/>
                <w:iCs/>
                <w:sz w:val="24"/>
                <w:szCs w:val="20"/>
              </w:rPr>
              <w:t>then</w:t>
            </w:r>
            <w:r w:rsidRPr="00C654D5">
              <w:rPr>
                <w:rFonts w:cstheme="minorHAnsi"/>
                <w:i/>
                <w:iCs/>
                <w:sz w:val="24"/>
                <w:szCs w:val="20"/>
              </w:rPr>
              <w:t xml:space="preserve"> –a &lt; –b.</w:t>
            </w:r>
          </w:p>
        </w:tc>
      </w:tr>
      <w:tr w:rsidR="004F38E7" w:rsidRPr="00C654D5" w14:paraId="51DD15C0" w14:textId="77777777" w:rsidTr="00E5396A">
        <w:tc>
          <w:tcPr>
            <w:tcW w:w="7938" w:type="dxa"/>
          </w:tcPr>
          <w:p w14:paraId="19FB1EE6" w14:textId="77777777" w:rsidR="004F38E7" w:rsidRPr="00C654D5" w:rsidRDefault="004F38E7" w:rsidP="004F38E7">
            <w:pPr>
              <w:autoSpaceDE w:val="0"/>
              <w:autoSpaceDN w:val="0"/>
              <w:adjustRightInd w:val="0"/>
              <w:jc w:val="center"/>
              <w:rPr>
                <w:rFonts w:cstheme="minorHAnsi"/>
                <w:i/>
                <w:iCs/>
                <w:sz w:val="24"/>
                <w:szCs w:val="20"/>
              </w:rPr>
            </w:pPr>
            <w:r w:rsidRPr="00C654D5">
              <w:rPr>
                <w:rFonts w:cstheme="minorHAnsi"/>
                <w:iCs/>
                <w:sz w:val="24"/>
                <w:szCs w:val="20"/>
              </w:rPr>
              <w:t>If</w:t>
            </w:r>
            <w:r w:rsidRPr="00C654D5">
              <w:rPr>
                <w:rFonts w:cstheme="minorHAnsi"/>
                <w:i/>
                <w:iCs/>
                <w:sz w:val="24"/>
                <w:szCs w:val="20"/>
              </w:rPr>
              <w:t xml:space="preserve"> a &gt; b, </w:t>
            </w:r>
            <w:r w:rsidRPr="00C654D5">
              <w:rPr>
                <w:rFonts w:cstheme="minorHAnsi"/>
                <w:iCs/>
                <w:sz w:val="24"/>
                <w:szCs w:val="20"/>
              </w:rPr>
              <w:t>then</w:t>
            </w:r>
            <w:r w:rsidRPr="00C654D5">
              <w:rPr>
                <w:rFonts w:cstheme="minorHAnsi"/>
                <w:i/>
                <w:iCs/>
                <w:sz w:val="24"/>
                <w:szCs w:val="20"/>
              </w:rPr>
              <w:t xml:space="preserve"> a ± c &gt; b ± c.</w:t>
            </w:r>
          </w:p>
        </w:tc>
      </w:tr>
      <w:tr w:rsidR="004F38E7" w:rsidRPr="00C654D5" w14:paraId="5245E344" w14:textId="77777777" w:rsidTr="00E5396A">
        <w:tc>
          <w:tcPr>
            <w:tcW w:w="7938" w:type="dxa"/>
          </w:tcPr>
          <w:p w14:paraId="2998496F" w14:textId="77777777" w:rsidR="004F38E7" w:rsidRPr="00C654D5" w:rsidRDefault="004F38E7" w:rsidP="004F38E7">
            <w:pPr>
              <w:autoSpaceDE w:val="0"/>
              <w:autoSpaceDN w:val="0"/>
              <w:adjustRightInd w:val="0"/>
              <w:jc w:val="center"/>
              <w:rPr>
                <w:rFonts w:cstheme="minorHAnsi"/>
                <w:i/>
                <w:iCs/>
                <w:sz w:val="24"/>
                <w:szCs w:val="20"/>
              </w:rPr>
            </w:pPr>
            <w:r w:rsidRPr="00C654D5">
              <w:rPr>
                <w:rFonts w:cstheme="minorHAnsi"/>
                <w:iCs/>
                <w:sz w:val="24"/>
                <w:szCs w:val="20"/>
              </w:rPr>
              <w:t>If</w:t>
            </w:r>
            <w:r w:rsidRPr="00C654D5">
              <w:rPr>
                <w:rFonts w:cstheme="minorHAnsi"/>
                <w:i/>
                <w:iCs/>
                <w:sz w:val="24"/>
                <w:szCs w:val="20"/>
              </w:rPr>
              <w:t xml:space="preserve"> a &gt; b </w:t>
            </w:r>
            <w:r w:rsidRPr="00C654D5">
              <w:rPr>
                <w:rFonts w:cstheme="minorHAnsi"/>
                <w:iCs/>
                <w:sz w:val="24"/>
                <w:szCs w:val="20"/>
              </w:rPr>
              <w:t>and</w:t>
            </w:r>
            <w:r w:rsidRPr="00C654D5">
              <w:rPr>
                <w:rFonts w:cstheme="minorHAnsi"/>
                <w:i/>
                <w:iCs/>
                <w:sz w:val="24"/>
                <w:szCs w:val="20"/>
              </w:rPr>
              <w:t xml:space="preserve"> c &gt; 0, </w:t>
            </w:r>
            <w:r w:rsidRPr="00C654D5">
              <w:rPr>
                <w:rFonts w:cstheme="minorHAnsi"/>
                <w:iCs/>
                <w:sz w:val="24"/>
                <w:szCs w:val="20"/>
              </w:rPr>
              <w:t>then</w:t>
            </w:r>
            <w:r w:rsidRPr="00C654D5">
              <w:rPr>
                <w:rFonts w:cstheme="minorHAnsi"/>
                <w:i/>
                <w:iCs/>
                <w:sz w:val="24"/>
                <w:szCs w:val="20"/>
              </w:rPr>
              <w:t xml:space="preserve"> a × c &gt; b × c.</w:t>
            </w:r>
          </w:p>
        </w:tc>
      </w:tr>
      <w:tr w:rsidR="004F38E7" w:rsidRPr="00C654D5" w14:paraId="6E3E6E79" w14:textId="77777777" w:rsidTr="00E5396A">
        <w:tc>
          <w:tcPr>
            <w:tcW w:w="7938" w:type="dxa"/>
          </w:tcPr>
          <w:p w14:paraId="5E2C8D87" w14:textId="77777777" w:rsidR="004F38E7" w:rsidRPr="00C654D5" w:rsidRDefault="004F38E7" w:rsidP="004F38E7">
            <w:pPr>
              <w:autoSpaceDE w:val="0"/>
              <w:autoSpaceDN w:val="0"/>
              <w:adjustRightInd w:val="0"/>
              <w:jc w:val="center"/>
              <w:rPr>
                <w:rFonts w:cstheme="minorHAnsi"/>
                <w:i/>
                <w:iCs/>
                <w:sz w:val="24"/>
                <w:szCs w:val="20"/>
              </w:rPr>
            </w:pPr>
            <w:r w:rsidRPr="00C654D5">
              <w:rPr>
                <w:rFonts w:cstheme="minorHAnsi"/>
                <w:iCs/>
                <w:sz w:val="24"/>
                <w:szCs w:val="20"/>
              </w:rPr>
              <w:t>If</w:t>
            </w:r>
            <w:r w:rsidRPr="00C654D5">
              <w:rPr>
                <w:rFonts w:cstheme="minorHAnsi"/>
                <w:i/>
                <w:iCs/>
                <w:sz w:val="24"/>
                <w:szCs w:val="20"/>
              </w:rPr>
              <w:t xml:space="preserve"> a &gt; b </w:t>
            </w:r>
            <w:r w:rsidRPr="00C654D5">
              <w:rPr>
                <w:rFonts w:cstheme="minorHAnsi"/>
                <w:iCs/>
                <w:sz w:val="24"/>
                <w:szCs w:val="20"/>
              </w:rPr>
              <w:t>and</w:t>
            </w:r>
            <w:r w:rsidRPr="00C654D5">
              <w:rPr>
                <w:rFonts w:cstheme="minorHAnsi"/>
                <w:i/>
                <w:iCs/>
                <w:sz w:val="24"/>
                <w:szCs w:val="20"/>
              </w:rPr>
              <w:t xml:space="preserve"> c &lt; 0, </w:t>
            </w:r>
            <w:r w:rsidRPr="00C654D5">
              <w:rPr>
                <w:rFonts w:cstheme="minorHAnsi"/>
                <w:iCs/>
                <w:sz w:val="24"/>
                <w:szCs w:val="20"/>
              </w:rPr>
              <w:t>then</w:t>
            </w:r>
            <w:r w:rsidRPr="00C654D5">
              <w:rPr>
                <w:rFonts w:cstheme="minorHAnsi"/>
                <w:i/>
                <w:iCs/>
                <w:sz w:val="24"/>
                <w:szCs w:val="20"/>
              </w:rPr>
              <w:t xml:space="preserve"> a × c &lt; b × c.</w:t>
            </w:r>
          </w:p>
        </w:tc>
      </w:tr>
      <w:tr w:rsidR="004F38E7" w:rsidRPr="00C654D5" w14:paraId="4B837BD5" w14:textId="77777777" w:rsidTr="00E5396A">
        <w:tc>
          <w:tcPr>
            <w:tcW w:w="7938" w:type="dxa"/>
          </w:tcPr>
          <w:p w14:paraId="6C211084" w14:textId="77777777" w:rsidR="004F38E7" w:rsidRPr="00C654D5" w:rsidRDefault="004F38E7" w:rsidP="004F38E7">
            <w:pPr>
              <w:autoSpaceDE w:val="0"/>
              <w:autoSpaceDN w:val="0"/>
              <w:adjustRightInd w:val="0"/>
              <w:jc w:val="center"/>
              <w:rPr>
                <w:rFonts w:cstheme="minorHAnsi"/>
                <w:i/>
                <w:iCs/>
                <w:sz w:val="24"/>
                <w:szCs w:val="20"/>
              </w:rPr>
            </w:pPr>
            <w:r w:rsidRPr="00C654D5">
              <w:rPr>
                <w:rFonts w:cstheme="minorHAnsi"/>
                <w:iCs/>
                <w:sz w:val="24"/>
                <w:szCs w:val="20"/>
              </w:rPr>
              <w:t>If</w:t>
            </w:r>
            <w:r w:rsidRPr="00C654D5">
              <w:rPr>
                <w:rFonts w:cstheme="minorHAnsi"/>
                <w:i/>
                <w:iCs/>
                <w:sz w:val="24"/>
                <w:szCs w:val="20"/>
              </w:rPr>
              <w:t xml:space="preserve"> a &gt; b </w:t>
            </w:r>
            <w:r w:rsidRPr="00C654D5">
              <w:rPr>
                <w:rFonts w:cstheme="minorHAnsi"/>
                <w:iCs/>
                <w:sz w:val="24"/>
                <w:szCs w:val="20"/>
              </w:rPr>
              <w:t>and</w:t>
            </w:r>
            <w:r w:rsidRPr="00C654D5">
              <w:rPr>
                <w:rFonts w:cstheme="minorHAnsi"/>
                <w:i/>
                <w:iCs/>
                <w:sz w:val="24"/>
                <w:szCs w:val="20"/>
              </w:rPr>
              <w:t xml:space="preserve"> c &gt; 0, </w:t>
            </w:r>
            <w:r w:rsidRPr="00C654D5">
              <w:rPr>
                <w:rFonts w:cstheme="minorHAnsi"/>
                <w:iCs/>
                <w:sz w:val="24"/>
                <w:szCs w:val="20"/>
              </w:rPr>
              <w:t>then</w:t>
            </w:r>
            <w:r w:rsidRPr="00C654D5">
              <w:rPr>
                <w:rFonts w:cstheme="minorHAnsi"/>
                <w:i/>
                <w:iCs/>
                <w:sz w:val="24"/>
                <w:szCs w:val="20"/>
              </w:rPr>
              <w:t xml:space="preserve"> a ÷ c &gt; b ÷ c.</w:t>
            </w:r>
          </w:p>
        </w:tc>
      </w:tr>
      <w:tr w:rsidR="004F38E7" w:rsidRPr="00C654D5" w14:paraId="415F117B" w14:textId="77777777" w:rsidTr="00E5396A">
        <w:tc>
          <w:tcPr>
            <w:tcW w:w="7938" w:type="dxa"/>
          </w:tcPr>
          <w:p w14:paraId="0E32792B" w14:textId="77777777" w:rsidR="004F38E7" w:rsidRPr="00C654D5" w:rsidRDefault="004F38E7" w:rsidP="004F38E7">
            <w:pPr>
              <w:autoSpaceDE w:val="0"/>
              <w:autoSpaceDN w:val="0"/>
              <w:adjustRightInd w:val="0"/>
              <w:jc w:val="center"/>
              <w:rPr>
                <w:rFonts w:cstheme="minorHAnsi"/>
                <w:i/>
                <w:iCs/>
                <w:sz w:val="24"/>
                <w:szCs w:val="20"/>
              </w:rPr>
            </w:pPr>
            <w:r w:rsidRPr="00C654D5">
              <w:rPr>
                <w:rFonts w:cstheme="minorHAnsi"/>
                <w:iCs/>
                <w:sz w:val="24"/>
                <w:szCs w:val="20"/>
              </w:rPr>
              <w:t>If</w:t>
            </w:r>
            <w:r w:rsidRPr="00C654D5">
              <w:rPr>
                <w:rFonts w:cstheme="minorHAnsi"/>
                <w:i/>
                <w:iCs/>
                <w:sz w:val="24"/>
                <w:szCs w:val="20"/>
              </w:rPr>
              <w:t xml:space="preserve"> a &gt; b </w:t>
            </w:r>
            <w:r w:rsidRPr="00C654D5">
              <w:rPr>
                <w:rFonts w:cstheme="minorHAnsi"/>
                <w:iCs/>
                <w:sz w:val="24"/>
                <w:szCs w:val="20"/>
              </w:rPr>
              <w:t>and</w:t>
            </w:r>
            <w:r w:rsidRPr="00C654D5">
              <w:rPr>
                <w:rFonts w:cstheme="minorHAnsi"/>
                <w:i/>
                <w:iCs/>
                <w:sz w:val="24"/>
                <w:szCs w:val="20"/>
              </w:rPr>
              <w:t xml:space="preserve"> c &lt; 0, </w:t>
            </w:r>
            <w:r w:rsidRPr="00C654D5">
              <w:rPr>
                <w:rFonts w:cstheme="minorHAnsi"/>
                <w:iCs/>
                <w:sz w:val="24"/>
                <w:szCs w:val="20"/>
              </w:rPr>
              <w:t>then</w:t>
            </w:r>
            <w:r w:rsidRPr="00C654D5">
              <w:rPr>
                <w:rFonts w:cstheme="minorHAnsi"/>
                <w:i/>
                <w:iCs/>
                <w:sz w:val="24"/>
                <w:szCs w:val="20"/>
              </w:rPr>
              <w:t xml:space="preserve"> a ÷ c &lt; b ÷ c.</w:t>
            </w:r>
          </w:p>
        </w:tc>
      </w:tr>
    </w:tbl>
    <w:p w14:paraId="772E71A0" w14:textId="77777777" w:rsidR="00426B91" w:rsidRDefault="00426B91" w:rsidP="004F38E7">
      <w:pPr>
        <w:pStyle w:val="NormalWeb"/>
        <w:shd w:val="clear" w:color="auto" w:fill="FFFFFF"/>
        <w:rPr>
          <w:rFonts w:asciiTheme="minorHAnsi" w:hAnsiTheme="minorHAnsi" w:cstheme="minorHAnsi"/>
          <w:color w:val="000000" w:themeColor="text1"/>
          <w:sz w:val="22"/>
          <w:szCs w:val="22"/>
        </w:rPr>
        <w:sectPr w:rsidR="00426B91" w:rsidSect="00983EB8">
          <w:pgSz w:w="12240" w:h="15840"/>
          <w:pgMar w:top="1080" w:right="720" w:bottom="1440" w:left="720" w:header="720" w:footer="720" w:gutter="0"/>
          <w:cols w:space="720"/>
          <w:docGrid w:linePitch="299"/>
        </w:sectPr>
      </w:pPr>
    </w:p>
    <w:p w14:paraId="4BC9EE13" w14:textId="77777777" w:rsidR="00DD6268" w:rsidRDefault="0073062A" w:rsidP="00FB72B4">
      <w:pPr>
        <w:rPr>
          <w:rFonts w:cstheme="minorHAnsi"/>
          <w:color w:val="000000" w:themeColor="text1"/>
        </w:rPr>
      </w:pPr>
      <w:r>
        <w:rPr>
          <w:rFonts w:eastAsia="Times New Roman" w:cstheme="minorHAnsi"/>
          <w:color w:val="000000" w:themeColor="text1"/>
        </w:rPr>
        <w:lastRenderedPageBreak/>
        <w:br w:type="page"/>
      </w:r>
    </w:p>
    <w:p w14:paraId="1CBF3EEC" w14:textId="77777777" w:rsidR="00945C3E" w:rsidRDefault="00DD6268" w:rsidP="00DD6268">
      <w:pPr>
        <w:pStyle w:val="NormalWeb"/>
        <w:shd w:val="clear" w:color="auto" w:fill="FFFFFF"/>
        <w:spacing w:before="120" w:beforeAutospacing="0" w:after="120" w:afterAutospacing="0"/>
        <w:jc w:val="center"/>
        <w:rPr>
          <w:rFonts w:asciiTheme="minorHAnsi" w:hAnsiTheme="minorHAnsi" w:cstheme="minorHAnsi"/>
          <w:color w:val="000000" w:themeColor="text1"/>
          <w:sz w:val="22"/>
          <w:szCs w:val="22"/>
        </w:rPr>
      </w:pPr>
      <w:r>
        <w:rPr>
          <w:rFonts w:asciiTheme="minorHAnsi" w:hAnsiTheme="minorHAnsi" w:cstheme="minorHAnsi"/>
          <w:noProof/>
          <w:color w:val="000000" w:themeColor="text1"/>
          <w:sz w:val="22"/>
          <w:szCs w:val="22"/>
        </w:rPr>
        <w:lastRenderedPageBreak/>
        <w:drawing>
          <wp:inline distT="0" distB="0" distL="0" distR="0" wp14:anchorId="4CC65671" wp14:editId="6FEF102E">
            <wp:extent cx="1383527" cy="1365675"/>
            <wp:effectExtent l="0" t="0" r="0" b="0"/>
            <wp:docPr id="43" name="Picture 4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D_bw.png"/>
                    <pic:cNvPicPr/>
                  </pic:nvPicPr>
                  <pic:blipFill>
                    <a:blip r:embed="rId33">
                      <a:extLst>
                        <a:ext uri="{28A0092B-C50C-407E-A947-70E740481C1C}">
                          <a14:useLocalDpi xmlns:a14="http://schemas.microsoft.com/office/drawing/2010/main" val="0"/>
                        </a:ext>
                      </a:extLst>
                    </a:blip>
                    <a:stretch>
                      <a:fillRect/>
                    </a:stretch>
                  </pic:blipFill>
                  <pic:spPr>
                    <a:xfrm>
                      <a:off x="0" y="0"/>
                      <a:ext cx="1386543" cy="1368653"/>
                    </a:xfrm>
                    <a:prstGeom prst="rect">
                      <a:avLst/>
                    </a:prstGeom>
                  </pic:spPr>
                </pic:pic>
              </a:graphicData>
            </a:graphic>
          </wp:inline>
        </w:drawing>
      </w:r>
    </w:p>
    <w:p w14:paraId="6FDDAC6A" w14:textId="77777777" w:rsidR="00945C3E" w:rsidRPr="00C654D5" w:rsidRDefault="00945C3E" w:rsidP="00945C3E">
      <w:pPr>
        <w:pStyle w:val="NormalWeb"/>
        <w:shd w:val="clear" w:color="auto" w:fill="FFFFFF"/>
        <w:spacing w:before="0" w:beforeAutospacing="0" w:after="0" w:afterAutospacing="0"/>
        <w:jc w:val="center"/>
        <w:rPr>
          <w:rFonts w:asciiTheme="minorHAnsi" w:hAnsiTheme="minorHAnsi" w:cstheme="minorHAnsi"/>
          <w:color w:val="000000" w:themeColor="text1"/>
          <w:szCs w:val="22"/>
        </w:rPr>
      </w:pPr>
      <w:r w:rsidRPr="00C654D5">
        <w:rPr>
          <w:rFonts w:asciiTheme="minorHAnsi" w:hAnsiTheme="minorHAnsi" w:cstheme="minorHAnsi"/>
          <w:color w:val="000000" w:themeColor="text1"/>
          <w:szCs w:val="22"/>
        </w:rPr>
        <w:t>Department of Education &amp; Early Development</w:t>
      </w:r>
    </w:p>
    <w:p w14:paraId="262C3FB1" w14:textId="77777777" w:rsidR="00945C3E" w:rsidRPr="00C654D5" w:rsidRDefault="00945C3E" w:rsidP="00945C3E">
      <w:pPr>
        <w:pStyle w:val="NormalWeb"/>
        <w:shd w:val="clear" w:color="auto" w:fill="FFFFFF"/>
        <w:spacing w:before="0" w:beforeAutospacing="0" w:after="0" w:afterAutospacing="0"/>
        <w:jc w:val="center"/>
        <w:rPr>
          <w:rFonts w:asciiTheme="minorHAnsi" w:hAnsiTheme="minorHAnsi" w:cstheme="minorHAnsi"/>
          <w:color w:val="000000" w:themeColor="text1"/>
          <w:szCs w:val="22"/>
        </w:rPr>
      </w:pPr>
      <w:r w:rsidRPr="00C654D5">
        <w:rPr>
          <w:rFonts w:asciiTheme="minorHAnsi" w:hAnsiTheme="minorHAnsi" w:cstheme="minorHAnsi"/>
          <w:color w:val="000000" w:themeColor="text1"/>
          <w:szCs w:val="22"/>
        </w:rPr>
        <w:t>P.O. Box 110500</w:t>
      </w:r>
    </w:p>
    <w:p w14:paraId="0A943369" w14:textId="77777777" w:rsidR="00945C3E" w:rsidRPr="00C654D5" w:rsidRDefault="00945C3E" w:rsidP="00945C3E">
      <w:pPr>
        <w:pStyle w:val="NormalWeb"/>
        <w:shd w:val="clear" w:color="auto" w:fill="FFFFFF"/>
        <w:spacing w:before="0" w:beforeAutospacing="0" w:after="0" w:afterAutospacing="0"/>
        <w:jc w:val="center"/>
        <w:rPr>
          <w:rFonts w:asciiTheme="minorHAnsi" w:hAnsiTheme="minorHAnsi" w:cstheme="minorHAnsi"/>
          <w:color w:val="000000" w:themeColor="text1"/>
          <w:szCs w:val="22"/>
        </w:rPr>
      </w:pPr>
      <w:r w:rsidRPr="00C654D5">
        <w:rPr>
          <w:rFonts w:asciiTheme="minorHAnsi" w:hAnsiTheme="minorHAnsi" w:cstheme="minorHAnsi"/>
          <w:color w:val="000000" w:themeColor="text1"/>
          <w:szCs w:val="22"/>
        </w:rPr>
        <w:t>Juneau, AK 99801-0500</w:t>
      </w:r>
    </w:p>
    <w:p w14:paraId="7284E8E8" w14:textId="77777777" w:rsidR="007D2FD9" w:rsidRDefault="007D2FD9" w:rsidP="00945C3E">
      <w:pPr>
        <w:pStyle w:val="NormalWeb"/>
        <w:shd w:val="clear" w:color="auto" w:fill="FFFFFF"/>
        <w:spacing w:before="0" w:beforeAutospacing="0" w:after="0" w:afterAutospacing="0"/>
        <w:jc w:val="center"/>
        <w:rPr>
          <w:rFonts w:asciiTheme="minorHAnsi" w:hAnsiTheme="minorHAnsi" w:cstheme="minorHAnsi"/>
          <w:color w:val="000000" w:themeColor="text1"/>
          <w:sz w:val="22"/>
          <w:szCs w:val="22"/>
        </w:rPr>
      </w:pPr>
    </w:p>
    <w:p w14:paraId="6FE7FB19" w14:textId="77777777" w:rsidR="007D2FD9" w:rsidRDefault="007D2FD9" w:rsidP="00945C3E">
      <w:pPr>
        <w:pStyle w:val="NormalWeb"/>
        <w:shd w:val="clear" w:color="auto" w:fill="FFFFFF"/>
        <w:spacing w:before="0" w:beforeAutospacing="0" w:after="0" w:afterAutospacing="0"/>
        <w:jc w:val="center"/>
        <w:rPr>
          <w:rFonts w:asciiTheme="minorHAnsi" w:hAnsiTheme="minorHAnsi" w:cstheme="minorHAnsi"/>
          <w:color w:val="000000" w:themeColor="text1"/>
          <w:sz w:val="22"/>
          <w:szCs w:val="22"/>
        </w:rPr>
      </w:pPr>
    </w:p>
    <w:p w14:paraId="3198E0CC" w14:textId="77777777" w:rsidR="007D2FD9" w:rsidRPr="00C654D5" w:rsidRDefault="007D2FD9" w:rsidP="007D2FD9">
      <w:pPr>
        <w:pBdr>
          <w:top w:val="single" w:sz="4" w:space="1" w:color="auto"/>
          <w:left w:val="single" w:sz="4" w:space="4" w:color="auto"/>
          <w:bottom w:val="single" w:sz="4" w:space="1" w:color="auto"/>
          <w:right w:val="single" w:sz="4" w:space="4" w:color="auto"/>
        </w:pBdr>
        <w:spacing w:after="0"/>
        <w:rPr>
          <w:sz w:val="24"/>
        </w:rPr>
      </w:pPr>
      <w:r w:rsidRPr="00C654D5">
        <w:rPr>
          <w:sz w:val="24"/>
        </w:rPr>
        <w:t>Publication Notice:</w:t>
      </w:r>
    </w:p>
    <w:p w14:paraId="50F4CF8B" w14:textId="77777777" w:rsidR="007D2FD9" w:rsidRPr="00C654D5" w:rsidRDefault="007D2FD9" w:rsidP="007D2FD9">
      <w:pPr>
        <w:pBdr>
          <w:top w:val="single" w:sz="4" w:space="1" w:color="auto"/>
          <w:left w:val="single" w:sz="4" w:space="4" w:color="auto"/>
          <w:bottom w:val="single" w:sz="4" w:space="1" w:color="auto"/>
          <w:right w:val="single" w:sz="4" w:space="4" w:color="auto"/>
        </w:pBdr>
        <w:spacing w:after="0"/>
        <w:rPr>
          <w:sz w:val="24"/>
        </w:rPr>
      </w:pPr>
      <w:r w:rsidRPr="00C654D5">
        <w:rPr>
          <w:sz w:val="24"/>
        </w:rPr>
        <w:t>The Department of Education &amp; Early Development published this document. It was printed at a cost of $3.53 per copy in Juneau and paid for with state funds. The department’s intent is to inform Alaskans about education standards adopted by the State Board of Education &amp; Early Development.</w:t>
      </w:r>
    </w:p>
    <w:p w14:paraId="5ACAF4BD" w14:textId="77777777" w:rsidR="007D2FD9" w:rsidRPr="00C654D5" w:rsidRDefault="007D2FD9" w:rsidP="007D2FD9">
      <w:pPr>
        <w:pBdr>
          <w:top w:val="single" w:sz="4" w:space="1" w:color="auto"/>
          <w:left w:val="single" w:sz="4" w:space="4" w:color="auto"/>
          <w:bottom w:val="single" w:sz="4" w:space="1" w:color="auto"/>
          <w:right w:val="single" w:sz="4" w:space="4" w:color="auto"/>
        </w:pBdr>
        <w:spacing w:after="120"/>
        <w:rPr>
          <w:sz w:val="24"/>
        </w:rPr>
      </w:pPr>
      <w:r w:rsidRPr="00C654D5">
        <w:rPr>
          <w:sz w:val="24"/>
        </w:rPr>
        <w:t>Information: 465-2900</w:t>
      </w:r>
    </w:p>
    <w:sectPr w:rsidR="007D2FD9" w:rsidRPr="00C654D5" w:rsidSect="00983EB8">
      <w:footerReference w:type="default" r:id="rId34"/>
      <w:pgSz w:w="12240" w:h="15840"/>
      <w:pgMar w:top="1080" w:right="720" w:bottom="144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1A35F" w14:textId="77777777" w:rsidR="00D74F2F" w:rsidRDefault="00D74F2F" w:rsidP="006F685A">
      <w:pPr>
        <w:spacing w:after="0" w:line="240" w:lineRule="auto"/>
      </w:pPr>
      <w:r>
        <w:separator/>
      </w:r>
    </w:p>
  </w:endnote>
  <w:endnote w:type="continuationSeparator" w:id="0">
    <w:p w14:paraId="0A3CE3D3" w14:textId="77777777" w:rsidR="00D74F2F" w:rsidRDefault="00D74F2F" w:rsidP="006F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Medi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OODPH+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Gotham-Book">
    <w:altName w:val="Calibri"/>
    <w:panose1 w:val="00000000000000000000"/>
    <w:charset w:val="00"/>
    <w:family w:val="swiss"/>
    <w:notTrueType/>
    <w:pitch w:val="default"/>
    <w:sig w:usb0="00000003" w:usb1="00000000" w:usb2="00000000" w:usb3="00000000" w:csb0="00000001" w:csb1="00000000"/>
  </w:font>
  <w:font w:name="Gotham-BookItalic">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ZapfDingbatsITC">
    <w:altName w:val="MS Mincho"/>
    <w:panose1 w:val="00000000000000000000"/>
    <w:charset w:val="80"/>
    <w:family w:val="auto"/>
    <w:notTrueType/>
    <w:pitch w:val="default"/>
    <w:sig w:usb0="00000001" w:usb1="08070000" w:usb2="00000010" w:usb3="00000000" w:csb0="00020000" w:csb1="00000000"/>
  </w:font>
  <w:font w:name="Gotham-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B294" w14:textId="77777777" w:rsidR="000958CA" w:rsidRDefault="000958C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3B87" w14:textId="77777777" w:rsidR="00470935" w:rsidRPr="0073062A" w:rsidRDefault="00470935" w:rsidP="00730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9A54" w14:textId="77777777" w:rsidR="000958CA" w:rsidRDefault="00095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0632" w14:textId="77777777" w:rsidR="000958CA" w:rsidRDefault="000958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5D8A" w14:textId="77777777" w:rsidR="00470935" w:rsidRDefault="004709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E370" w14:textId="77777777" w:rsidR="00470935" w:rsidRPr="00AE54D0" w:rsidRDefault="00000000" w:rsidP="00C83B86">
    <w:pPr>
      <w:pStyle w:val="Footer"/>
      <w:tabs>
        <w:tab w:val="clear" w:pos="4680"/>
        <w:tab w:val="clear" w:pos="9360"/>
      </w:tabs>
      <w:rPr>
        <w:sz w:val="18"/>
      </w:rPr>
    </w:pPr>
    <w:sdt>
      <w:sdtPr>
        <w:rPr>
          <w:sz w:val="18"/>
        </w:rPr>
        <w:id w:val="1629357678"/>
        <w:docPartObj>
          <w:docPartGallery w:val="Page Numbers (Bottom of Page)"/>
          <w:docPartUnique/>
        </w:docPartObj>
      </w:sdtPr>
      <w:sdtContent>
        <w:r w:rsidR="00470935" w:rsidRPr="00AE54D0">
          <w:rPr>
            <w:sz w:val="18"/>
          </w:rPr>
          <w:fldChar w:fldCharType="begin"/>
        </w:r>
        <w:r w:rsidR="00470935" w:rsidRPr="00AE54D0">
          <w:rPr>
            <w:sz w:val="18"/>
          </w:rPr>
          <w:instrText xml:space="preserve"> PAGE   \* MERGEFORMAT </w:instrText>
        </w:r>
        <w:r w:rsidR="00470935" w:rsidRPr="00AE54D0">
          <w:rPr>
            <w:sz w:val="18"/>
          </w:rPr>
          <w:fldChar w:fldCharType="separate"/>
        </w:r>
        <w:r w:rsidR="007E4EA8">
          <w:rPr>
            <w:noProof/>
            <w:sz w:val="18"/>
          </w:rPr>
          <w:t>20</w:t>
        </w:r>
        <w:r w:rsidR="00470935" w:rsidRPr="00AE54D0">
          <w:rPr>
            <w:noProof/>
            <w:sz w:val="18"/>
          </w:rPr>
          <w:fldChar w:fldCharType="end"/>
        </w:r>
        <w:r w:rsidR="00470935">
          <w:rPr>
            <w:noProof/>
            <w:sz w:val="18"/>
          </w:rPr>
          <w:tab/>
        </w:r>
        <w:r w:rsidR="00470935" w:rsidRPr="00AE54D0">
          <w:rPr>
            <w:sz w:val="18"/>
          </w:rPr>
          <w:t xml:space="preserve">Alaska English/Language Arts and Mathematics Standards </w:t>
        </w:r>
      </w:sdtContent>
    </w:sdt>
    <w:r w:rsidR="00470935" w:rsidRPr="00AE54D0">
      <w:rPr>
        <w:sz w:val="18"/>
      </w:rPr>
      <w:t>June 2012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F489" w14:textId="77777777" w:rsidR="00470935" w:rsidRDefault="0047093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0957" w14:textId="77777777" w:rsidR="00470935" w:rsidRDefault="0047093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7A78" w14:textId="77777777" w:rsidR="00470935" w:rsidRPr="00954C9D" w:rsidRDefault="00000000" w:rsidP="00125653">
    <w:pPr>
      <w:pStyle w:val="Footer"/>
      <w:tabs>
        <w:tab w:val="clear" w:pos="4680"/>
        <w:tab w:val="clear" w:pos="9360"/>
      </w:tabs>
      <w:rPr>
        <w:sz w:val="18"/>
      </w:rPr>
    </w:pPr>
    <w:sdt>
      <w:sdtPr>
        <w:rPr>
          <w:sz w:val="18"/>
        </w:rPr>
        <w:id w:val="-272552237"/>
        <w:docPartObj>
          <w:docPartGallery w:val="Page Numbers (Bottom of Page)"/>
          <w:docPartUnique/>
        </w:docPartObj>
      </w:sdtPr>
      <w:sdtContent>
        <w:r w:rsidR="00470935" w:rsidRPr="00954C9D">
          <w:rPr>
            <w:sz w:val="18"/>
          </w:rPr>
          <w:fldChar w:fldCharType="begin"/>
        </w:r>
        <w:r w:rsidR="00470935" w:rsidRPr="00954C9D">
          <w:rPr>
            <w:sz w:val="18"/>
          </w:rPr>
          <w:instrText xml:space="preserve"> PAGE   \* MERGEFORMAT </w:instrText>
        </w:r>
        <w:r w:rsidR="00470935" w:rsidRPr="00954C9D">
          <w:rPr>
            <w:sz w:val="18"/>
          </w:rPr>
          <w:fldChar w:fldCharType="separate"/>
        </w:r>
        <w:r w:rsidR="007E4EA8">
          <w:rPr>
            <w:noProof/>
            <w:sz w:val="18"/>
          </w:rPr>
          <w:t>21</w:t>
        </w:r>
        <w:r w:rsidR="00470935" w:rsidRPr="00954C9D">
          <w:rPr>
            <w:noProof/>
            <w:sz w:val="18"/>
          </w:rPr>
          <w:fldChar w:fldCharType="end"/>
        </w:r>
        <w:r w:rsidR="00470935">
          <w:rPr>
            <w:noProof/>
            <w:sz w:val="18"/>
          </w:rPr>
          <w:tab/>
        </w:r>
        <w:r w:rsidR="00470935" w:rsidRPr="00954C9D">
          <w:rPr>
            <w:sz w:val="18"/>
          </w:rPr>
          <w:t xml:space="preserve">Alaska English/Language Arts and Mathematics Standards </w:t>
        </w:r>
      </w:sdtContent>
    </w:sdt>
    <w:r w:rsidR="00470935" w:rsidRPr="00954C9D">
      <w:rPr>
        <w:sz w:val="18"/>
      </w:rPr>
      <w:t>June 2012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1EC6" w14:textId="77777777" w:rsidR="00470935" w:rsidRDefault="00470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F4C8A" w14:textId="77777777" w:rsidR="00D74F2F" w:rsidRDefault="00D74F2F" w:rsidP="006F685A">
      <w:pPr>
        <w:spacing w:after="0" w:line="240" w:lineRule="auto"/>
      </w:pPr>
      <w:r>
        <w:separator/>
      </w:r>
    </w:p>
  </w:footnote>
  <w:footnote w:type="continuationSeparator" w:id="0">
    <w:p w14:paraId="52283D8B" w14:textId="77777777" w:rsidR="00D74F2F" w:rsidRDefault="00D74F2F" w:rsidP="006F685A">
      <w:pPr>
        <w:spacing w:after="0" w:line="240" w:lineRule="auto"/>
      </w:pPr>
      <w:r>
        <w:continuationSeparator/>
      </w:r>
    </w:p>
  </w:footnote>
  <w:footnote w:id="1">
    <w:p w14:paraId="68DD7F0D" w14:textId="77777777" w:rsidR="00470935" w:rsidRPr="0061311D" w:rsidRDefault="00470935">
      <w:pPr>
        <w:pStyle w:val="FootnoteText"/>
        <w:rPr>
          <w:sz w:val="24"/>
          <w:szCs w:val="24"/>
        </w:rPr>
      </w:pPr>
      <w:r w:rsidRPr="008B2560">
        <w:rPr>
          <w:rStyle w:val="FootnoteReference"/>
          <w:sz w:val="18"/>
        </w:rPr>
        <w:footnoteRef/>
      </w:r>
      <w:r w:rsidRPr="008B2560">
        <w:rPr>
          <w:sz w:val="18"/>
        </w:rPr>
        <w:t xml:space="preserve"> </w:t>
      </w:r>
      <w:r w:rsidRPr="0061311D">
        <w:rPr>
          <w:sz w:val="24"/>
          <w:szCs w:val="24"/>
        </w:rPr>
        <w:t>Adapted from Wisconsin Department of Public Instruction,</w:t>
      </w:r>
      <w:r w:rsidRPr="0061311D">
        <w:rPr>
          <w:rStyle w:val="Hyperlink"/>
          <w:color w:val="auto"/>
          <w:sz w:val="24"/>
          <w:szCs w:val="24"/>
          <w:u w:val="none"/>
        </w:rPr>
        <w:t xml:space="preserve"> please visit website: </w:t>
      </w:r>
      <w:hyperlink r:id="rId1" w:history="1">
        <w:r w:rsidRPr="0061311D">
          <w:rPr>
            <w:rStyle w:val="Hyperlink"/>
            <w:sz w:val="24"/>
            <w:szCs w:val="24"/>
          </w:rPr>
          <w:t>Standards Math Glossary</w:t>
        </w:r>
      </w:hyperlink>
      <w:r w:rsidRPr="0061311D">
        <w:rPr>
          <w:sz w:val="24"/>
          <w:szCs w:val="24"/>
        </w:rPr>
        <w:t>, accessed Mar 2, 2010.</w:t>
      </w:r>
    </w:p>
  </w:footnote>
  <w:footnote w:id="2">
    <w:p w14:paraId="14600DE9" w14:textId="77777777" w:rsidR="00470935" w:rsidRPr="0061311D" w:rsidRDefault="00470935">
      <w:pPr>
        <w:pStyle w:val="FootnoteText"/>
        <w:rPr>
          <w:sz w:val="24"/>
          <w:szCs w:val="24"/>
        </w:rPr>
      </w:pPr>
      <w:r w:rsidRPr="0061311D">
        <w:rPr>
          <w:rStyle w:val="FootnoteReference"/>
          <w:sz w:val="24"/>
          <w:szCs w:val="24"/>
        </w:rPr>
        <w:footnoteRef/>
      </w:r>
      <w:r w:rsidRPr="0061311D">
        <w:rPr>
          <w:sz w:val="24"/>
          <w:szCs w:val="24"/>
        </w:rPr>
        <w:t xml:space="preserve"> Many different methods for computing quartiles are in use. The method defined here is sometimes called the More and McCabe method. See Langford, E., “Quartiles in Elementary Statistics,” </w:t>
      </w:r>
      <w:r w:rsidRPr="0061311D">
        <w:rPr>
          <w:i/>
          <w:sz w:val="24"/>
          <w:szCs w:val="24"/>
        </w:rPr>
        <w:t>Journal of Statistics Education</w:t>
      </w:r>
      <w:r w:rsidRPr="0061311D">
        <w:rPr>
          <w:sz w:val="24"/>
          <w:szCs w:val="24"/>
        </w:rPr>
        <w:t>, Volume 14, number 3 (2006).</w:t>
      </w:r>
    </w:p>
  </w:footnote>
  <w:footnote w:id="3">
    <w:p w14:paraId="4402649C" w14:textId="77777777" w:rsidR="00470935" w:rsidRPr="0061311D" w:rsidRDefault="00470935">
      <w:pPr>
        <w:pStyle w:val="FootnoteText"/>
        <w:rPr>
          <w:sz w:val="24"/>
          <w:szCs w:val="24"/>
        </w:rPr>
      </w:pPr>
      <w:r w:rsidRPr="008B2560">
        <w:rPr>
          <w:rStyle w:val="FootnoteReference"/>
          <w:sz w:val="18"/>
        </w:rPr>
        <w:footnoteRef/>
      </w:r>
      <w:r w:rsidRPr="008B2560">
        <w:rPr>
          <w:sz w:val="18"/>
        </w:rPr>
        <w:t xml:space="preserve"> </w:t>
      </w:r>
      <w:r w:rsidRPr="0061311D">
        <w:rPr>
          <w:sz w:val="24"/>
          <w:szCs w:val="24"/>
        </w:rPr>
        <w:t>Adapted from Wisconsin Department of Public Instruction, op. cit.</w:t>
      </w:r>
    </w:p>
  </w:footnote>
  <w:footnote w:id="4">
    <w:p w14:paraId="2ADA7AA8" w14:textId="77777777" w:rsidR="00470935" w:rsidRPr="0061311D" w:rsidRDefault="00470935">
      <w:pPr>
        <w:pStyle w:val="FootnoteText"/>
        <w:rPr>
          <w:sz w:val="24"/>
          <w:szCs w:val="24"/>
        </w:rPr>
      </w:pPr>
      <w:r w:rsidRPr="0061311D">
        <w:rPr>
          <w:rStyle w:val="FootnoteReference"/>
          <w:sz w:val="24"/>
          <w:szCs w:val="24"/>
        </w:rPr>
        <w:footnoteRef/>
      </w:r>
      <w:r w:rsidRPr="0061311D">
        <w:rPr>
          <w:sz w:val="24"/>
          <w:szCs w:val="24"/>
        </w:rPr>
        <w:t xml:space="preserve"> To be more precise, this defines the </w:t>
      </w:r>
      <w:r w:rsidRPr="0061311D">
        <w:rPr>
          <w:i/>
          <w:sz w:val="24"/>
          <w:szCs w:val="24"/>
        </w:rPr>
        <w:t>arithmetic mean</w:t>
      </w:r>
      <w:r w:rsidRPr="0061311D">
        <w:rPr>
          <w:sz w:val="24"/>
          <w:szCs w:val="24"/>
        </w:rPr>
        <w:t>.</w:t>
      </w:r>
    </w:p>
  </w:footnote>
  <w:footnote w:id="5">
    <w:p w14:paraId="1AA04B89" w14:textId="77777777" w:rsidR="00470935" w:rsidRPr="008B2560" w:rsidRDefault="00470935">
      <w:pPr>
        <w:pStyle w:val="FootnoteText"/>
        <w:rPr>
          <w:sz w:val="18"/>
        </w:rPr>
      </w:pPr>
      <w:r w:rsidRPr="00C654D5">
        <w:rPr>
          <w:rStyle w:val="FootnoteReference"/>
          <w:sz w:val="24"/>
        </w:rPr>
        <w:footnoteRef/>
      </w:r>
      <w:r w:rsidRPr="00C654D5">
        <w:rPr>
          <w:sz w:val="24"/>
        </w:rPr>
        <w:t xml:space="preserve"> Adapted from Wisconsin Department of Public Instruction, op. cit.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8DCD" w14:textId="77777777" w:rsidR="000958CA" w:rsidRDefault="00095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BA57" w14:textId="77777777" w:rsidR="000958CA" w:rsidRDefault="00095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0BAF" w14:textId="77777777" w:rsidR="000958CA" w:rsidRDefault="000958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76CC" w14:textId="77777777" w:rsidR="00470935" w:rsidRDefault="004709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7AAB" w14:textId="77777777" w:rsidR="00470935" w:rsidRDefault="004709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71D0" w14:textId="77777777" w:rsidR="00470935" w:rsidRDefault="004709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30D0" w14:textId="77777777" w:rsidR="00470935" w:rsidRDefault="0047093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8E30" w14:textId="77777777" w:rsidR="00470935" w:rsidRDefault="0047093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83FC" w14:textId="77777777" w:rsidR="00470935" w:rsidRDefault="00470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C6F"/>
    <w:multiLevelType w:val="hybridMultilevel"/>
    <w:tmpl w:val="A264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A3383"/>
    <w:multiLevelType w:val="hybridMultilevel"/>
    <w:tmpl w:val="A91C23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30D43"/>
    <w:multiLevelType w:val="hybridMultilevel"/>
    <w:tmpl w:val="EADE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43BB3"/>
    <w:multiLevelType w:val="hybridMultilevel"/>
    <w:tmpl w:val="111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475F3"/>
    <w:multiLevelType w:val="hybridMultilevel"/>
    <w:tmpl w:val="7E7E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22C15"/>
    <w:multiLevelType w:val="hybridMultilevel"/>
    <w:tmpl w:val="9458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76C8D"/>
    <w:multiLevelType w:val="hybridMultilevel"/>
    <w:tmpl w:val="42FE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87B87"/>
    <w:multiLevelType w:val="hybridMultilevel"/>
    <w:tmpl w:val="0C48A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612C1"/>
    <w:multiLevelType w:val="hybridMultilevel"/>
    <w:tmpl w:val="6B9468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0B05F7"/>
    <w:multiLevelType w:val="hybridMultilevel"/>
    <w:tmpl w:val="F7E2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D761C"/>
    <w:multiLevelType w:val="hybridMultilevel"/>
    <w:tmpl w:val="C4BA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C220C"/>
    <w:multiLevelType w:val="hybridMultilevel"/>
    <w:tmpl w:val="A65224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C165F3"/>
    <w:multiLevelType w:val="hybridMultilevel"/>
    <w:tmpl w:val="F4180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86B46"/>
    <w:multiLevelType w:val="hybridMultilevel"/>
    <w:tmpl w:val="3EDC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0E4972"/>
    <w:multiLevelType w:val="hybridMultilevel"/>
    <w:tmpl w:val="CA40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707B1"/>
    <w:multiLevelType w:val="hybridMultilevel"/>
    <w:tmpl w:val="8CF4F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931B34"/>
    <w:multiLevelType w:val="hybridMultilevel"/>
    <w:tmpl w:val="8E98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57608"/>
    <w:multiLevelType w:val="hybridMultilevel"/>
    <w:tmpl w:val="C6206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48062A"/>
    <w:multiLevelType w:val="hybridMultilevel"/>
    <w:tmpl w:val="413053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7730F60"/>
    <w:multiLevelType w:val="hybridMultilevel"/>
    <w:tmpl w:val="795E65DA"/>
    <w:lvl w:ilvl="0" w:tplc="A92ED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34A20"/>
    <w:multiLevelType w:val="hybridMultilevel"/>
    <w:tmpl w:val="022A3D8C"/>
    <w:lvl w:ilvl="0" w:tplc="A92ED00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C3066F"/>
    <w:multiLevelType w:val="hybridMultilevel"/>
    <w:tmpl w:val="19E6EBDE"/>
    <w:lvl w:ilvl="0" w:tplc="3F1EADAE">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15:restartNumberingAfterBreak="0">
    <w:nsid w:val="2D5E183F"/>
    <w:multiLevelType w:val="hybridMultilevel"/>
    <w:tmpl w:val="995243F2"/>
    <w:lvl w:ilvl="0" w:tplc="C6729C52">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C06352"/>
    <w:multiLevelType w:val="hybridMultilevel"/>
    <w:tmpl w:val="33B2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1C185F"/>
    <w:multiLevelType w:val="hybridMultilevel"/>
    <w:tmpl w:val="45F4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F33890"/>
    <w:multiLevelType w:val="hybridMultilevel"/>
    <w:tmpl w:val="5CB4E402"/>
    <w:lvl w:ilvl="0" w:tplc="3F1EAD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FFD304A"/>
    <w:multiLevelType w:val="hybridMultilevel"/>
    <w:tmpl w:val="A28E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10199B"/>
    <w:multiLevelType w:val="hybridMultilevel"/>
    <w:tmpl w:val="FDD44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851255"/>
    <w:multiLevelType w:val="hybridMultilevel"/>
    <w:tmpl w:val="E84A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1B1359"/>
    <w:multiLevelType w:val="hybridMultilevel"/>
    <w:tmpl w:val="FABA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5E11FB"/>
    <w:multiLevelType w:val="hybridMultilevel"/>
    <w:tmpl w:val="DD5E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B250C"/>
    <w:multiLevelType w:val="hybridMultilevel"/>
    <w:tmpl w:val="068CA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E33632"/>
    <w:multiLevelType w:val="hybridMultilevel"/>
    <w:tmpl w:val="AE16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746A32"/>
    <w:multiLevelType w:val="hybridMultilevel"/>
    <w:tmpl w:val="264A5736"/>
    <w:lvl w:ilvl="0" w:tplc="742E8F70">
      <w:numFmt w:val="bullet"/>
      <w:lvlText w:val="•"/>
      <w:lvlJc w:val="left"/>
      <w:pPr>
        <w:ind w:left="360" w:hanging="360"/>
      </w:pPr>
      <w:rPr>
        <w:rFonts w:ascii="Gotham-Medium" w:eastAsiaTheme="minorHAnsi" w:hAnsi="Gotham-Medium" w:cs="Gotham-Medium"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140028"/>
    <w:multiLevelType w:val="hybridMultilevel"/>
    <w:tmpl w:val="18E4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DA3D03"/>
    <w:multiLevelType w:val="hybridMultilevel"/>
    <w:tmpl w:val="9F0E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EA5CAF"/>
    <w:multiLevelType w:val="hybridMultilevel"/>
    <w:tmpl w:val="14FEC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5C0F5F"/>
    <w:multiLevelType w:val="hybridMultilevel"/>
    <w:tmpl w:val="E262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83763E"/>
    <w:multiLevelType w:val="hybridMultilevel"/>
    <w:tmpl w:val="D5C2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A04DD7"/>
    <w:multiLevelType w:val="hybridMultilevel"/>
    <w:tmpl w:val="CA40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C43D09"/>
    <w:multiLevelType w:val="hybridMultilevel"/>
    <w:tmpl w:val="9324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914025"/>
    <w:multiLevelType w:val="hybridMultilevel"/>
    <w:tmpl w:val="3FE0F6AA"/>
    <w:lvl w:ilvl="0" w:tplc="F6560AF2">
      <w:start w:val="9"/>
      <w:numFmt w:val="bullet"/>
      <w:lvlText w:val=""/>
      <w:lvlJc w:val="left"/>
      <w:pPr>
        <w:ind w:left="25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92659A"/>
    <w:multiLevelType w:val="hybridMultilevel"/>
    <w:tmpl w:val="A5E0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221487"/>
    <w:multiLevelType w:val="hybridMultilevel"/>
    <w:tmpl w:val="5642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35384F"/>
    <w:multiLevelType w:val="hybridMultilevel"/>
    <w:tmpl w:val="B8CE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3A6A6A"/>
    <w:multiLevelType w:val="hybridMultilevel"/>
    <w:tmpl w:val="7146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C806E4"/>
    <w:multiLevelType w:val="hybridMultilevel"/>
    <w:tmpl w:val="2B9C7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DD6422"/>
    <w:multiLevelType w:val="hybridMultilevel"/>
    <w:tmpl w:val="D0D61FAE"/>
    <w:lvl w:ilvl="0" w:tplc="13AE4E66">
      <w:numFmt w:val="bullet"/>
      <w:lvlText w:val="•"/>
      <w:lvlJc w:val="left"/>
      <w:pPr>
        <w:ind w:left="360" w:hanging="360"/>
      </w:pPr>
      <w:rPr>
        <w:rFonts w:ascii="Gotham-Medium" w:eastAsiaTheme="minorHAnsi" w:hAnsi="Gotham-Medium" w:cs="Gotham-Medium"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EED6898"/>
    <w:multiLevelType w:val="hybridMultilevel"/>
    <w:tmpl w:val="B546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A379F0"/>
    <w:multiLevelType w:val="hybridMultilevel"/>
    <w:tmpl w:val="CE02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2660E9"/>
    <w:multiLevelType w:val="hybridMultilevel"/>
    <w:tmpl w:val="2A2E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6F4D1F"/>
    <w:multiLevelType w:val="hybridMultilevel"/>
    <w:tmpl w:val="795E65DA"/>
    <w:lvl w:ilvl="0" w:tplc="A92ED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B06B93"/>
    <w:multiLevelType w:val="hybridMultilevel"/>
    <w:tmpl w:val="4D0E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492325"/>
    <w:multiLevelType w:val="hybridMultilevel"/>
    <w:tmpl w:val="EB5A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8E0893"/>
    <w:multiLevelType w:val="hybridMultilevel"/>
    <w:tmpl w:val="2834B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D114C5"/>
    <w:multiLevelType w:val="hybridMultilevel"/>
    <w:tmpl w:val="F99A3502"/>
    <w:lvl w:ilvl="0" w:tplc="2354BCB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1372970"/>
    <w:multiLevelType w:val="hybridMultilevel"/>
    <w:tmpl w:val="E2C8CF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36825D2"/>
    <w:multiLevelType w:val="hybridMultilevel"/>
    <w:tmpl w:val="2B9C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303465"/>
    <w:multiLevelType w:val="hybridMultilevel"/>
    <w:tmpl w:val="8D58E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295B45"/>
    <w:multiLevelType w:val="hybridMultilevel"/>
    <w:tmpl w:val="5DD06144"/>
    <w:lvl w:ilvl="0" w:tplc="C1B4A5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94478C"/>
    <w:multiLevelType w:val="hybridMultilevel"/>
    <w:tmpl w:val="10389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743B52"/>
    <w:multiLevelType w:val="hybridMultilevel"/>
    <w:tmpl w:val="AD6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D2230C"/>
    <w:multiLevelType w:val="hybridMultilevel"/>
    <w:tmpl w:val="681C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411FC9"/>
    <w:multiLevelType w:val="hybridMultilevel"/>
    <w:tmpl w:val="3558C152"/>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num w:numId="1" w16cid:durableId="1593976787">
    <w:abstractNumId w:val="7"/>
  </w:num>
  <w:num w:numId="2" w16cid:durableId="322010206">
    <w:abstractNumId w:val="20"/>
  </w:num>
  <w:num w:numId="3" w16cid:durableId="953908100">
    <w:abstractNumId w:val="19"/>
  </w:num>
  <w:num w:numId="4" w16cid:durableId="1421413807">
    <w:abstractNumId w:val="51"/>
  </w:num>
  <w:num w:numId="5" w16cid:durableId="867722524">
    <w:abstractNumId w:val="40"/>
  </w:num>
  <w:num w:numId="6" w16cid:durableId="647704355">
    <w:abstractNumId w:val="61"/>
  </w:num>
  <w:num w:numId="7" w16cid:durableId="2046782737">
    <w:abstractNumId w:val="28"/>
  </w:num>
  <w:num w:numId="8" w16cid:durableId="935287103">
    <w:abstractNumId w:val="17"/>
  </w:num>
  <w:num w:numId="9" w16cid:durableId="1896429781">
    <w:abstractNumId w:val="16"/>
  </w:num>
  <w:num w:numId="10" w16cid:durableId="349769335">
    <w:abstractNumId w:val="42"/>
  </w:num>
  <w:num w:numId="11" w16cid:durableId="1154025655">
    <w:abstractNumId w:val="35"/>
  </w:num>
  <w:num w:numId="12" w16cid:durableId="120535491">
    <w:abstractNumId w:val="57"/>
  </w:num>
  <w:num w:numId="13" w16cid:durableId="768041081">
    <w:abstractNumId w:val="6"/>
  </w:num>
  <w:num w:numId="14" w16cid:durableId="440533263">
    <w:abstractNumId w:val="23"/>
  </w:num>
  <w:num w:numId="15" w16cid:durableId="608001694">
    <w:abstractNumId w:val="26"/>
  </w:num>
  <w:num w:numId="16" w16cid:durableId="1795756270">
    <w:abstractNumId w:val="34"/>
  </w:num>
  <w:num w:numId="17" w16cid:durableId="203492219">
    <w:abstractNumId w:val="50"/>
  </w:num>
  <w:num w:numId="18" w16cid:durableId="1887137634">
    <w:abstractNumId w:val="37"/>
  </w:num>
  <w:num w:numId="19" w16cid:durableId="370038389">
    <w:abstractNumId w:val="49"/>
  </w:num>
  <w:num w:numId="20" w16cid:durableId="710106474">
    <w:abstractNumId w:val="29"/>
  </w:num>
  <w:num w:numId="21" w16cid:durableId="221869983">
    <w:abstractNumId w:val="5"/>
  </w:num>
  <w:num w:numId="22" w16cid:durableId="1573924646">
    <w:abstractNumId w:val="60"/>
  </w:num>
  <w:num w:numId="23" w16cid:durableId="645545578">
    <w:abstractNumId w:val="32"/>
  </w:num>
  <w:num w:numId="24" w16cid:durableId="1471366439">
    <w:abstractNumId w:val="52"/>
  </w:num>
  <w:num w:numId="25" w16cid:durableId="379598246">
    <w:abstractNumId w:val="0"/>
  </w:num>
  <w:num w:numId="26" w16cid:durableId="1501041138">
    <w:abstractNumId w:val="14"/>
  </w:num>
  <w:num w:numId="27" w16cid:durableId="640234582">
    <w:abstractNumId w:val="38"/>
  </w:num>
  <w:num w:numId="28" w16cid:durableId="203372513">
    <w:abstractNumId w:val="53"/>
  </w:num>
  <w:num w:numId="29" w16cid:durableId="1543664811">
    <w:abstractNumId w:val="9"/>
  </w:num>
  <w:num w:numId="30" w16cid:durableId="1286232827">
    <w:abstractNumId w:val="39"/>
  </w:num>
  <w:num w:numId="31" w16cid:durableId="2015913220">
    <w:abstractNumId w:val="24"/>
  </w:num>
  <w:num w:numId="32" w16cid:durableId="1297181716">
    <w:abstractNumId w:val="10"/>
  </w:num>
  <w:num w:numId="33" w16cid:durableId="806246080">
    <w:abstractNumId w:val="45"/>
  </w:num>
  <w:num w:numId="34" w16cid:durableId="661130111">
    <w:abstractNumId w:val="2"/>
  </w:num>
  <w:num w:numId="35" w16cid:durableId="1215897564">
    <w:abstractNumId w:val="44"/>
  </w:num>
  <w:num w:numId="36" w16cid:durableId="362364194">
    <w:abstractNumId w:val="13"/>
  </w:num>
  <w:num w:numId="37" w16cid:durableId="393243388">
    <w:abstractNumId w:val="30"/>
  </w:num>
  <w:num w:numId="38" w16cid:durableId="1555773547">
    <w:abstractNumId w:val="27"/>
  </w:num>
  <w:num w:numId="39" w16cid:durableId="1828128828">
    <w:abstractNumId w:val="62"/>
  </w:num>
  <w:num w:numId="40" w16cid:durableId="1058624765">
    <w:abstractNumId w:val="63"/>
  </w:num>
  <w:num w:numId="41" w16cid:durableId="1758400880">
    <w:abstractNumId w:val="43"/>
  </w:num>
  <w:num w:numId="42" w16cid:durableId="2070957430">
    <w:abstractNumId w:val="22"/>
  </w:num>
  <w:num w:numId="43" w16cid:durableId="106119588">
    <w:abstractNumId w:val="48"/>
  </w:num>
  <w:num w:numId="44" w16cid:durableId="2110812994">
    <w:abstractNumId w:val="55"/>
  </w:num>
  <w:num w:numId="45" w16cid:durableId="1823043773">
    <w:abstractNumId w:val="47"/>
  </w:num>
  <w:num w:numId="46" w16cid:durableId="1893078057">
    <w:abstractNumId w:val="33"/>
  </w:num>
  <w:num w:numId="47" w16cid:durableId="456458335">
    <w:abstractNumId w:val="18"/>
  </w:num>
  <w:num w:numId="48" w16cid:durableId="1730688056">
    <w:abstractNumId w:val="11"/>
  </w:num>
  <w:num w:numId="49" w16cid:durableId="1218083213">
    <w:abstractNumId w:val="56"/>
  </w:num>
  <w:num w:numId="50" w16cid:durableId="361520044">
    <w:abstractNumId w:val="15"/>
  </w:num>
  <w:num w:numId="51" w16cid:durableId="1210458528">
    <w:abstractNumId w:val="1"/>
  </w:num>
  <w:num w:numId="52" w16cid:durableId="1198660289">
    <w:abstractNumId w:val="25"/>
  </w:num>
  <w:num w:numId="53" w16cid:durableId="1717466659">
    <w:abstractNumId w:val="21"/>
  </w:num>
  <w:num w:numId="54" w16cid:durableId="605968797">
    <w:abstractNumId w:val="8"/>
  </w:num>
  <w:num w:numId="55" w16cid:durableId="525874419">
    <w:abstractNumId w:val="41"/>
  </w:num>
  <w:num w:numId="56" w16cid:durableId="1939167811">
    <w:abstractNumId w:val="36"/>
  </w:num>
  <w:num w:numId="57" w16cid:durableId="2087143727">
    <w:abstractNumId w:val="54"/>
  </w:num>
  <w:num w:numId="58" w16cid:durableId="493034083">
    <w:abstractNumId w:val="4"/>
  </w:num>
  <w:num w:numId="59" w16cid:durableId="506749546">
    <w:abstractNumId w:val="12"/>
  </w:num>
  <w:num w:numId="60" w16cid:durableId="1395279113">
    <w:abstractNumId w:val="58"/>
  </w:num>
  <w:num w:numId="61" w16cid:durableId="1184125538">
    <w:abstractNumId w:val="3"/>
  </w:num>
  <w:num w:numId="62" w16cid:durableId="490951149">
    <w:abstractNumId w:val="59"/>
  </w:num>
  <w:num w:numId="63" w16cid:durableId="957685627">
    <w:abstractNumId w:val="46"/>
  </w:num>
  <w:num w:numId="64" w16cid:durableId="684938449">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85A"/>
    <w:rsid w:val="00001A52"/>
    <w:rsid w:val="00003882"/>
    <w:rsid w:val="00003DE8"/>
    <w:rsid w:val="00005C51"/>
    <w:rsid w:val="000140F0"/>
    <w:rsid w:val="00016032"/>
    <w:rsid w:val="00020FB3"/>
    <w:rsid w:val="000223F0"/>
    <w:rsid w:val="00023D8D"/>
    <w:rsid w:val="000247B2"/>
    <w:rsid w:val="00027261"/>
    <w:rsid w:val="000337F8"/>
    <w:rsid w:val="00036CAA"/>
    <w:rsid w:val="00041937"/>
    <w:rsid w:val="00043381"/>
    <w:rsid w:val="000445F9"/>
    <w:rsid w:val="000466CF"/>
    <w:rsid w:val="00046D18"/>
    <w:rsid w:val="00050AE1"/>
    <w:rsid w:val="00050CB8"/>
    <w:rsid w:val="00055EA3"/>
    <w:rsid w:val="00065207"/>
    <w:rsid w:val="000712BD"/>
    <w:rsid w:val="00073309"/>
    <w:rsid w:val="00074C85"/>
    <w:rsid w:val="00074ECD"/>
    <w:rsid w:val="00083E27"/>
    <w:rsid w:val="0009149E"/>
    <w:rsid w:val="00092FB0"/>
    <w:rsid w:val="00093097"/>
    <w:rsid w:val="000958CA"/>
    <w:rsid w:val="00095B4C"/>
    <w:rsid w:val="0009626E"/>
    <w:rsid w:val="000A501F"/>
    <w:rsid w:val="000A5807"/>
    <w:rsid w:val="000B1C4C"/>
    <w:rsid w:val="000B21CE"/>
    <w:rsid w:val="000C0F14"/>
    <w:rsid w:val="000C27E5"/>
    <w:rsid w:val="000C6C93"/>
    <w:rsid w:val="000D29C8"/>
    <w:rsid w:val="000D31A1"/>
    <w:rsid w:val="000D35F6"/>
    <w:rsid w:val="000D4A4E"/>
    <w:rsid w:val="000D6E6B"/>
    <w:rsid w:val="000D718C"/>
    <w:rsid w:val="000E0B23"/>
    <w:rsid w:val="000E2E32"/>
    <w:rsid w:val="000E6150"/>
    <w:rsid w:val="000E6EC6"/>
    <w:rsid w:val="000E6ED1"/>
    <w:rsid w:val="000F3A68"/>
    <w:rsid w:val="000F67F1"/>
    <w:rsid w:val="000F7DD4"/>
    <w:rsid w:val="00103FB4"/>
    <w:rsid w:val="00104045"/>
    <w:rsid w:val="00110547"/>
    <w:rsid w:val="0011116F"/>
    <w:rsid w:val="00112ED0"/>
    <w:rsid w:val="001148E9"/>
    <w:rsid w:val="00125653"/>
    <w:rsid w:val="001256BD"/>
    <w:rsid w:val="00125F4E"/>
    <w:rsid w:val="00126D3D"/>
    <w:rsid w:val="0012712F"/>
    <w:rsid w:val="00132E58"/>
    <w:rsid w:val="001337C4"/>
    <w:rsid w:val="00134C0C"/>
    <w:rsid w:val="00141FF2"/>
    <w:rsid w:val="0014381E"/>
    <w:rsid w:val="00143B6F"/>
    <w:rsid w:val="0014536A"/>
    <w:rsid w:val="001466BD"/>
    <w:rsid w:val="00151236"/>
    <w:rsid w:val="001535D1"/>
    <w:rsid w:val="001568BF"/>
    <w:rsid w:val="00162020"/>
    <w:rsid w:val="00165299"/>
    <w:rsid w:val="001662FD"/>
    <w:rsid w:val="0016729B"/>
    <w:rsid w:val="0017245D"/>
    <w:rsid w:val="00172942"/>
    <w:rsid w:val="001776B2"/>
    <w:rsid w:val="0018000C"/>
    <w:rsid w:val="00182955"/>
    <w:rsid w:val="00183EAF"/>
    <w:rsid w:val="0018400A"/>
    <w:rsid w:val="00185B74"/>
    <w:rsid w:val="001876B8"/>
    <w:rsid w:val="00187C71"/>
    <w:rsid w:val="0019292C"/>
    <w:rsid w:val="00192B8B"/>
    <w:rsid w:val="00192DF9"/>
    <w:rsid w:val="0019533D"/>
    <w:rsid w:val="001A02F9"/>
    <w:rsid w:val="001A1A1B"/>
    <w:rsid w:val="001B015A"/>
    <w:rsid w:val="001B5BAF"/>
    <w:rsid w:val="001B695E"/>
    <w:rsid w:val="001B755C"/>
    <w:rsid w:val="001C0759"/>
    <w:rsid w:val="001C199D"/>
    <w:rsid w:val="001C3674"/>
    <w:rsid w:val="001C4A01"/>
    <w:rsid w:val="001C4E87"/>
    <w:rsid w:val="001C67DE"/>
    <w:rsid w:val="001D362C"/>
    <w:rsid w:val="001D366C"/>
    <w:rsid w:val="001D6591"/>
    <w:rsid w:val="001D7B23"/>
    <w:rsid w:val="001E0D96"/>
    <w:rsid w:val="001E2451"/>
    <w:rsid w:val="001E746D"/>
    <w:rsid w:val="001F2CFE"/>
    <w:rsid w:val="001F59FA"/>
    <w:rsid w:val="002046BE"/>
    <w:rsid w:val="002058DC"/>
    <w:rsid w:val="002101DB"/>
    <w:rsid w:val="002129CA"/>
    <w:rsid w:val="00213409"/>
    <w:rsid w:val="00213FC0"/>
    <w:rsid w:val="00215F75"/>
    <w:rsid w:val="002161AC"/>
    <w:rsid w:val="00220047"/>
    <w:rsid w:val="00226EDF"/>
    <w:rsid w:val="00227824"/>
    <w:rsid w:val="00227C46"/>
    <w:rsid w:val="00230288"/>
    <w:rsid w:val="002335CC"/>
    <w:rsid w:val="002364F1"/>
    <w:rsid w:val="002449D3"/>
    <w:rsid w:val="00244E7A"/>
    <w:rsid w:val="0025088D"/>
    <w:rsid w:val="00252264"/>
    <w:rsid w:val="00252D16"/>
    <w:rsid w:val="00253101"/>
    <w:rsid w:val="00253136"/>
    <w:rsid w:val="00255DA6"/>
    <w:rsid w:val="00257499"/>
    <w:rsid w:val="002607CD"/>
    <w:rsid w:val="00264016"/>
    <w:rsid w:val="00265F0D"/>
    <w:rsid w:val="00266398"/>
    <w:rsid w:val="00270047"/>
    <w:rsid w:val="00270B1E"/>
    <w:rsid w:val="00271941"/>
    <w:rsid w:val="00273526"/>
    <w:rsid w:val="0028062E"/>
    <w:rsid w:val="002831B6"/>
    <w:rsid w:val="002844E4"/>
    <w:rsid w:val="002853B0"/>
    <w:rsid w:val="002854F0"/>
    <w:rsid w:val="00287CE8"/>
    <w:rsid w:val="00291A18"/>
    <w:rsid w:val="00295B90"/>
    <w:rsid w:val="00296408"/>
    <w:rsid w:val="002977C6"/>
    <w:rsid w:val="002A000A"/>
    <w:rsid w:val="002A00D3"/>
    <w:rsid w:val="002A0B41"/>
    <w:rsid w:val="002A55F4"/>
    <w:rsid w:val="002B7EA8"/>
    <w:rsid w:val="002C0A97"/>
    <w:rsid w:val="002C69E2"/>
    <w:rsid w:val="002D40DB"/>
    <w:rsid w:val="002E21D8"/>
    <w:rsid w:val="002E2577"/>
    <w:rsid w:val="002E7D0C"/>
    <w:rsid w:val="002F1B2F"/>
    <w:rsid w:val="002F2A63"/>
    <w:rsid w:val="003011D3"/>
    <w:rsid w:val="00303D93"/>
    <w:rsid w:val="00304861"/>
    <w:rsid w:val="00305E12"/>
    <w:rsid w:val="00307295"/>
    <w:rsid w:val="0031016F"/>
    <w:rsid w:val="00310FFF"/>
    <w:rsid w:val="00312350"/>
    <w:rsid w:val="003126BE"/>
    <w:rsid w:val="0031548A"/>
    <w:rsid w:val="00315811"/>
    <w:rsid w:val="00315D61"/>
    <w:rsid w:val="003164BC"/>
    <w:rsid w:val="00316F79"/>
    <w:rsid w:val="003209CF"/>
    <w:rsid w:val="0032253D"/>
    <w:rsid w:val="003228A4"/>
    <w:rsid w:val="00323EBB"/>
    <w:rsid w:val="00324D99"/>
    <w:rsid w:val="003254BF"/>
    <w:rsid w:val="003266AA"/>
    <w:rsid w:val="00326CFD"/>
    <w:rsid w:val="0033373E"/>
    <w:rsid w:val="003364C2"/>
    <w:rsid w:val="00343951"/>
    <w:rsid w:val="00345D56"/>
    <w:rsid w:val="00347FBA"/>
    <w:rsid w:val="00354C83"/>
    <w:rsid w:val="003611D2"/>
    <w:rsid w:val="00361210"/>
    <w:rsid w:val="00364274"/>
    <w:rsid w:val="003702A7"/>
    <w:rsid w:val="003723CC"/>
    <w:rsid w:val="00380450"/>
    <w:rsid w:val="0038253E"/>
    <w:rsid w:val="003905C6"/>
    <w:rsid w:val="00391799"/>
    <w:rsid w:val="00392E04"/>
    <w:rsid w:val="00392FCF"/>
    <w:rsid w:val="003963F9"/>
    <w:rsid w:val="003A08FC"/>
    <w:rsid w:val="003A098E"/>
    <w:rsid w:val="003A1776"/>
    <w:rsid w:val="003A2F53"/>
    <w:rsid w:val="003A6F04"/>
    <w:rsid w:val="003B09C1"/>
    <w:rsid w:val="003B2B6B"/>
    <w:rsid w:val="003B694F"/>
    <w:rsid w:val="003B7A5E"/>
    <w:rsid w:val="003C1CEE"/>
    <w:rsid w:val="003C60BD"/>
    <w:rsid w:val="003C70CB"/>
    <w:rsid w:val="003C7218"/>
    <w:rsid w:val="003D0B79"/>
    <w:rsid w:val="003D1585"/>
    <w:rsid w:val="003D454B"/>
    <w:rsid w:val="003E015D"/>
    <w:rsid w:val="003E2236"/>
    <w:rsid w:val="003F0ACE"/>
    <w:rsid w:val="003F369C"/>
    <w:rsid w:val="0040344C"/>
    <w:rsid w:val="0040404C"/>
    <w:rsid w:val="00405286"/>
    <w:rsid w:val="00405407"/>
    <w:rsid w:val="00405DF2"/>
    <w:rsid w:val="00406300"/>
    <w:rsid w:val="00407960"/>
    <w:rsid w:val="004113EB"/>
    <w:rsid w:val="00411C90"/>
    <w:rsid w:val="0041217A"/>
    <w:rsid w:val="00412CC7"/>
    <w:rsid w:val="0041406B"/>
    <w:rsid w:val="00417E1A"/>
    <w:rsid w:val="00422710"/>
    <w:rsid w:val="00424778"/>
    <w:rsid w:val="00426B91"/>
    <w:rsid w:val="00431846"/>
    <w:rsid w:val="00432420"/>
    <w:rsid w:val="00436AA0"/>
    <w:rsid w:val="00436BB0"/>
    <w:rsid w:val="004370C2"/>
    <w:rsid w:val="004406EE"/>
    <w:rsid w:val="00441E85"/>
    <w:rsid w:val="00451984"/>
    <w:rsid w:val="004564DF"/>
    <w:rsid w:val="00456943"/>
    <w:rsid w:val="00456E86"/>
    <w:rsid w:val="004617DA"/>
    <w:rsid w:val="00463020"/>
    <w:rsid w:val="00463FCC"/>
    <w:rsid w:val="00470935"/>
    <w:rsid w:val="004724FC"/>
    <w:rsid w:val="00473C3F"/>
    <w:rsid w:val="00474211"/>
    <w:rsid w:val="0047472F"/>
    <w:rsid w:val="00474A87"/>
    <w:rsid w:val="004762F3"/>
    <w:rsid w:val="004767DB"/>
    <w:rsid w:val="00483E51"/>
    <w:rsid w:val="004916E5"/>
    <w:rsid w:val="004A098D"/>
    <w:rsid w:val="004A195B"/>
    <w:rsid w:val="004A38CB"/>
    <w:rsid w:val="004A4013"/>
    <w:rsid w:val="004A59E2"/>
    <w:rsid w:val="004A67B4"/>
    <w:rsid w:val="004B4F21"/>
    <w:rsid w:val="004C0830"/>
    <w:rsid w:val="004C0B47"/>
    <w:rsid w:val="004C1960"/>
    <w:rsid w:val="004C52E8"/>
    <w:rsid w:val="004C6597"/>
    <w:rsid w:val="004D2E94"/>
    <w:rsid w:val="004D67A3"/>
    <w:rsid w:val="004E1DCF"/>
    <w:rsid w:val="004E2205"/>
    <w:rsid w:val="004E4956"/>
    <w:rsid w:val="004E7648"/>
    <w:rsid w:val="004F093E"/>
    <w:rsid w:val="004F3834"/>
    <w:rsid w:val="004F38E7"/>
    <w:rsid w:val="00500C37"/>
    <w:rsid w:val="00501235"/>
    <w:rsid w:val="00502140"/>
    <w:rsid w:val="00503C2D"/>
    <w:rsid w:val="00504ED3"/>
    <w:rsid w:val="00506B0C"/>
    <w:rsid w:val="00510DF4"/>
    <w:rsid w:val="00512A82"/>
    <w:rsid w:val="0051432A"/>
    <w:rsid w:val="0051449A"/>
    <w:rsid w:val="0051774E"/>
    <w:rsid w:val="00517B38"/>
    <w:rsid w:val="0052569C"/>
    <w:rsid w:val="005256C4"/>
    <w:rsid w:val="005343F9"/>
    <w:rsid w:val="005357CA"/>
    <w:rsid w:val="005401D8"/>
    <w:rsid w:val="005460DC"/>
    <w:rsid w:val="00550D3E"/>
    <w:rsid w:val="00551A88"/>
    <w:rsid w:val="0055397A"/>
    <w:rsid w:val="00555742"/>
    <w:rsid w:val="00556C3B"/>
    <w:rsid w:val="0056195F"/>
    <w:rsid w:val="00567085"/>
    <w:rsid w:val="00574453"/>
    <w:rsid w:val="005749E4"/>
    <w:rsid w:val="00575FA8"/>
    <w:rsid w:val="005820C2"/>
    <w:rsid w:val="00590B7C"/>
    <w:rsid w:val="00596D18"/>
    <w:rsid w:val="005A266C"/>
    <w:rsid w:val="005A3570"/>
    <w:rsid w:val="005A43BC"/>
    <w:rsid w:val="005A732F"/>
    <w:rsid w:val="005B2DEA"/>
    <w:rsid w:val="005B3646"/>
    <w:rsid w:val="005B3BAE"/>
    <w:rsid w:val="005D0AD2"/>
    <w:rsid w:val="005D142B"/>
    <w:rsid w:val="005D389A"/>
    <w:rsid w:val="005D45F1"/>
    <w:rsid w:val="005D6FBD"/>
    <w:rsid w:val="005D7B32"/>
    <w:rsid w:val="005E1E83"/>
    <w:rsid w:val="005E5D67"/>
    <w:rsid w:val="005F0396"/>
    <w:rsid w:val="005F0FDA"/>
    <w:rsid w:val="005F1652"/>
    <w:rsid w:val="005F2250"/>
    <w:rsid w:val="005F235B"/>
    <w:rsid w:val="0060381D"/>
    <w:rsid w:val="00612E54"/>
    <w:rsid w:val="0061311D"/>
    <w:rsid w:val="00614203"/>
    <w:rsid w:val="006145C2"/>
    <w:rsid w:val="00614892"/>
    <w:rsid w:val="00615446"/>
    <w:rsid w:val="006162C2"/>
    <w:rsid w:val="006176F5"/>
    <w:rsid w:val="006222D7"/>
    <w:rsid w:val="00631231"/>
    <w:rsid w:val="00636292"/>
    <w:rsid w:val="00637219"/>
    <w:rsid w:val="0064093E"/>
    <w:rsid w:val="0064483F"/>
    <w:rsid w:val="00646989"/>
    <w:rsid w:val="0065007A"/>
    <w:rsid w:val="00652B30"/>
    <w:rsid w:val="00655678"/>
    <w:rsid w:val="0066064C"/>
    <w:rsid w:val="00662BBD"/>
    <w:rsid w:val="0067449E"/>
    <w:rsid w:val="006758BE"/>
    <w:rsid w:val="00676E73"/>
    <w:rsid w:val="00677240"/>
    <w:rsid w:val="00677515"/>
    <w:rsid w:val="00681275"/>
    <w:rsid w:val="006829B0"/>
    <w:rsid w:val="00682BF6"/>
    <w:rsid w:val="00683029"/>
    <w:rsid w:val="006830E3"/>
    <w:rsid w:val="006836C6"/>
    <w:rsid w:val="00684719"/>
    <w:rsid w:val="0068552C"/>
    <w:rsid w:val="006877A1"/>
    <w:rsid w:val="00696065"/>
    <w:rsid w:val="006968FE"/>
    <w:rsid w:val="00697382"/>
    <w:rsid w:val="006A095D"/>
    <w:rsid w:val="006B2619"/>
    <w:rsid w:val="006B29EC"/>
    <w:rsid w:val="006B3646"/>
    <w:rsid w:val="006C054C"/>
    <w:rsid w:val="006C2F69"/>
    <w:rsid w:val="006C7275"/>
    <w:rsid w:val="006D012F"/>
    <w:rsid w:val="006D0AA6"/>
    <w:rsid w:val="006D1031"/>
    <w:rsid w:val="006D1378"/>
    <w:rsid w:val="006D3D13"/>
    <w:rsid w:val="006D560A"/>
    <w:rsid w:val="006D7678"/>
    <w:rsid w:val="006E00B6"/>
    <w:rsid w:val="006E4C67"/>
    <w:rsid w:val="006E7038"/>
    <w:rsid w:val="006F21A1"/>
    <w:rsid w:val="006F2A20"/>
    <w:rsid w:val="006F685A"/>
    <w:rsid w:val="007010C5"/>
    <w:rsid w:val="007025BE"/>
    <w:rsid w:val="00703C3B"/>
    <w:rsid w:val="00704DFC"/>
    <w:rsid w:val="00705C5C"/>
    <w:rsid w:val="00710978"/>
    <w:rsid w:val="00713F59"/>
    <w:rsid w:val="00714A1A"/>
    <w:rsid w:val="00715E0D"/>
    <w:rsid w:val="0072042D"/>
    <w:rsid w:val="007260F2"/>
    <w:rsid w:val="007262F2"/>
    <w:rsid w:val="0073062A"/>
    <w:rsid w:val="00732470"/>
    <w:rsid w:val="00737D84"/>
    <w:rsid w:val="0074043C"/>
    <w:rsid w:val="007418CD"/>
    <w:rsid w:val="00742200"/>
    <w:rsid w:val="007446E0"/>
    <w:rsid w:val="00755DB0"/>
    <w:rsid w:val="007633D1"/>
    <w:rsid w:val="0076532C"/>
    <w:rsid w:val="00770A15"/>
    <w:rsid w:val="0077480B"/>
    <w:rsid w:val="00774B6F"/>
    <w:rsid w:val="00775D33"/>
    <w:rsid w:val="00775D42"/>
    <w:rsid w:val="0077648B"/>
    <w:rsid w:val="00777906"/>
    <w:rsid w:val="007803F2"/>
    <w:rsid w:val="007863C8"/>
    <w:rsid w:val="0079522C"/>
    <w:rsid w:val="00795EE9"/>
    <w:rsid w:val="007973AC"/>
    <w:rsid w:val="00797D4C"/>
    <w:rsid w:val="007A1822"/>
    <w:rsid w:val="007A58BD"/>
    <w:rsid w:val="007A6141"/>
    <w:rsid w:val="007A7688"/>
    <w:rsid w:val="007B2549"/>
    <w:rsid w:val="007C0B36"/>
    <w:rsid w:val="007C5A40"/>
    <w:rsid w:val="007C5A45"/>
    <w:rsid w:val="007C7F77"/>
    <w:rsid w:val="007D165C"/>
    <w:rsid w:val="007D1EDA"/>
    <w:rsid w:val="007D2FD9"/>
    <w:rsid w:val="007D5471"/>
    <w:rsid w:val="007E3BD2"/>
    <w:rsid w:val="007E4EA8"/>
    <w:rsid w:val="007F0451"/>
    <w:rsid w:val="00801424"/>
    <w:rsid w:val="00802009"/>
    <w:rsid w:val="00802A8D"/>
    <w:rsid w:val="00803949"/>
    <w:rsid w:val="00804657"/>
    <w:rsid w:val="0081055A"/>
    <w:rsid w:val="00811CE6"/>
    <w:rsid w:val="00814AF3"/>
    <w:rsid w:val="008168F7"/>
    <w:rsid w:val="00817841"/>
    <w:rsid w:val="00820E69"/>
    <w:rsid w:val="00821980"/>
    <w:rsid w:val="00822955"/>
    <w:rsid w:val="00824511"/>
    <w:rsid w:val="00824CB1"/>
    <w:rsid w:val="00826DCC"/>
    <w:rsid w:val="00833206"/>
    <w:rsid w:val="00834C9A"/>
    <w:rsid w:val="008369EA"/>
    <w:rsid w:val="00841596"/>
    <w:rsid w:val="00842214"/>
    <w:rsid w:val="00846D67"/>
    <w:rsid w:val="00846FEC"/>
    <w:rsid w:val="0084727A"/>
    <w:rsid w:val="00847846"/>
    <w:rsid w:val="00856758"/>
    <w:rsid w:val="00866955"/>
    <w:rsid w:val="00866EBB"/>
    <w:rsid w:val="008671A3"/>
    <w:rsid w:val="0086783E"/>
    <w:rsid w:val="00867845"/>
    <w:rsid w:val="0087097F"/>
    <w:rsid w:val="0087120C"/>
    <w:rsid w:val="00872D17"/>
    <w:rsid w:val="0087324A"/>
    <w:rsid w:val="00873C37"/>
    <w:rsid w:val="00877101"/>
    <w:rsid w:val="00880D4B"/>
    <w:rsid w:val="0088665F"/>
    <w:rsid w:val="00892448"/>
    <w:rsid w:val="00894441"/>
    <w:rsid w:val="00895577"/>
    <w:rsid w:val="00896886"/>
    <w:rsid w:val="008970F0"/>
    <w:rsid w:val="00897C65"/>
    <w:rsid w:val="008A0672"/>
    <w:rsid w:val="008A1038"/>
    <w:rsid w:val="008A2EDE"/>
    <w:rsid w:val="008A4AA3"/>
    <w:rsid w:val="008B0A31"/>
    <w:rsid w:val="008B2560"/>
    <w:rsid w:val="008B3DE2"/>
    <w:rsid w:val="008B5728"/>
    <w:rsid w:val="008C1A7C"/>
    <w:rsid w:val="008C1BD9"/>
    <w:rsid w:val="008C29B9"/>
    <w:rsid w:val="008C73B0"/>
    <w:rsid w:val="008C74AE"/>
    <w:rsid w:val="008D463A"/>
    <w:rsid w:val="008E1D3D"/>
    <w:rsid w:val="008E2915"/>
    <w:rsid w:val="008E6721"/>
    <w:rsid w:val="008F1153"/>
    <w:rsid w:val="008F38EA"/>
    <w:rsid w:val="008F3EB1"/>
    <w:rsid w:val="00906FD8"/>
    <w:rsid w:val="00907906"/>
    <w:rsid w:val="00910182"/>
    <w:rsid w:val="009107CB"/>
    <w:rsid w:val="00911A81"/>
    <w:rsid w:val="00913D9B"/>
    <w:rsid w:val="00920113"/>
    <w:rsid w:val="00920354"/>
    <w:rsid w:val="0092165E"/>
    <w:rsid w:val="0092309B"/>
    <w:rsid w:val="00926425"/>
    <w:rsid w:val="00927269"/>
    <w:rsid w:val="00927A26"/>
    <w:rsid w:val="0093433D"/>
    <w:rsid w:val="00936745"/>
    <w:rsid w:val="00936838"/>
    <w:rsid w:val="00937985"/>
    <w:rsid w:val="00940C89"/>
    <w:rsid w:val="00943688"/>
    <w:rsid w:val="00944FE7"/>
    <w:rsid w:val="00945C3E"/>
    <w:rsid w:val="00947C86"/>
    <w:rsid w:val="00954C9D"/>
    <w:rsid w:val="0095764C"/>
    <w:rsid w:val="00960334"/>
    <w:rsid w:val="00962D84"/>
    <w:rsid w:val="00963417"/>
    <w:rsid w:val="00964EE6"/>
    <w:rsid w:val="00965B6D"/>
    <w:rsid w:val="009700B1"/>
    <w:rsid w:val="00972113"/>
    <w:rsid w:val="0097229E"/>
    <w:rsid w:val="009733A2"/>
    <w:rsid w:val="0097363C"/>
    <w:rsid w:val="00975B0A"/>
    <w:rsid w:val="00976496"/>
    <w:rsid w:val="00976BE1"/>
    <w:rsid w:val="009770F1"/>
    <w:rsid w:val="00981D17"/>
    <w:rsid w:val="00983630"/>
    <w:rsid w:val="0098373B"/>
    <w:rsid w:val="00983EB8"/>
    <w:rsid w:val="009867A1"/>
    <w:rsid w:val="00993D65"/>
    <w:rsid w:val="009958F2"/>
    <w:rsid w:val="00996351"/>
    <w:rsid w:val="009A2CF0"/>
    <w:rsid w:val="009A3766"/>
    <w:rsid w:val="009A3BEE"/>
    <w:rsid w:val="009A7681"/>
    <w:rsid w:val="009B26D0"/>
    <w:rsid w:val="009B488A"/>
    <w:rsid w:val="009B4BF9"/>
    <w:rsid w:val="009B6E7E"/>
    <w:rsid w:val="009C04B0"/>
    <w:rsid w:val="009C2C77"/>
    <w:rsid w:val="009C7374"/>
    <w:rsid w:val="009D06AB"/>
    <w:rsid w:val="009D0989"/>
    <w:rsid w:val="009D52D2"/>
    <w:rsid w:val="009D64EF"/>
    <w:rsid w:val="009D71E5"/>
    <w:rsid w:val="009E388A"/>
    <w:rsid w:val="009F0ABE"/>
    <w:rsid w:val="00A0005E"/>
    <w:rsid w:val="00A00DBE"/>
    <w:rsid w:val="00A01E00"/>
    <w:rsid w:val="00A02A73"/>
    <w:rsid w:val="00A04D9D"/>
    <w:rsid w:val="00A12DDB"/>
    <w:rsid w:val="00A14380"/>
    <w:rsid w:val="00A17607"/>
    <w:rsid w:val="00A17C57"/>
    <w:rsid w:val="00A21850"/>
    <w:rsid w:val="00A225EA"/>
    <w:rsid w:val="00A2627A"/>
    <w:rsid w:val="00A32B43"/>
    <w:rsid w:val="00A33617"/>
    <w:rsid w:val="00A36688"/>
    <w:rsid w:val="00A37AE8"/>
    <w:rsid w:val="00A431A2"/>
    <w:rsid w:val="00A57FF3"/>
    <w:rsid w:val="00A60AD7"/>
    <w:rsid w:val="00A60EDA"/>
    <w:rsid w:val="00A6141B"/>
    <w:rsid w:val="00A636DB"/>
    <w:rsid w:val="00A724B2"/>
    <w:rsid w:val="00A730CE"/>
    <w:rsid w:val="00A77E8C"/>
    <w:rsid w:val="00A77FC2"/>
    <w:rsid w:val="00A81FA7"/>
    <w:rsid w:val="00A842AD"/>
    <w:rsid w:val="00A844D0"/>
    <w:rsid w:val="00A853DC"/>
    <w:rsid w:val="00A86416"/>
    <w:rsid w:val="00A90BE6"/>
    <w:rsid w:val="00A92BDE"/>
    <w:rsid w:val="00A94D38"/>
    <w:rsid w:val="00A95492"/>
    <w:rsid w:val="00A9579B"/>
    <w:rsid w:val="00A95C48"/>
    <w:rsid w:val="00A96524"/>
    <w:rsid w:val="00AA1EDB"/>
    <w:rsid w:val="00AA66F7"/>
    <w:rsid w:val="00AB2913"/>
    <w:rsid w:val="00AC0DDF"/>
    <w:rsid w:val="00AC3197"/>
    <w:rsid w:val="00AD2F49"/>
    <w:rsid w:val="00AD7A69"/>
    <w:rsid w:val="00AE0450"/>
    <w:rsid w:val="00AE3D8E"/>
    <w:rsid w:val="00AE54D0"/>
    <w:rsid w:val="00AE6D83"/>
    <w:rsid w:val="00AF3532"/>
    <w:rsid w:val="00AF67C0"/>
    <w:rsid w:val="00AF6B41"/>
    <w:rsid w:val="00B0152A"/>
    <w:rsid w:val="00B016CB"/>
    <w:rsid w:val="00B04E46"/>
    <w:rsid w:val="00B0567A"/>
    <w:rsid w:val="00B06499"/>
    <w:rsid w:val="00B10944"/>
    <w:rsid w:val="00B15E33"/>
    <w:rsid w:val="00B169F8"/>
    <w:rsid w:val="00B20154"/>
    <w:rsid w:val="00B24D53"/>
    <w:rsid w:val="00B2624B"/>
    <w:rsid w:val="00B30A99"/>
    <w:rsid w:val="00B31085"/>
    <w:rsid w:val="00B360EC"/>
    <w:rsid w:val="00B362B6"/>
    <w:rsid w:val="00B3685C"/>
    <w:rsid w:val="00B402BB"/>
    <w:rsid w:val="00B4304D"/>
    <w:rsid w:val="00B45A40"/>
    <w:rsid w:val="00B46388"/>
    <w:rsid w:val="00B50EB5"/>
    <w:rsid w:val="00B53D92"/>
    <w:rsid w:val="00B60614"/>
    <w:rsid w:val="00B631DE"/>
    <w:rsid w:val="00B708C2"/>
    <w:rsid w:val="00B732B1"/>
    <w:rsid w:val="00B73679"/>
    <w:rsid w:val="00B81959"/>
    <w:rsid w:val="00B85088"/>
    <w:rsid w:val="00B8632E"/>
    <w:rsid w:val="00B866C4"/>
    <w:rsid w:val="00B91AF4"/>
    <w:rsid w:val="00B94499"/>
    <w:rsid w:val="00B948F4"/>
    <w:rsid w:val="00B95023"/>
    <w:rsid w:val="00B95173"/>
    <w:rsid w:val="00B97CF4"/>
    <w:rsid w:val="00BA0A25"/>
    <w:rsid w:val="00BA3131"/>
    <w:rsid w:val="00BA62D4"/>
    <w:rsid w:val="00BB1476"/>
    <w:rsid w:val="00BB488F"/>
    <w:rsid w:val="00BB769F"/>
    <w:rsid w:val="00BC0551"/>
    <w:rsid w:val="00BC2033"/>
    <w:rsid w:val="00BD32AD"/>
    <w:rsid w:val="00BD3B2B"/>
    <w:rsid w:val="00BD47BF"/>
    <w:rsid w:val="00BD4A6E"/>
    <w:rsid w:val="00BD4D5D"/>
    <w:rsid w:val="00BD799C"/>
    <w:rsid w:val="00BE36F0"/>
    <w:rsid w:val="00BF0821"/>
    <w:rsid w:val="00BF22E5"/>
    <w:rsid w:val="00BF59F9"/>
    <w:rsid w:val="00C0036C"/>
    <w:rsid w:val="00C00774"/>
    <w:rsid w:val="00C00B98"/>
    <w:rsid w:val="00C01138"/>
    <w:rsid w:val="00C018F3"/>
    <w:rsid w:val="00C031B9"/>
    <w:rsid w:val="00C0382E"/>
    <w:rsid w:val="00C05362"/>
    <w:rsid w:val="00C0574E"/>
    <w:rsid w:val="00C1146C"/>
    <w:rsid w:val="00C230DF"/>
    <w:rsid w:val="00C26984"/>
    <w:rsid w:val="00C3124D"/>
    <w:rsid w:val="00C33829"/>
    <w:rsid w:val="00C348F5"/>
    <w:rsid w:val="00C36393"/>
    <w:rsid w:val="00C367B4"/>
    <w:rsid w:val="00C37275"/>
    <w:rsid w:val="00C41E6A"/>
    <w:rsid w:val="00C5054D"/>
    <w:rsid w:val="00C57A18"/>
    <w:rsid w:val="00C62387"/>
    <w:rsid w:val="00C63472"/>
    <w:rsid w:val="00C654D5"/>
    <w:rsid w:val="00C65721"/>
    <w:rsid w:val="00C66B7B"/>
    <w:rsid w:val="00C7023C"/>
    <w:rsid w:val="00C747FD"/>
    <w:rsid w:val="00C75145"/>
    <w:rsid w:val="00C77EED"/>
    <w:rsid w:val="00C805EC"/>
    <w:rsid w:val="00C826E7"/>
    <w:rsid w:val="00C83B86"/>
    <w:rsid w:val="00C85728"/>
    <w:rsid w:val="00C85A09"/>
    <w:rsid w:val="00C85C44"/>
    <w:rsid w:val="00C86D08"/>
    <w:rsid w:val="00C879F9"/>
    <w:rsid w:val="00C903A3"/>
    <w:rsid w:val="00C923DA"/>
    <w:rsid w:val="00C94753"/>
    <w:rsid w:val="00CA01CB"/>
    <w:rsid w:val="00CA15CB"/>
    <w:rsid w:val="00CA4C96"/>
    <w:rsid w:val="00CA6A70"/>
    <w:rsid w:val="00CB3B61"/>
    <w:rsid w:val="00CC2AEB"/>
    <w:rsid w:val="00CC2B75"/>
    <w:rsid w:val="00CC442B"/>
    <w:rsid w:val="00CC56A4"/>
    <w:rsid w:val="00CC69E3"/>
    <w:rsid w:val="00CD238E"/>
    <w:rsid w:val="00CF085D"/>
    <w:rsid w:val="00CF3E83"/>
    <w:rsid w:val="00CF40D2"/>
    <w:rsid w:val="00CF64F2"/>
    <w:rsid w:val="00CF71B5"/>
    <w:rsid w:val="00CF76FF"/>
    <w:rsid w:val="00CF7F9F"/>
    <w:rsid w:val="00D0008B"/>
    <w:rsid w:val="00D00695"/>
    <w:rsid w:val="00D03C8A"/>
    <w:rsid w:val="00D05610"/>
    <w:rsid w:val="00D063BD"/>
    <w:rsid w:val="00D06BAD"/>
    <w:rsid w:val="00D06D80"/>
    <w:rsid w:val="00D0782D"/>
    <w:rsid w:val="00D13D3A"/>
    <w:rsid w:val="00D13D95"/>
    <w:rsid w:val="00D17047"/>
    <w:rsid w:val="00D215D1"/>
    <w:rsid w:val="00D218AB"/>
    <w:rsid w:val="00D42352"/>
    <w:rsid w:val="00D467E0"/>
    <w:rsid w:val="00D517E7"/>
    <w:rsid w:val="00D53353"/>
    <w:rsid w:val="00D552EA"/>
    <w:rsid w:val="00D55C57"/>
    <w:rsid w:val="00D5659A"/>
    <w:rsid w:val="00D6054C"/>
    <w:rsid w:val="00D60779"/>
    <w:rsid w:val="00D61612"/>
    <w:rsid w:val="00D63C4C"/>
    <w:rsid w:val="00D6731B"/>
    <w:rsid w:val="00D700C0"/>
    <w:rsid w:val="00D70243"/>
    <w:rsid w:val="00D70257"/>
    <w:rsid w:val="00D70542"/>
    <w:rsid w:val="00D73184"/>
    <w:rsid w:val="00D74F2F"/>
    <w:rsid w:val="00D75482"/>
    <w:rsid w:val="00D77166"/>
    <w:rsid w:val="00D806D0"/>
    <w:rsid w:val="00D80EA5"/>
    <w:rsid w:val="00D814B0"/>
    <w:rsid w:val="00D8162D"/>
    <w:rsid w:val="00D833DA"/>
    <w:rsid w:val="00D83B2B"/>
    <w:rsid w:val="00D83F02"/>
    <w:rsid w:val="00D85543"/>
    <w:rsid w:val="00D85592"/>
    <w:rsid w:val="00D86835"/>
    <w:rsid w:val="00D87061"/>
    <w:rsid w:val="00D9431B"/>
    <w:rsid w:val="00D94C0E"/>
    <w:rsid w:val="00DA0354"/>
    <w:rsid w:val="00DA318A"/>
    <w:rsid w:val="00DA6BE3"/>
    <w:rsid w:val="00DB3BDF"/>
    <w:rsid w:val="00DB3F71"/>
    <w:rsid w:val="00DB7FF6"/>
    <w:rsid w:val="00DC057D"/>
    <w:rsid w:val="00DC1742"/>
    <w:rsid w:val="00DC4407"/>
    <w:rsid w:val="00DC5529"/>
    <w:rsid w:val="00DD1725"/>
    <w:rsid w:val="00DD4C2E"/>
    <w:rsid w:val="00DD6268"/>
    <w:rsid w:val="00DE49E9"/>
    <w:rsid w:val="00DE51B0"/>
    <w:rsid w:val="00DE7886"/>
    <w:rsid w:val="00DF124C"/>
    <w:rsid w:val="00DF12A0"/>
    <w:rsid w:val="00DF1FA8"/>
    <w:rsid w:val="00DF3D0B"/>
    <w:rsid w:val="00DF45D4"/>
    <w:rsid w:val="00E00400"/>
    <w:rsid w:val="00E01F54"/>
    <w:rsid w:val="00E029D5"/>
    <w:rsid w:val="00E02D88"/>
    <w:rsid w:val="00E065A2"/>
    <w:rsid w:val="00E129CC"/>
    <w:rsid w:val="00E165F7"/>
    <w:rsid w:val="00E17F9C"/>
    <w:rsid w:val="00E20412"/>
    <w:rsid w:val="00E21661"/>
    <w:rsid w:val="00E26097"/>
    <w:rsid w:val="00E3042A"/>
    <w:rsid w:val="00E318BE"/>
    <w:rsid w:val="00E34BD8"/>
    <w:rsid w:val="00E357A7"/>
    <w:rsid w:val="00E35891"/>
    <w:rsid w:val="00E4226B"/>
    <w:rsid w:val="00E447B1"/>
    <w:rsid w:val="00E50292"/>
    <w:rsid w:val="00E5396A"/>
    <w:rsid w:val="00E53C1B"/>
    <w:rsid w:val="00E56DF1"/>
    <w:rsid w:val="00E6240E"/>
    <w:rsid w:val="00E645C1"/>
    <w:rsid w:val="00E65548"/>
    <w:rsid w:val="00E67741"/>
    <w:rsid w:val="00E7101B"/>
    <w:rsid w:val="00E71D29"/>
    <w:rsid w:val="00E724E9"/>
    <w:rsid w:val="00E76542"/>
    <w:rsid w:val="00E77A96"/>
    <w:rsid w:val="00E81305"/>
    <w:rsid w:val="00E81C0A"/>
    <w:rsid w:val="00E83D70"/>
    <w:rsid w:val="00E86FCB"/>
    <w:rsid w:val="00EA011A"/>
    <w:rsid w:val="00EA2202"/>
    <w:rsid w:val="00EA280A"/>
    <w:rsid w:val="00EA3735"/>
    <w:rsid w:val="00EA384E"/>
    <w:rsid w:val="00EA4174"/>
    <w:rsid w:val="00EA7258"/>
    <w:rsid w:val="00EB0221"/>
    <w:rsid w:val="00EB1286"/>
    <w:rsid w:val="00EB1586"/>
    <w:rsid w:val="00EB41E3"/>
    <w:rsid w:val="00EC055A"/>
    <w:rsid w:val="00EC136D"/>
    <w:rsid w:val="00EC1AB3"/>
    <w:rsid w:val="00EC20FD"/>
    <w:rsid w:val="00EC2980"/>
    <w:rsid w:val="00EC3E68"/>
    <w:rsid w:val="00EC650D"/>
    <w:rsid w:val="00EC7597"/>
    <w:rsid w:val="00ED3550"/>
    <w:rsid w:val="00ED3874"/>
    <w:rsid w:val="00ED38FD"/>
    <w:rsid w:val="00ED477F"/>
    <w:rsid w:val="00ED6CC1"/>
    <w:rsid w:val="00ED72C3"/>
    <w:rsid w:val="00ED79C5"/>
    <w:rsid w:val="00EE1071"/>
    <w:rsid w:val="00EE3EBA"/>
    <w:rsid w:val="00EE588A"/>
    <w:rsid w:val="00EE5EAD"/>
    <w:rsid w:val="00EE5EEF"/>
    <w:rsid w:val="00EE6999"/>
    <w:rsid w:val="00EF5D32"/>
    <w:rsid w:val="00F01D6E"/>
    <w:rsid w:val="00F038E7"/>
    <w:rsid w:val="00F05214"/>
    <w:rsid w:val="00F06680"/>
    <w:rsid w:val="00F114B2"/>
    <w:rsid w:val="00F14A29"/>
    <w:rsid w:val="00F15A1F"/>
    <w:rsid w:val="00F17917"/>
    <w:rsid w:val="00F2703E"/>
    <w:rsid w:val="00F279CB"/>
    <w:rsid w:val="00F32C0B"/>
    <w:rsid w:val="00F4283A"/>
    <w:rsid w:val="00F45177"/>
    <w:rsid w:val="00F4554C"/>
    <w:rsid w:val="00F605F4"/>
    <w:rsid w:val="00F61D9C"/>
    <w:rsid w:val="00F630B7"/>
    <w:rsid w:val="00F6357C"/>
    <w:rsid w:val="00F645F2"/>
    <w:rsid w:val="00F6627D"/>
    <w:rsid w:val="00F71250"/>
    <w:rsid w:val="00F71CCD"/>
    <w:rsid w:val="00F73EEE"/>
    <w:rsid w:val="00F75538"/>
    <w:rsid w:val="00F75D84"/>
    <w:rsid w:val="00F81380"/>
    <w:rsid w:val="00F934FE"/>
    <w:rsid w:val="00F96F06"/>
    <w:rsid w:val="00F977F5"/>
    <w:rsid w:val="00FA39E9"/>
    <w:rsid w:val="00FA498C"/>
    <w:rsid w:val="00FB0596"/>
    <w:rsid w:val="00FB0FE2"/>
    <w:rsid w:val="00FB2294"/>
    <w:rsid w:val="00FB5F32"/>
    <w:rsid w:val="00FB72B4"/>
    <w:rsid w:val="00FC0152"/>
    <w:rsid w:val="00FC322A"/>
    <w:rsid w:val="00FC3B0B"/>
    <w:rsid w:val="00FC5F3E"/>
    <w:rsid w:val="00FD28A0"/>
    <w:rsid w:val="00FD79D7"/>
    <w:rsid w:val="00FE1111"/>
    <w:rsid w:val="00FE2FAE"/>
    <w:rsid w:val="00FE3B45"/>
    <w:rsid w:val="00FE5C98"/>
    <w:rsid w:val="00FE7427"/>
    <w:rsid w:val="00FF321F"/>
    <w:rsid w:val="00FF4D6C"/>
    <w:rsid w:val="00FF5042"/>
    <w:rsid w:val="00FF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6BDE"/>
  <w15:docId w15:val="{DBB34223-A006-45B3-9F50-837B8569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A1A"/>
  </w:style>
  <w:style w:type="paragraph" w:styleId="Heading1">
    <w:name w:val="heading 1"/>
    <w:basedOn w:val="Normal"/>
    <w:next w:val="Normal"/>
    <w:link w:val="Heading1Char"/>
    <w:qFormat/>
    <w:rsid w:val="00D17047"/>
    <w:pPr>
      <w:keepNext/>
      <w:keepLines/>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nhideWhenUsed/>
    <w:qFormat/>
    <w:rsid w:val="00D17047"/>
    <w:pPr>
      <w:keepNext/>
      <w:keepLines/>
      <w:spacing w:before="200" w:after="0"/>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Subtitle"/>
    <w:next w:val="Normal"/>
    <w:link w:val="Heading3Char"/>
    <w:unhideWhenUsed/>
    <w:qFormat/>
    <w:rsid w:val="00704DFC"/>
    <w:pPr>
      <w:tabs>
        <w:tab w:val="left" w:pos="10080"/>
      </w:tabs>
      <w:spacing w:after="0"/>
      <w:ind w:left="360"/>
      <w:outlineLvl w:val="2"/>
    </w:pPr>
    <w:rPr>
      <w:noProof/>
      <w:sz w:val="28"/>
    </w:rPr>
  </w:style>
  <w:style w:type="paragraph" w:styleId="Heading4">
    <w:name w:val="heading 4"/>
    <w:basedOn w:val="Normal"/>
    <w:next w:val="Normal"/>
    <w:link w:val="Heading4Char"/>
    <w:qFormat/>
    <w:rsid w:val="009770F1"/>
    <w:pPr>
      <w:autoSpaceDE w:val="0"/>
      <w:autoSpaceDN w:val="0"/>
      <w:adjustRightInd w:val="0"/>
      <w:spacing w:after="0" w:line="240" w:lineRule="auto"/>
      <w:outlineLvl w:val="3"/>
    </w:pPr>
    <w:rPr>
      <w:rFonts w:ascii="HOODPH+TimesNewRoman,BoldItalic" w:eastAsia="Times New Roman" w:hAnsi="HOODPH+TimesNewRoman,BoldItalic" w:cs="Times New Roman"/>
      <w:sz w:val="24"/>
      <w:szCs w:val="24"/>
    </w:rPr>
  </w:style>
  <w:style w:type="paragraph" w:styleId="Heading5">
    <w:name w:val="heading 5"/>
    <w:basedOn w:val="Normal"/>
    <w:next w:val="Normal"/>
    <w:link w:val="Heading5Char"/>
    <w:qFormat/>
    <w:rsid w:val="009770F1"/>
    <w:pPr>
      <w:autoSpaceDE w:val="0"/>
      <w:autoSpaceDN w:val="0"/>
      <w:adjustRightInd w:val="0"/>
      <w:spacing w:after="0" w:line="240" w:lineRule="auto"/>
      <w:outlineLvl w:val="4"/>
    </w:pPr>
    <w:rPr>
      <w:rFonts w:ascii="HOODPH+TimesNewRoman,BoldItalic" w:eastAsia="Times New Roman" w:hAnsi="HOODPH+TimesNewRoman,BoldItalic" w:cs="Times New Roman"/>
      <w:sz w:val="24"/>
      <w:szCs w:val="24"/>
    </w:rPr>
  </w:style>
  <w:style w:type="paragraph" w:styleId="Heading6">
    <w:name w:val="heading 6"/>
    <w:basedOn w:val="Normal"/>
    <w:next w:val="Normal"/>
    <w:link w:val="Heading6Char"/>
    <w:qFormat/>
    <w:rsid w:val="009770F1"/>
    <w:pPr>
      <w:autoSpaceDE w:val="0"/>
      <w:autoSpaceDN w:val="0"/>
      <w:adjustRightInd w:val="0"/>
      <w:spacing w:after="0" w:line="240" w:lineRule="auto"/>
      <w:outlineLvl w:val="5"/>
    </w:pPr>
    <w:rPr>
      <w:rFonts w:ascii="HOODPH+TimesNewRoman,BoldItalic" w:eastAsia="Times New Roman" w:hAnsi="HOODPH+TimesNewRoman,BoldItalic" w:cs="Times New Roman"/>
      <w:sz w:val="24"/>
      <w:szCs w:val="24"/>
    </w:rPr>
  </w:style>
  <w:style w:type="paragraph" w:styleId="Heading7">
    <w:name w:val="heading 7"/>
    <w:basedOn w:val="Normal"/>
    <w:next w:val="Normal"/>
    <w:link w:val="Heading7Char"/>
    <w:qFormat/>
    <w:rsid w:val="009770F1"/>
    <w:pPr>
      <w:autoSpaceDE w:val="0"/>
      <w:autoSpaceDN w:val="0"/>
      <w:adjustRightInd w:val="0"/>
      <w:spacing w:after="0" w:line="240" w:lineRule="auto"/>
      <w:outlineLvl w:val="6"/>
    </w:pPr>
    <w:rPr>
      <w:rFonts w:ascii="HOODPH+TimesNewRoman,BoldItalic" w:eastAsia="Times New Roman" w:hAnsi="HOODPH+TimesNewRoman,BoldItalic" w:cs="Times New Roman"/>
      <w:sz w:val="24"/>
      <w:szCs w:val="24"/>
    </w:rPr>
  </w:style>
  <w:style w:type="paragraph" w:styleId="Heading8">
    <w:name w:val="heading 8"/>
    <w:basedOn w:val="Normal"/>
    <w:next w:val="Normal"/>
    <w:link w:val="Heading8Char"/>
    <w:qFormat/>
    <w:rsid w:val="009770F1"/>
    <w:pPr>
      <w:autoSpaceDE w:val="0"/>
      <w:autoSpaceDN w:val="0"/>
      <w:adjustRightInd w:val="0"/>
      <w:spacing w:after="0" w:line="240" w:lineRule="auto"/>
      <w:outlineLvl w:val="7"/>
    </w:pPr>
    <w:rPr>
      <w:rFonts w:ascii="HOODPH+TimesNewRoman,BoldItalic" w:eastAsia="Times New Roman" w:hAnsi="HOODPH+TimesNewRoman,BoldItalic" w:cs="Times New Roman"/>
      <w:sz w:val="24"/>
      <w:szCs w:val="24"/>
    </w:rPr>
  </w:style>
  <w:style w:type="paragraph" w:styleId="Heading9">
    <w:name w:val="heading 9"/>
    <w:basedOn w:val="Normal"/>
    <w:next w:val="Normal"/>
    <w:link w:val="Heading9Char"/>
    <w:qFormat/>
    <w:rsid w:val="009770F1"/>
    <w:pPr>
      <w:autoSpaceDE w:val="0"/>
      <w:autoSpaceDN w:val="0"/>
      <w:adjustRightInd w:val="0"/>
      <w:spacing w:after="0" w:line="240" w:lineRule="auto"/>
      <w:outlineLvl w:val="8"/>
    </w:pPr>
    <w:rPr>
      <w:rFonts w:ascii="HOODPH+TimesNewRoman,BoldItalic" w:eastAsia="Times New Roman" w:hAnsi="HOODPH+TimesNewRoman,BoldItal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6F685A"/>
    <w:pPr>
      <w:spacing w:after="0" w:line="240" w:lineRule="auto"/>
    </w:pPr>
  </w:style>
  <w:style w:type="character" w:customStyle="1" w:styleId="NoSpacingChar">
    <w:name w:val="No Spacing Char"/>
    <w:basedOn w:val="DefaultParagraphFont"/>
    <w:link w:val="NoSpacing"/>
    <w:uiPriority w:val="1"/>
    <w:rsid w:val="006F685A"/>
    <w:rPr>
      <w:rFonts w:eastAsiaTheme="minorEastAsia"/>
    </w:rPr>
  </w:style>
  <w:style w:type="paragraph" w:styleId="BalloonText">
    <w:name w:val="Balloon Text"/>
    <w:basedOn w:val="Normal"/>
    <w:link w:val="BalloonTextChar"/>
    <w:uiPriority w:val="99"/>
    <w:semiHidden/>
    <w:unhideWhenUsed/>
    <w:rsid w:val="006F6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85A"/>
    <w:rPr>
      <w:rFonts w:ascii="Tahoma" w:hAnsi="Tahoma" w:cs="Tahoma"/>
      <w:sz w:val="16"/>
      <w:szCs w:val="16"/>
    </w:rPr>
  </w:style>
  <w:style w:type="paragraph" w:styleId="Header">
    <w:name w:val="header"/>
    <w:basedOn w:val="Normal"/>
    <w:link w:val="HeaderChar"/>
    <w:uiPriority w:val="99"/>
    <w:unhideWhenUsed/>
    <w:rsid w:val="006F6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85A"/>
  </w:style>
  <w:style w:type="paragraph" w:styleId="Footer">
    <w:name w:val="footer"/>
    <w:basedOn w:val="Normal"/>
    <w:link w:val="FooterChar"/>
    <w:uiPriority w:val="99"/>
    <w:unhideWhenUsed/>
    <w:rsid w:val="006F6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85A"/>
  </w:style>
  <w:style w:type="paragraph" w:customStyle="1" w:styleId="Pa6">
    <w:name w:val="Pa6"/>
    <w:basedOn w:val="Normal"/>
    <w:next w:val="Normal"/>
    <w:uiPriority w:val="99"/>
    <w:rsid w:val="00DA6BE3"/>
    <w:pPr>
      <w:autoSpaceDE w:val="0"/>
      <w:autoSpaceDN w:val="0"/>
      <w:adjustRightInd w:val="0"/>
      <w:spacing w:after="0" w:line="201" w:lineRule="atLeast"/>
    </w:pPr>
    <w:rPr>
      <w:rFonts w:ascii="GillSans" w:hAnsi="GillSans"/>
      <w:sz w:val="24"/>
      <w:szCs w:val="24"/>
    </w:rPr>
  </w:style>
  <w:style w:type="paragraph" w:styleId="ListParagraph">
    <w:name w:val="List Paragraph"/>
    <w:basedOn w:val="Normal"/>
    <w:uiPriority w:val="34"/>
    <w:qFormat/>
    <w:rsid w:val="00801424"/>
    <w:pPr>
      <w:ind w:left="720"/>
      <w:contextualSpacing/>
    </w:pPr>
  </w:style>
  <w:style w:type="paragraph" w:customStyle="1" w:styleId="Default">
    <w:name w:val="Default"/>
    <w:rsid w:val="00DA6BE3"/>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D17047"/>
    <w:rPr>
      <w:rFonts w:asciiTheme="majorHAnsi" w:eastAsiaTheme="majorEastAsia" w:hAnsiTheme="majorHAnsi" w:cstheme="majorBidi"/>
      <w:b/>
      <w:bCs/>
      <w:color w:val="365F91" w:themeColor="accent1" w:themeShade="BF"/>
      <w:sz w:val="40"/>
      <w:szCs w:val="28"/>
    </w:rPr>
  </w:style>
  <w:style w:type="paragraph" w:styleId="TOCHeading">
    <w:name w:val="TOC Heading"/>
    <w:basedOn w:val="Heading1"/>
    <w:next w:val="Normal"/>
    <w:uiPriority w:val="39"/>
    <w:unhideWhenUsed/>
    <w:qFormat/>
    <w:rsid w:val="0051774E"/>
    <w:pPr>
      <w:outlineLvl w:val="9"/>
    </w:pPr>
  </w:style>
  <w:style w:type="paragraph" w:styleId="TOC2">
    <w:name w:val="toc 2"/>
    <w:basedOn w:val="Normal"/>
    <w:next w:val="Normal"/>
    <w:autoRedefine/>
    <w:uiPriority w:val="39"/>
    <w:unhideWhenUsed/>
    <w:qFormat/>
    <w:rsid w:val="0051774E"/>
    <w:pPr>
      <w:spacing w:after="100"/>
      <w:ind w:left="220"/>
    </w:pPr>
  </w:style>
  <w:style w:type="paragraph" w:styleId="TOC1">
    <w:name w:val="toc 1"/>
    <w:basedOn w:val="Normal"/>
    <w:next w:val="Normal"/>
    <w:autoRedefine/>
    <w:uiPriority w:val="39"/>
    <w:unhideWhenUsed/>
    <w:qFormat/>
    <w:rsid w:val="0051774E"/>
    <w:pPr>
      <w:spacing w:after="100"/>
    </w:pPr>
  </w:style>
  <w:style w:type="paragraph" w:styleId="TOC3">
    <w:name w:val="toc 3"/>
    <w:basedOn w:val="Normal"/>
    <w:next w:val="Normal"/>
    <w:autoRedefine/>
    <w:uiPriority w:val="39"/>
    <w:unhideWhenUsed/>
    <w:qFormat/>
    <w:rsid w:val="0051774E"/>
    <w:pPr>
      <w:spacing w:after="100"/>
      <w:ind w:left="440"/>
    </w:pPr>
  </w:style>
  <w:style w:type="character" w:styleId="Hyperlink">
    <w:name w:val="Hyperlink"/>
    <w:basedOn w:val="DefaultParagraphFont"/>
    <w:uiPriority w:val="99"/>
    <w:unhideWhenUsed/>
    <w:rsid w:val="0051774E"/>
    <w:rPr>
      <w:color w:val="0000FF" w:themeColor="hyperlink"/>
      <w:u w:val="single"/>
    </w:rPr>
  </w:style>
  <w:style w:type="character" w:styleId="SubtleEmphasis">
    <w:name w:val="Subtle Emphasis"/>
    <w:basedOn w:val="DefaultParagraphFont"/>
    <w:uiPriority w:val="19"/>
    <w:qFormat/>
    <w:rsid w:val="0051774E"/>
    <w:rPr>
      <w:i/>
      <w:iCs/>
      <w:color w:val="808080" w:themeColor="text1" w:themeTint="7F"/>
    </w:rPr>
  </w:style>
  <w:style w:type="character" w:customStyle="1" w:styleId="Heading2Char">
    <w:name w:val="Heading 2 Char"/>
    <w:basedOn w:val="DefaultParagraphFont"/>
    <w:link w:val="Heading2"/>
    <w:rsid w:val="00D17047"/>
    <w:rPr>
      <w:rFonts w:asciiTheme="majorHAnsi" w:eastAsiaTheme="majorEastAsia" w:hAnsiTheme="majorHAnsi" w:cstheme="majorBidi"/>
      <w:b/>
      <w:bCs/>
      <w:color w:val="4F81BD" w:themeColor="accent1"/>
      <w:sz w:val="32"/>
      <w:szCs w:val="26"/>
    </w:rPr>
  </w:style>
  <w:style w:type="paragraph" w:styleId="Subtitle">
    <w:name w:val="Subtitle"/>
    <w:basedOn w:val="Normal"/>
    <w:next w:val="Normal"/>
    <w:link w:val="SubtitleChar"/>
    <w:uiPriority w:val="11"/>
    <w:qFormat/>
    <w:rsid w:val="005177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1774E"/>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rsid w:val="00704DFC"/>
    <w:rPr>
      <w:rFonts w:asciiTheme="majorHAnsi" w:eastAsiaTheme="majorEastAsia" w:hAnsiTheme="majorHAnsi" w:cstheme="majorBidi"/>
      <w:i/>
      <w:iCs/>
      <w:noProof/>
      <w:color w:val="4F81BD" w:themeColor="accent1"/>
      <w:spacing w:val="15"/>
      <w:sz w:val="28"/>
      <w:szCs w:val="24"/>
    </w:rPr>
  </w:style>
  <w:style w:type="character" w:customStyle="1" w:styleId="ssens">
    <w:name w:val="ssens"/>
    <w:basedOn w:val="DefaultParagraphFont"/>
    <w:rsid w:val="00A96524"/>
  </w:style>
  <w:style w:type="table" w:styleId="TableGrid">
    <w:name w:val="Table Grid"/>
    <w:basedOn w:val="TableNormal"/>
    <w:uiPriority w:val="59"/>
    <w:rsid w:val="0048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3E5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83E51"/>
    <w:rPr>
      <w:sz w:val="16"/>
      <w:szCs w:val="16"/>
    </w:rPr>
  </w:style>
  <w:style w:type="paragraph" w:styleId="CommentText">
    <w:name w:val="annotation text"/>
    <w:basedOn w:val="Normal"/>
    <w:link w:val="CommentTextChar"/>
    <w:uiPriority w:val="99"/>
    <w:semiHidden/>
    <w:unhideWhenUsed/>
    <w:rsid w:val="00483E51"/>
    <w:pPr>
      <w:spacing w:line="240" w:lineRule="auto"/>
    </w:pPr>
    <w:rPr>
      <w:sz w:val="20"/>
      <w:szCs w:val="20"/>
    </w:rPr>
  </w:style>
  <w:style w:type="character" w:customStyle="1" w:styleId="CommentTextChar">
    <w:name w:val="Comment Text Char"/>
    <w:basedOn w:val="DefaultParagraphFont"/>
    <w:link w:val="CommentText"/>
    <w:uiPriority w:val="99"/>
    <w:semiHidden/>
    <w:rsid w:val="00483E51"/>
    <w:rPr>
      <w:sz w:val="20"/>
      <w:szCs w:val="20"/>
    </w:rPr>
  </w:style>
  <w:style w:type="paragraph" w:styleId="CommentSubject">
    <w:name w:val="annotation subject"/>
    <w:basedOn w:val="CommentText"/>
    <w:next w:val="CommentText"/>
    <w:link w:val="CommentSubjectChar"/>
    <w:uiPriority w:val="99"/>
    <w:semiHidden/>
    <w:unhideWhenUsed/>
    <w:rsid w:val="00483E51"/>
    <w:rPr>
      <w:b/>
      <w:bCs/>
    </w:rPr>
  </w:style>
  <w:style w:type="character" w:customStyle="1" w:styleId="CommentSubjectChar">
    <w:name w:val="Comment Subject Char"/>
    <w:basedOn w:val="CommentTextChar"/>
    <w:link w:val="CommentSubject"/>
    <w:uiPriority w:val="99"/>
    <w:semiHidden/>
    <w:rsid w:val="00483E51"/>
    <w:rPr>
      <w:b/>
      <w:bCs/>
      <w:sz w:val="20"/>
      <w:szCs w:val="20"/>
    </w:rPr>
  </w:style>
  <w:style w:type="character" w:styleId="Emphasis">
    <w:name w:val="Emphasis"/>
    <w:basedOn w:val="DefaultParagraphFont"/>
    <w:uiPriority w:val="20"/>
    <w:qFormat/>
    <w:rsid w:val="00892448"/>
    <w:rPr>
      <w:i/>
      <w:iCs/>
    </w:rPr>
  </w:style>
  <w:style w:type="character" w:customStyle="1" w:styleId="Heading4Char">
    <w:name w:val="Heading 4 Char"/>
    <w:basedOn w:val="DefaultParagraphFont"/>
    <w:link w:val="Heading4"/>
    <w:rsid w:val="009770F1"/>
    <w:rPr>
      <w:rFonts w:ascii="HOODPH+TimesNewRoman,BoldItalic" w:eastAsia="Times New Roman" w:hAnsi="HOODPH+TimesNewRoman,BoldItalic" w:cs="Times New Roman"/>
      <w:sz w:val="24"/>
      <w:szCs w:val="24"/>
    </w:rPr>
  </w:style>
  <w:style w:type="character" w:customStyle="1" w:styleId="Heading5Char">
    <w:name w:val="Heading 5 Char"/>
    <w:basedOn w:val="DefaultParagraphFont"/>
    <w:link w:val="Heading5"/>
    <w:rsid w:val="009770F1"/>
    <w:rPr>
      <w:rFonts w:ascii="HOODPH+TimesNewRoman,BoldItalic" w:eastAsia="Times New Roman" w:hAnsi="HOODPH+TimesNewRoman,BoldItalic" w:cs="Times New Roman"/>
      <w:sz w:val="24"/>
      <w:szCs w:val="24"/>
    </w:rPr>
  </w:style>
  <w:style w:type="character" w:customStyle="1" w:styleId="Heading6Char">
    <w:name w:val="Heading 6 Char"/>
    <w:basedOn w:val="DefaultParagraphFont"/>
    <w:link w:val="Heading6"/>
    <w:rsid w:val="009770F1"/>
    <w:rPr>
      <w:rFonts w:ascii="HOODPH+TimesNewRoman,BoldItalic" w:eastAsia="Times New Roman" w:hAnsi="HOODPH+TimesNewRoman,BoldItalic" w:cs="Times New Roman"/>
      <w:sz w:val="24"/>
      <w:szCs w:val="24"/>
    </w:rPr>
  </w:style>
  <w:style w:type="character" w:customStyle="1" w:styleId="Heading7Char">
    <w:name w:val="Heading 7 Char"/>
    <w:basedOn w:val="DefaultParagraphFont"/>
    <w:link w:val="Heading7"/>
    <w:rsid w:val="009770F1"/>
    <w:rPr>
      <w:rFonts w:ascii="HOODPH+TimesNewRoman,BoldItalic" w:eastAsia="Times New Roman" w:hAnsi="HOODPH+TimesNewRoman,BoldItalic" w:cs="Times New Roman"/>
      <w:sz w:val="24"/>
      <w:szCs w:val="24"/>
    </w:rPr>
  </w:style>
  <w:style w:type="character" w:customStyle="1" w:styleId="Heading8Char">
    <w:name w:val="Heading 8 Char"/>
    <w:basedOn w:val="DefaultParagraphFont"/>
    <w:link w:val="Heading8"/>
    <w:rsid w:val="009770F1"/>
    <w:rPr>
      <w:rFonts w:ascii="HOODPH+TimesNewRoman,BoldItalic" w:eastAsia="Times New Roman" w:hAnsi="HOODPH+TimesNewRoman,BoldItalic" w:cs="Times New Roman"/>
      <w:sz w:val="24"/>
      <w:szCs w:val="24"/>
    </w:rPr>
  </w:style>
  <w:style w:type="character" w:customStyle="1" w:styleId="Heading9Char">
    <w:name w:val="Heading 9 Char"/>
    <w:basedOn w:val="DefaultParagraphFont"/>
    <w:link w:val="Heading9"/>
    <w:rsid w:val="009770F1"/>
    <w:rPr>
      <w:rFonts w:ascii="HOODPH+TimesNewRoman,BoldItalic" w:eastAsia="Times New Roman" w:hAnsi="HOODPH+TimesNewRoman,BoldItalic" w:cs="Times New Roman"/>
      <w:sz w:val="24"/>
      <w:szCs w:val="24"/>
    </w:rPr>
  </w:style>
  <w:style w:type="paragraph" w:styleId="Caption">
    <w:name w:val="caption"/>
    <w:basedOn w:val="Normal"/>
    <w:next w:val="Normal"/>
    <w:qFormat/>
    <w:rsid w:val="009770F1"/>
    <w:pPr>
      <w:autoSpaceDE w:val="0"/>
      <w:autoSpaceDN w:val="0"/>
      <w:adjustRightInd w:val="0"/>
      <w:spacing w:after="0" w:line="240" w:lineRule="auto"/>
    </w:pPr>
    <w:rPr>
      <w:rFonts w:ascii="HOODPH+TimesNewRoman,BoldItalic" w:eastAsia="Times New Roman" w:hAnsi="HOODPH+TimesNewRoman,BoldItalic" w:cs="Times New Roman"/>
      <w:sz w:val="24"/>
      <w:szCs w:val="24"/>
    </w:rPr>
  </w:style>
  <w:style w:type="character" w:styleId="Strong">
    <w:name w:val="Strong"/>
    <w:basedOn w:val="DefaultParagraphFont"/>
    <w:uiPriority w:val="22"/>
    <w:qFormat/>
    <w:rsid w:val="009770F1"/>
    <w:rPr>
      <w:b/>
      <w:bCs/>
    </w:rPr>
  </w:style>
  <w:style w:type="paragraph" w:customStyle="1" w:styleId="GlEafterStemL2">
    <w:name w:val="GlEafterStemL2"/>
    <w:basedOn w:val="Normal"/>
    <w:uiPriority w:val="99"/>
    <w:rsid w:val="009770F1"/>
    <w:pPr>
      <w:spacing w:after="40" w:line="240" w:lineRule="auto"/>
      <w:ind w:left="378"/>
    </w:pPr>
    <w:rPr>
      <w:rFonts w:ascii="Times" w:eastAsia="Times New Roman" w:hAnsi="Times" w:cs="Times New Roman"/>
      <w:sz w:val="20"/>
      <w:szCs w:val="20"/>
    </w:rPr>
  </w:style>
  <w:style w:type="paragraph" w:customStyle="1" w:styleId="specialL2">
    <w:name w:val="specialL2"/>
    <w:basedOn w:val="Normal"/>
    <w:uiPriority w:val="99"/>
    <w:rsid w:val="009770F1"/>
    <w:pPr>
      <w:spacing w:before="60" w:after="0" w:line="240" w:lineRule="auto"/>
      <w:ind w:left="360"/>
    </w:pPr>
    <w:rPr>
      <w:rFonts w:ascii="Times" w:eastAsia="Times New Roman" w:hAnsi="Times" w:cs="Times New Roman"/>
      <w:sz w:val="20"/>
      <w:szCs w:val="20"/>
    </w:rPr>
  </w:style>
  <w:style w:type="paragraph" w:customStyle="1" w:styleId="GLEsubL2">
    <w:name w:val="GLE_subL2"/>
    <w:basedOn w:val="specialL2"/>
    <w:uiPriority w:val="99"/>
    <w:rsid w:val="009770F1"/>
    <w:pPr>
      <w:spacing w:before="0"/>
      <w:ind w:left="738" w:hanging="180"/>
    </w:pPr>
  </w:style>
  <w:style w:type="table" w:customStyle="1" w:styleId="TableGrid1">
    <w:name w:val="Table Grid1"/>
    <w:basedOn w:val="TableNormal"/>
    <w:next w:val="TableGrid"/>
    <w:uiPriority w:val="59"/>
    <w:rsid w:val="00EE6999"/>
    <w:pPr>
      <w:spacing w:after="0" w:line="240" w:lineRule="auto"/>
    </w:pPr>
    <w:rPr>
      <w:rFonts w:ascii="Times New Roman" w:eastAsiaTheme="minorHAnsi"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A90BE6"/>
    <w:pPr>
      <w:spacing w:after="0" w:line="240" w:lineRule="auto"/>
    </w:pPr>
    <w:rPr>
      <w:rFonts w:ascii="Times New Roman" w:eastAsiaTheme="minorHAnsi"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D814B0"/>
    <w:pPr>
      <w:spacing w:after="0" w:line="240" w:lineRule="auto"/>
    </w:pPr>
    <w:rPr>
      <w:rFonts w:ascii="Times New Roman" w:eastAsiaTheme="minorHAnsi"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Reference">
    <w:name w:val="Subtle Reference"/>
    <w:basedOn w:val="DefaultParagraphFont"/>
    <w:uiPriority w:val="31"/>
    <w:qFormat/>
    <w:rsid w:val="00906FD8"/>
    <w:rPr>
      <w:smallCaps/>
      <w:color w:val="C0504D" w:themeColor="accent2"/>
      <w:u w:val="single"/>
    </w:rPr>
  </w:style>
  <w:style w:type="character" w:styleId="IntenseEmphasis">
    <w:name w:val="Intense Emphasis"/>
    <w:basedOn w:val="DefaultParagraphFont"/>
    <w:uiPriority w:val="21"/>
    <w:qFormat/>
    <w:rsid w:val="00906FD8"/>
    <w:rPr>
      <w:b/>
      <w:bCs/>
      <w:i/>
      <w:iCs/>
      <w:color w:val="4F81BD" w:themeColor="accent1"/>
    </w:rPr>
  </w:style>
  <w:style w:type="paragraph" w:styleId="IntenseQuote">
    <w:name w:val="Intense Quote"/>
    <w:basedOn w:val="Normal"/>
    <w:next w:val="Normal"/>
    <w:link w:val="IntenseQuoteChar"/>
    <w:uiPriority w:val="30"/>
    <w:qFormat/>
    <w:rsid w:val="00BC20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2033"/>
    <w:rPr>
      <w:b/>
      <w:bCs/>
      <w:i/>
      <w:iCs/>
      <w:color w:val="4F81BD" w:themeColor="accent1"/>
    </w:rPr>
  </w:style>
  <w:style w:type="table" w:customStyle="1" w:styleId="TableGrid4">
    <w:name w:val="Table Grid4"/>
    <w:basedOn w:val="TableNormal"/>
    <w:next w:val="TableGrid"/>
    <w:uiPriority w:val="59"/>
    <w:rsid w:val="0042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F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51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13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33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D6FBD"/>
    <w:pPr>
      <w:spacing w:after="0" w:line="240" w:lineRule="auto"/>
    </w:pPr>
    <w:rPr>
      <w:rFonts w:ascii="Times New Roman" w:eastAsiaTheme="minorHAnsi"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FF6E9D"/>
    <w:pPr>
      <w:spacing w:after="0" w:line="240" w:lineRule="auto"/>
    </w:pPr>
    <w:rPr>
      <w:rFonts w:ascii="Times New Roman" w:eastAsiaTheme="minorHAnsi"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927269"/>
    <w:pPr>
      <w:spacing w:after="0" w:line="240" w:lineRule="auto"/>
    </w:pPr>
    <w:rPr>
      <w:rFonts w:ascii="Times New Roman" w:eastAsiaTheme="minorHAnsi"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
    <w:name w:val="Table Grid32"/>
    <w:basedOn w:val="TableNormal"/>
    <w:next w:val="TableGrid"/>
    <w:uiPriority w:val="59"/>
    <w:rsid w:val="00050AE1"/>
    <w:pPr>
      <w:spacing w:after="0" w:line="240" w:lineRule="auto"/>
    </w:pPr>
    <w:rPr>
      <w:rFonts w:ascii="Times New Roman" w:eastAsiaTheme="minorHAnsi"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4F3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E5E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5EEF"/>
    <w:rPr>
      <w:sz w:val="20"/>
      <w:szCs w:val="20"/>
    </w:rPr>
  </w:style>
  <w:style w:type="character" w:styleId="EndnoteReference">
    <w:name w:val="endnote reference"/>
    <w:basedOn w:val="DefaultParagraphFont"/>
    <w:uiPriority w:val="99"/>
    <w:semiHidden/>
    <w:unhideWhenUsed/>
    <w:rsid w:val="00EE5EEF"/>
    <w:rPr>
      <w:vertAlign w:val="superscript"/>
    </w:rPr>
  </w:style>
  <w:style w:type="paragraph" w:styleId="FootnoteText">
    <w:name w:val="footnote text"/>
    <w:basedOn w:val="Normal"/>
    <w:link w:val="FootnoteTextChar"/>
    <w:uiPriority w:val="99"/>
    <w:semiHidden/>
    <w:unhideWhenUsed/>
    <w:rsid w:val="00EE5E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EEF"/>
    <w:rPr>
      <w:sz w:val="20"/>
      <w:szCs w:val="20"/>
    </w:rPr>
  </w:style>
  <w:style w:type="character" w:styleId="FootnoteReference">
    <w:name w:val="footnote reference"/>
    <w:basedOn w:val="DefaultParagraphFont"/>
    <w:uiPriority w:val="99"/>
    <w:semiHidden/>
    <w:unhideWhenUsed/>
    <w:rsid w:val="00EE5EEF"/>
    <w:rPr>
      <w:vertAlign w:val="superscript"/>
    </w:rPr>
  </w:style>
  <w:style w:type="table" w:customStyle="1" w:styleId="TableGrid12">
    <w:name w:val="Table Grid12"/>
    <w:basedOn w:val="TableNormal"/>
    <w:next w:val="TableGrid"/>
    <w:uiPriority w:val="59"/>
    <w:rsid w:val="00BB48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B48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Spacing"/>
    <w:next w:val="Normal"/>
    <w:link w:val="TitleChar"/>
    <w:uiPriority w:val="10"/>
    <w:qFormat/>
    <w:rsid w:val="005E1E83"/>
    <w:pPr>
      <w:framePr w:hSpace="187" w:wrap="around" w:vAnchor="page" w:hAnchor="margin" w:xAlign="center" w:y="9495"/>
    </w:pPr>
    <w:rPr>
      <w:b/>
      <w:bCs/>
      <w:caps/>
      <w:sz w:val="72"/>
      <w:szCs w:val="72"/>
    </w:rPr>
  </w:style>
  <w:style w:type="character" w:customStyle="1" w:styleId="TitleChar">
    <w:name w:val="Title Char"/>
    <w:basedOn w:val="DefaultParagraphFont"/>
    <w:link w:val="Title"/>
    <w:uiPriority w:val="10"/>
    <w:rsid w:val="005E1E83"/>
    <w:rPr>
      <w:b/>
      <w:bCs/>
      <w:caps/>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475157">
      <w:bodyDiv w:val="1"/>
      <w:marLeft w:val="0"/>
      <w:marRight w:val="0"/>
      <w:marTop w:val="0"/>
      <w:marBottom w:val="0"/>
      <w:divBdr>
        <w:top w:val="none" w:sz="0" w:space="0" w:color="auto"/>
        <w:left w:val="none" w:sz="0" w:space="0" w:color="auto"/>
        <w:bottom w:val="none" w:sz="0" w:space="0" w:color="auto"/>
        <w:right w:val="none" w:sz="0" w:space="0" w:color="auto"/>
      </w:divBdr>
    </w:div>
    <w:div w:id="423459401">
      <w:bodyDiv w:val="1"/>
      <w:marLeft w:val="0"/>
      <w:marRight w:val="0"/>
      <w:marTop w:val="0"/>
      <w:marBottom w:val="0"/>
      <w:divBdr>
        <w:top w:val="none" w:sz="0" w:space="0" w:color="auto"/>
        <w:left w:val="none" w:sz="0" w:space="0" w:color="auto"/>
        <w:bottom w:val="none" w:sz="0" w:space="0" w:color="auto"/>
        <w:right w:val="none" w:sz="0" w:space="0" w:color="auto"/>
      </w:divBdr>
    </w:div>
    <w:div w:id="853038030">
      <w:bodyDiv w:val="1"/>
      <w:marLeft w:val="0"/>
      <w:marRight w:val="0"/>
      <w:marTop w:val="0"/>
      <w:marBottom w:val="0"/>
      <w:divBdr>
        <w:top w:val="none" w:sz="0" w:space="0" w:color="auto"/>
        <w:left w:val="none" w:sz="0" w:space="0" w:color="auto"/>
        <w:bottom w:val="none" w:sz="0" w:space="0" w:color="auto"/>
        <w:right w:val="none" w:sz="0" w:space="0" w:color="auto"/>
      </w:divBdr>
      <w:divsChild>
        <w:div w:id="2020154972">
          <w:marLeft w:val="0"/>
          <w:marRight w:val="0"/>
          <w:marTop w:val="120"/>
          <w:marBottom w:val="0"/>
          <w:divBdr>
            <w:top w:val="none" w:sz="0" w:space="0" w:color="auto"/>
            <w:left w:val="none" w:sz="0" w:space="0" w:color="auto"/>
            <w:bottom w:val="none" w:sz="0" w:space="0" w:color="auto"/>
            <w:right w:val="none" w:sz="0" w:space="0" w:color="auto"/>
          </w:divBdr>
        </w:div>
      </w:divsChild>
    </w:div>
    <w:div w:id="1561596001">
      <w:bodyDiv w:val="1"/>
      <w:marLeft w:val="0"/>
      <w:marRight w:val="0"/>
      <w:marTop w:val="0"/>
      <w:marBottom w:val="0"/>
      <w:divBdr>
        <w:top w:val="none" w:sz="0" w:space="0" w:color="auto"/>
        <w:left w:val="none" w:sz="0" w:space="0" w:color="auto"/>
        <w:bottom w:val="none" w:sz="0" w:space="0" w:color="auto"/>
        <w:right w:val="none" w:sz="0" w:space="0" w:color="auto"/>
      </w:divBdr>
    </w:div>
    <w:div w:id="193798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2.tiff"/><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image" Target="media/image6.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pi.wi.gov/standards/mathgl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Adopted June 2012</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EB1566-9D8E-40BA-84D3-4FF484A05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129</Pages>
  <Words>37367</Words>
  <Characters>212997</Characters>
  <Application>Microsoft Office Word</Application>
  <DocSecurity>0</DocSecurity>
  <Lines>1774</Lines>
  <Paragraphs>499</Paragraphs>
  <ScaleCrop>false</ScaleCrop>
  <HeadingPairs>
    <vt:vector size="2" baseType="variant">
      <vt:variant>
        <vt:lpstr>Title</vt:lpstr>
      </vt:variant>
      <vt:variant>
        <vt:i4>1</vt:i4>
      </vt:variant>
    </vt:vector>
  </HeadingPairs>
  <TitlesOfParts>
    <vt:vector size="1" baseType="lpstr">
      <vt:lpstr/>
    </vt:vector>
  </TitlesOfParts>
  <Company>Department of Education &amp; Early Development</Company>
  <LinksUpToDate>false</LinksUpToDate>
  <CharactersWithSpaces>249865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jlvalentour</dc:creator>
  <cp:lastModifiedBy>Joy Abbott</cp:lastModifiedBy>
  <cp:revision>3</cp:revision>
  <cp:lastPrinted>2022-07-25T19:29:00Z</cp:lastPrinted>
  <dcterms:created xsi:type="dcterms:W3CDTF">2022-07-25T18:30:00Z</dcterms:created>
  <dcterms:modified xsi:type="dcterms:W3CDTF">2022-07-25T19:29:00Z</dcterms:modified>
</cp:coreProperties>
</file>