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84" w:rsidRPr="009D4A41" w:rsidRDefault="00615784" w:rsidP="00615784">
      <w:pPr>
        <w:pStyle w:val="Title"/>
      </w:pPr>
      <w:bookmarkStart w:id="0" w:name="_GoBack"/>
      <w:bookmarkEnd w:id="0"/>
      <w:r>
        <w:t xml:space="preserve">Computer Science </w:t>
      </w:r>
      <w:r w:rsidRPr="009D4A41">
        <w:t>Standards</w:t>
      </w:r>
    </w:p>
    <w:p w:rsidR="00615784" w:rsidRDefault="00CD3777" w:rsidP="00CD3777">
      <w:pPr>
        <w:pStyle w:val="Title"/>
        <w:contextualSpacing/>
      </w:pPr>
      <w:r>
        <w:t>High School L1</w:t>
      </w:r>
    </w:p>
    <w:p w:rsidR="00CD3777" w:rsidRPr="00CD3777" w:rsidRDefault="00CD3777" w:rsidP="00CD3777">
      <w:pPr>
        <w:spacing w:after="120"/>
        <w:jc w:val="center"/>
        <w:rPr>
          <w:rFonts w:ascii="Times New Roman" w:hAnsi="Times New Roman" w:cs="Times New Roman"/>
          <w:b/>
          <w:sz w:val="36"/>
          <w:szCs w:val="36"/>
          <w:lang w:bidi="ar-SA"/>
        </w:rPr>
      </w:pPr>
      <w:r w:rsidRPr="00CD3777">
        <w:rPr>
          <w:rFonts w:ascii="Times New Roman" w:hAnsi="Times New Roman" w:cs="Times New Roman"/>
          <w:b/>
          <w:sz w:val="36"/>
          <w:szCs w:val="36"/>
          <w:lang w:bidi="ar-SA"/>
        </w:rPr>
        <w:t>Employment Competence</w:t>
      </w:r>
    </w:p>
    <w:p w:rsidR="00615784" w:rsidRPr="00AD1B0B" w:rsidRDefault="00615784" w:rsidP="00615784">
      <w:pPr>
        <w:pStyle w:val="Heading1"/>
        <w:shd w:val="clear" w:color="auto" w:fill="BDD6EE" w:themeFill="accent1" w:themeFillTint="66"/>
        <w:rPr>
          <w:b/>
          <w:color w:val="000000" w:themeColor="text1"/>
        </w:rPr>
      </w:pPr>
      <w:r w:rsidRPr="00AD1B0B">
        <w:rPr>
          <w:b/>
          <w:color w:val="000000" w:themeColor="text1"/>
        </w:rPr>
        <w:t xml:space="preserve">Computing Systems </w:t>
      </w:r>
    </w:p>
    <w:p w:rsidR="00615784" w:rsidRPr="006A1D02" w:rsidRDefault="00615784" w:rsidP="00615784">
      <w:pPr>
        <w:pStyle w:val="Heading1"/>
        <w:shd w:val="clear" w:color="auto" w:fill="FFFFFF" w:themeFill="background1"/>
        <w:spacing w:before="120"/>
        <w:ind w:left="115"/>
        <w:rPr>
          <w:b/>
          <w:color w:val="000000" w:themeColor="text1"/>
          <w:sz w:val="28"/>
          <w:szCs w:val="28"/>
        </w:rPr>
      </w:pPr>
      <w:r w:rsidRPr="006A1D02">
        <w:rPr>
          <w:b/>
          <w:color w:val="000000" w:themeColor="text1"/>
          <w:sz w:val="28"/>
          <w:szCs w:val="28"/>
        </w:rPr>
        <w:t>Devices</w:t>
      </w:r>
    </w:p>
    <w:p w:rsidR="005A4265" w:rsidRPr="00A96A7C" w:rsidRDefault="00CD3777" w:rsidP="005A4265">
      <w:pPr>
        <w:pStyle w:val="ListParagraph"/>
        <w:numPr>
          <w:ilvl w:val="0"/>
          <w:numId w:val="8"/>
        </w:numPr>
        <w:tabs>
          <w:tab w:val="left" w:pos="258"/>
        </w:tabs>
        <w:spacing w:line="256" w:lineRule="auto"/>
        <w:ind w:left="720" w:right="194"/>
        <w:rPr>
          <w:b w:val="0"/>
          <w:sz w:val="24"/>
          <w:szCs w:val="24"/>
        </w:rPr>
      </w:pPr>
      <w:r w:rsidRPr="00E86FFB">
        <w:rPr>
          <w:sz w:val="24"/>
          <w:szCs w:val="24"/>
        </w:rPr>
        <w:t xml:space="preserve">L1.CS.D.01 </w:t>
      </w:r>
      <w:r w:rsidRPr="00CD3777">
        <w:rPr>
          <w:b w:val="0"/>
          <w:sz w:val="24"/>
          <w:szCs w:val="24"/>
        </w:rPr>
        <w:t>Explain how abstractions hide the underlying implementation details of computing systems embedded in everyday objects</w:t>
      </w:r>
      <w:r w:rsidR="005A4265" w:rsidRPr="00CD3777">
        <w:rPr>
          <w:b w:val="0"/>
          <w:sz w:val="24"/>
          <w:szCs w:val="24"/>
        </w:rPr>
        <w:t>.</w:t>
      </w:r>
    </w:p>
    <w:p w:rsidR="00615784" w:rsidRPr="006A1D02" w:rsidRDefault="00615784" w:rsidP="00615784">
      <w:pPr>
        <w:pStyle w:val="Heading1"/>
        <w:spacing w:before="120"/>
        <w:rPr>
          <w:b/>
          <w:color w:val="000000" w:themeColor="text1"/>
          <w:sz w:val="28"/>
          <w:szCs w:val="28"/>
        </w:rPr>
      </w:pPr>
      <w:r w:rsidRPr="006A1D02">
        <w:rPr>
          <w:b/>
          <w:color w:val="000000" w:themeColor="text1"/>
          <w:sz w:val="28"/>
          <w:szCs w:val="28"/>
        </w:rPr>
        <w:t>Hardware and Software</w:t>
      </w:r>
    </w:p>
    <w:p w:rsidR="00615784" w:rsidRPr="006A1D02" w:rsidRDefault="00615784" w:rsidP="00615784">
      <w:pPr>
        <w:pStyle w:val="Heading1"/>
        <w:spacing w:before="120"/>
        <w:ind w:left="115"/>
        <w:rPr>
          <w:b/>
          <w:sz w:val="28"/>
          <w:szCs w:val="28"/>
        </w:rPr>
      </w:pPr>
      <w:bookmarkStart w:id="1" w:name="Computing_Systems:_Troubleshooting"/>
      <w:bookmarkEnd w:id="1"/>
      <w:r w:rsidRPr="006A1D02">
        <w:rPr>
          <w:b/>
          <w:color w:val="000000" w:themeColor="text1"/>
          <w:sz w:val="28"/>
          <w:szCs w:val="28"/>
        </w:rPr>
        <w:t>Troubleshooting</w:t>
      </w:r>
    </w:p>
    <w:p w:rsidR="005A4265" w:rsidRPr="00FC3302" w:rsidRDefault="00CD3777" w:rsidP="005A4265">
      <w:pPr>
        <w:pStyle w:val="ListParagraph"/>
        <w:numPr>
          <w:ilvl w:val="0"/>
          <w:numId w:val="22"/>
        </w:numPr>
        <w:rPr>
          <w:sz w:val="24"/>
          <w:szCs w:val="24"/>
        </w:rPr>
      </w:pPr>
      <w:bookmarkStart w:id="2" w:name="Network_and_the_Internet:_Network_Commun"/>
      <w:bookmarkEnd w:id="2"/>
      <w:r w:rsidRPr="00FC3302">
        <w:rPr>
          <w:sz w:val="24"/>
          <w:szCs w:val="24"/>
        </w:rPr>
        <w:t>L1.CS.T.01</w:t>
      </w:r>
      <w:r w:rsidRPr="00E86FFB">
        <w:rPr>
          <w:spacing w:val="-3"/>
          <w:sz w:val="24"/>
          <w:szCs w:val="24"/>
        </w:rPr>
        <w:t xml:space="preserve"> </w:t>
      </w:r>
      <w:r w:rsidRPr="00CD3777">
        <w:rPr>
          <w:b w:val="0"/>
          <w:sz w:val="24"/>
          <w:szCs w:val="24"/>
        </w:rPr>
        <w:t>Develop</w:t>
      </w:r>
      <w:r w:rsidRPr="00CD3777">
        <w:rPr>
          <w:b w:val="0"/>
          <w:spacing w:val="-3"/>
          <w:sz w:val="24"/>
          <w:szCs w:val="24"/>
        </w:rPr>
        <w:t xml:space="preserve"> </w:t>
      </w:r>
      <w:r w:rsidRPr="00CD3777">
        <w:rPr>
          <w:b w:val="0"/>
          <w:sz w:val="24"/>
          <w:szCs w:val="24"/>
        </w:rPr>
        <w:t>and</w:t>
      </w:r>
      <w:r w:rsidRPr="00CD3777">
        <w:rPr>
          <w:b w:val="0"/>
          <w:spacing w:val="-2"/>
          <w:sz w:val="24"/>
          <w:szCs w:val="24"/>
        </w:rPr>
        <w:t xml:space="preserve"> </w:t>
      </w:r>
      <w:r w:rsidRPr="00CD3777">
        <w:rPr>
          <w:b w:val="0"/>
          <w:sz w:val="24"/>
          <w:szCs w:val="24"/>
        </w:rPr>
        <w:t>apply</w:t>
      </w:r>
      <w:r w:rsidRPr="00CD3777">
        <w:rPr>
          <w:b w:val="0"/>
          <w:spacing w:val="-3"/>
          <w:sz w:val="24"/>
          <w:szCs w:val="24"/>
        </w:rPr>
        <w:t xml:space="preserve"> </w:t>
      </w:r>
      <w:r w:rsidRPr="00CD3777">
        <w:rPr>
          <w:b w:val="0"/>
          <w:sz w:val="24"/>
          <w:szCs w:val="24"/>
        </w:rPr>
        <w:t>criteria</w:t>
      </w:r>
      <w:r w:rsidRPr="00CD3777">
        <w:rPr>
          <w:b w:val="0"/>
          <w:spacing w:val="-2"/>
          <w:sz w:val="24"/>
          <w:szCs w:val="24"/>
        </w:rPr>
        <w:t xml:space="preserve"> </w:t>
      </w:r>
      <w:r w:rsidRPr="00CD3777">
        <w:rPr>
          <w:b w:val="0"/>
          <w:sz w:val="24"/>
          <w:szCs w:val="24"/>
        </w:rPr>
        <w:t>for</w:t>
      </w:r>
      <w:r w:rsidRPr="00CD3777">
        <w:rPr>
          <w:b w:val="0"/>
          <w:spacing w:val="-3"/>
          <w:sz w:val="24"/>
          <w:szCs w:val="24"/>
        </w:rPr>
        <w:t xml:space="preserve"> </w:t>
      </w:r>
      <w:r w:rsidRPr="00CD3777">
        <w:rPr>
          <w:b w:val="0"/>
          <w:sz w:val="24"/>
          <w:szCs w:val="24"/>
        </w:rPr>
        <w:t>systematic</w:t>
      </w:r>
      <w:r w:rsidRPr="00CD3777">
        <w:rPr>
          <w:b w:val="0"/>
          <w:spacing w:val="-2"/>
          <w:sz w:val="24"/>
          <w:szCs w:val="24"/>
        </w:rPr>
        <w:t xml:space="preserve"> </w:t>
      </w:r>
      <w:r w:rsidRPr="00CD3777">
        <w:rPr>
          <w:b w:val="0"/>
          <w:sz w:val="24"/>
          <w:szCs w:val="24"/>
        </w:rPr>
        <w:t>discovery</w:t>
      </w:r>
      <w:r w:rsidRPr="00CD3777">
        <w:rPr>
          <w:b w:val="0"/>
          <w:spacing w:val="-2"/>
          <w:sz w:val="24"/>
          <w:szCs w:val="24"/>
        </w:rPr>
        <w:t xml:space="preserve"> </w:t>
      </w:r>
      <w:r w:rsidRPr="00CD3777">
        <w:rPr>
          <w:b w:val="0"/>
          <w:sz w:val="24"/>
          <w:szCs w:val="24"/>
        </w:rPr>
        <w:t>of</w:t>
      </w:r>
      <w:r w:rsidRPr="00CD3777">
        <w:rPr>
          <w:b w:val="0"/>
          <w:spacing w:val="-2"/>
          <w:sz w:val="24"/>
          <w:szCs w:val="24"/>
        </w:rPr>
        <w:t xml:space="preserve"> </w:t>
      </w:r>
      <w:r w:rsidRPr="00CD3777">
        <w:rPr>
          <w:b w:val="0"/>
          <w:sz w:val="24"/>
          <w:szCs w:val="24"/>
        </w:rPr>
        <w:t>errors</w:t>
      </w:r>
      <w:r w:rsidRPr="00CD3777">
        <w:rPr>
          <w:b w:val="0"/>
          <w:spacing w:val="-3"/>
          <w:sz w:val="24"/>
          <w:szCs w:val="24"/>
        </w:rPr>
        <w:t xml:space="preserve"> </w:t>
      </w:r>
      <w:r w:rsidRPr="00CD3777">
        <w:rPr>
          <w:b w:val="0"/>
          <w:sz w:val="24"/>
          <w:szCs w:val="24"/>
        </w:rPr>
        <w:t>and</w:t>
      </w:r>
      <w:r w:rsidRPr="00CD3777">
        <w:rPr>
          <w:b w:val="0"/>
          <w:spacing w:val="-3"/>
          <w:sz w:val="24"/>
          <w:szCs w:val="24"/>
        </w:rPr>
        <w:t xml:space="preserve"> </w:t>
      </w:r>
      <w:r w:rsidRPr="00CD3777">
        <w:rPr>
          <w:b w:val="0"/>
          <w:sz w:val="24"/>
          <w:szCs w:val="24"/>
        </w:rPr>
        <w:t>strategies</w:t>
      </w:r>
      <w:r w:rsidRPr="00CD3777">
        <w:rPr>
          <w:b w:val="0"/>
          <w:spacing w:val="-3"/>
          <w:sz w:val="24"/>
          <w:szCs w:val="24"/>
        </w:rPr>
        <w:t xml:space="preserve"> </w:t>
      </w:r>
      <w:r w:rsidRPr="00CD3777">
        <w:rPr>
          <w:b w:val="0"/>
          <w:sz w:val="24"/>
          <w:szCs w:val="24"/>
        </w:rPr>
        <w:t>for</w:t>
      </w:r>
      <w:r w:rsidRPr="00CD3777">
        <w:rPr>
          <w:b w:val="0"/>
          <w:spacing w:val="-3"/>
          <w:sz w:val="24"/>
          <w:szCs w:val="24"/>
        </w:rPr>
        <w:t xml:space="preserve"> </w:t>
      </w:r>
      <w:r w:rsidRPr="00CD3777">
        <w:rPr>
          <w:b w:val="0"/>
          <w:sz w:val="24"/>
          <w:szCs w:val="24"/>
        </w:rPr>
        <w:t>correction</w:t>
      </w:r>
      <w:r w:rsidRPr="00CD3777">
        <w:rPr>
          <w:b w:val="0"/>
          <w:spacing w:val="-3"/>
          <w:sz w:val="24"/>
          <w:szCs w:val="24"/>
        </w:rPr>
        <w:t xml:space="preserve"> </w:t>
      </w:r>
      <w:r w:rsidRPr="00CD3777">
        <w:rPr>
          <w:b w:val="0"/>
          <w:sz w:val="24"/>
          <w:szCs w:val="24"/>
        </w:rPr>
        <w:t>in</w:t>
      </w:r>
      <w:r w:rsidRPr="00CD3777">
        <w:rPr>
          <w:b w:val="0"/>
          <w:spacing w:val="-3"/>
          <w:sz w:val="24"/>
          <w:szCs w:val="24"/>
        </w:rPr>
        <w:t xml:space="preserve"> </w:t>
      </w:r>
      <w:r w:rsidRPr="00CD3777">
        <w:rPr>
          <w:b w:val="0"/>
          <w:sz w:val="24"/>
          <w:szCs w:val="24"/>
        </w:rPr>
        <w:t>computing</w:t>
      </w:r>
      <w:r w:rsidRPr="00CD3777">
        <w:rPr>
          <w:b w:val="0"/>
          <w:spacing w:val="-2"/>
          <w:sz w:val="24"/>
          <w:szCs w:val="24"/>
        </w:rPr>
        <w:t xml:space="preserve"> </w:t>
      </w:r>
      <w:r w:rsidRPr="00CD3777">
        <w:rPr>
          <w:b w:val="0"/>
          <w:sz w:val="24"/>
          <w:szCs w:val="24"/>
        </w:rPr>
        <w:t>systems</w:t>
      </w:r>
      <w:r w:rsidR="005A4265" w:rsidRPr="00FC3302">
        <w:rPr>
          <w:b w:val="0"/>
          <w:sz w:val="24"/>
          <w:szCs w:val="24"/>
        </w:rPr>
        <w:t>.</w:t>
      </w:r>
    </w:p>
    <w:p w:rsidR="00615784" w:rsidRDefault="00615784" w:rsidP="00615784">
      <w:pPr>
        <w:pStyle w:val="Heading1"/>
        <w:shd w:val="clear" w:color="auto" w:fill="BDD6EE" w:themeFill="accent1" w:themeFillTint="66"/>
        <w:spacing w:before="120"/>
        <w:ind w:left="115"/>
        <w:rPr>
          <w:b/>
          <w:color w:val="000000" w:themeColor="text1"/>
        </w:rPr>
      </w:pPr>
      <w:r w:rsidRPr="00AD1B0B">
        <w:rPr>
          <w:b/>
          <w:color w:val="000000" w:themeColor="text1"/>
        </w:rPr>
        <w:t>Network and the Internet</w:t>
      </w:r>
    </w:p>
    <w:p w:rsidR="00615784" w:rsidRPr="00AD1B0B" w:rsidRDefault="00615784" w:rsidP="00615784">
      <w:pPr>
        <w:pStyle w:val="Heading1"/>
        <w:spacing w:before="120"/>
        <w:ind w:left="115"/>
        <w:rPr>
          <w:b/>
          <w:color w:val="000000" w:themeColor="text1"/>
          <w:sz w:val="28"/>
          <w:szCs w:val="28"/>
        </w:rPr>
      </w:pPr>
      <w:r w:rsidRPr="00AD1B0B">
        <w:rPr>
          <w:b/>
          <w:color w:val="000000" w:themeColor="text1"/>
          <w:sz w:val="28"/>
          <w:szCs w:val="28"/>
        </w:rPr>
        <w:t>Network Communication and</w:t>
      </w:r>
      <w:r w:rsidRPr="00AD1B0B">
        <w:rPr>
          <w:b/>
          <w:color w:val="000000" w:themeColor="text1"/>
          <w:spacing w:val="-28"/>
          <w:sz w:val="28"/>
          <w:szCs w:val="28"/>
        </w:rPr>
        <w:t xml:space="preserve"> </w:t>
      </w:r>
      <w:r w:rsidRPr="00AD1B0B">
        <w:rPr>
          <w:b/>
          <w:color w:val="000000" w:themeColor="text1"/>
          <w:sz w:val="28"/>
          <w:szCs w:val="28"/>
        </w:rPr>
        <w:t>Organization</w:t>
      </w:r>
    </w:p>
    <w:p w:rsidR="00CD3777" w:rsidRPr="00FC3302" w:rsidRDefault="00CD3777" w:rsidP="00CD3777">
      <w:pPr>
        <w:pStyle w:val="BodyText"/>
        <w:numPr>
          <w:ilvl w:val="0"/>
          <w:numId w:val="23"/>
        </w:numPr>
        <w:spacing w:before="120" w:line="257" w:lineRule="auto"/>
        <w:ind w:right="806"/>
        <w:rPr>
          <w:rFonts w:ascii="Calibri Light" w:hAnsi="Calibri Light" w:cs="Calibri Light"/>
          <w:sz w:val="24"/>
          <w:szCs w:val="24"/>
        </w:rPr>
      </w:pPr>
      <w:r w:rsidRPr="00FC3302">
        <w:rPr>
          <w:rFonts w:ascii="Calibri Light" w:hAnsi="Calibri Light" w:cs="Calibri Light"/>
          <w:b/>
          <w:sz w:val="24"/>
          <w:szCs w:val="24"/>
        </w:rPr>
        <w:t>L1.NI.NCO.01</w:t>
      </w:r>
      <w:r w:rsidRPr="00FC3302">
        <w:rPr>
          <w:rFonts w:ascii="Calibri Light" w:hAnsi="Calibri Light" w:cs="Calibri Light"/>
          <w:sz w:val="24"/>
          <w:szCs w:val="24"/>
        </w:rPr>
        <w:t xml:space="preserve"> Evaluate the scalability and reliability of networks by identifying and illustrating the basic components of computer networks and network protocols (e.g., routers, switches, servers, IP, DNS).</w:t>
      </w:r>
    </w:p>
    <w:p w:rsidR="00615784" w:rsidRPr="00AD1B0B" w:rsidRDefault="00615784" w:rsidP="00615784">
      <w:pPr>
        <w:pStyle w:val="Heading1"/>
        <w:spacing w:before="20"/>
        <w:rPr>
          <w:b/>
          <w:color w:val="000000" w:themeColor="text1"/>
          <w:sz w:val="28"/>
          <w:szCs w:val="28"/>
        </w:rPr>
      </w:pPr>
      <w:r w:rsidRPr="00AD1B0B">
        <w:rPr>
          <w:b/>
          <w:color w:val="000000" w:themeColor="text1"/>
          <w:sz w:val="28"/>
          <w:szCs w:val="28"/>
        </w:rPr>
        <w:t>Cybersecurity</w:t>
      </w:r>
    </w:p>
    <w:p w:rsidR="00CD3777" w:rsidRPr="001F2424" w:rsidRDefault="00CD3777" w:rsidP="00CD3777">
      <w:pPr>
        <w:pStyle w:val="BodyText"/>
        <w:numPr>
          <w:ilvl w:val="0"/>
          <w:numId w:val="10"/>
        </w:numPr>
        <w:spacing w:before="120"/>
        <w:ind w:right="648"/>
        <w:rPr>
          <w:rFonts w:ascii="Calibri Light" w:hAnsi="Calibri Light" w:cs="Calibri Light"/>
          <w:sz w:val="24"/>
          <w:szCs w:val="24"/>
        </w:rPr>
      </w:pPr>
      <w:bookmarkStart w:id="3" w:name="Data_Analysis:_Storage"/>
      <w:bookmarkEnd w:id="3"/>
      <w:r w:rsidRPr="001F2424">
        <w:rPr>
          <w:rFonts w:ascii="Calibri Light" w:hAnsi="Calibri Light" w:cs="Calibri Light"/>
          <w:b/>
          <w:sz w:val="24"/>
          <w:szCs w:val="24"/>
        </w:rPr>
        <w:t>L1.NI.C.01</w:t>
      </w:r>
      <w:r w:rsidRPr="001F2424">
        <w:rPr>
          <w:rFonts w:ascii="Calibri Light" w:hAnsi="Calibri Light" w:cs="Calibri Light"/>
          <w:sz w:val="24"/>
          <w:szCs w:val="24"/>
        </w:rPr>
        <w:t xml:space="preserve"> Compare various security measures by evaluating tradeoffs between the usability and security of a computing system.</w:t>
      </w:r>
    </w:p>
    <w:p w:rsidR="00CD3777" w:rsidRPr="001F2424" w:rsidRDefault="00CD3777" w:rsidP="00CD3777">
      <w:pPr>
        <w:pStyle w:val="BodyText"/>
        <w:numPr>
          <w:ilvl w:val="0"/>
          <w:numId w:val="10"/>
        </w:numPr>
        <w:spacing w:before="120"/>
        <w:rPr>
          <w:rFonts w:ascii="Calibri Light" w:hAnsi="Calibri Light" w:cs="Calibri Light"/>
          <w:sz w:val="24"/>
          <w:szCs w:val="24"/>
        </w:rPr>
      </w:pPr>
      <w:r w:rsidRPr="001F2424">
        <w:rPr>
          <w:rFonts w:ascii="Calibri Light" w:hAnsi="Calibri Light" w:cs="Calibri Light"/>
          <w:b/>
          <w:sz w:val="24"/>
          <w:szCs w:val="24"/>
        </w:rPr>
        <w:t>L1.NI.C.02</w:t>
      </w:r>
      <w:r w:rsidRPr="001F2424">
        <w:rPr>
          <w:rFonts w:ascii="Calibri Light" w:hAnsi="Calibri Light" w:cs="Calibri Light"/>
          <w:sz w:val="24"/>
          <w:szCs w:val="24"/>
        </w:rPr>
        <w:t xml:space="preserve"> Illustrate how sensitive data can be affected by attacks.</w:t>
      </w:r>
    </w:p>
    <w:p w:rsidR="00CD3777" w:rsidRPr="001F2424" w:rsidRDefault="00CD3777" w:rsidP="00CD3777">
      <w:pPr>
        <w:pStyle w:val="BodyText"/>
        <w:numPr>
          <w:ilvl w:val="0"/>
          <w:numId w:val="10"/>
        </w:numPr>
        <w:spacing w:before="120"/>
        <w:rPr>
          <w:rFonts w:ascii="Calibri Light" w:hAnsi="Calibri Light" w:cs="Calibri Light"/>
          <w:sz w:val="24"/>
          <w:szCs w:val="24"/>
        </w:rPr>
      </w:pPr>
      <w:r w:rsidRPr="001F2424">
        <w:rPr>
          <w:rFonts w:ascii="Calibri Light" w:hAnsi="Calibri Light" w:cs="Calibri Light"/>
          <w:b/>
          <w:sz w:val="24"/>
          <w:szCs w:val="24"/>
        </w:rPr>
        <w:t>L1.NI.C.03</w:t>
      </w:r>
      <w:r w:rsidRPr="001F2424">
        <w:rPr>
          <w:rFonts w:ascii="Calibri Light" w:hAnsi="Calibri Light" w:cs="Calibri Light"/>
          <w:sz w:val="24"/>
          <w:szCs w:val="24"/>
        </w:rPr>
        <w:t xml:space="preserve"> Recommend security measures to address various scenarios based on the principles of information security.</w:t>
      </w:r>
    </w:p>
    <w:p w:rsidR="005A4265" w:rsidRPr="001F2424" w:rsidRDefault="00CD3777" w:rsidP="00CD3777">
      <w:pPr>
        <w:pStyle w:val="ListParagraph"/>
        <w:numPr>
          <w:ilvl w:val="0"/>
          <w:numId w:val="10"/>
        </w:numPr>
        <w:spacing w:after="120"/>
        <w:rPr>
          <w:b w:val="0"/>
          <w:sz w:val="24"/>
          <w:szCs w:val="24"/>
        </w:rPr>
      </w:pPr>
      <w:r w:rsidRPr="001F2424">
        <w:rPr>
          <w:sz w:val="24"/>
          <w:szCs w:val="24"/>
        </w:rPr>
        <w:t xml:space="preserve">L1.NI.C.04 </w:t>
      </w:r>
      <w:r w:rsidRPr="00CD3777">
        <w:rPr>
          <w:b w:val="0"/>
          <w:sz w:val="24"/>
          <w:szCs w:val="24"/>
        </w:rPr>
        <w:t>Explain tradeoffs when selecting and implementing cybersecurity recommendations from multiple perspectives such as the user, enterprise, and government</w:t>
      </w:r>
      <w:r w:rsidR="005A4265" w:rsidRPr="001F2424">
        <w:rPr>
          <w:b w:val="0"/>
          <w:sz w:val="24"/>
          <w:szCs w:val="24"/>
        </w:rPr>
        <w:t>.</w:t>
      </w:r>
    </w:p>
    <w:p w:rsidR="00615784" w:rsidRPr="00AD1B0B" w:rsidRDefault="00615784" w:rsidP="00615784">
      <w:pPr>
        <w:pStyle w:val="Heading1"/>
        <w:shd w:val="clear" w:color="auto" w:fill="BDD6EE" w:themeFill="accent1" w:themeFillTint="66"/>
        <w:rPr>
          <w:b/>
          <w:color w:val="000000" w:themeColor="text1"/>
        </w:rPr>
      </w:pPr>
      <w:r w:rsidRPr="00AD1B0B">
        <w:rPr>
          <w:b/>
          <w:color w:val="000000" w:themeColor="text1"/>
        </w:rPr>
        <w:t>Data Analysis</w:t>
      </w:r>
    </w:p>
    <w:p w:rsidR="00615784" w:rsidRPr="00AD1B0B" w:rsidRDefault="00615784" w:rsidP="00615784">
      <w:pPr>
        <w:pStyle w:val="Heading1"/>
        <w:spacing w:before="120"/>
        <w:ind w:left="115"/>
        <w:rPr>
          <w:b/>
          <w:color w:val="000000" w:themeColor="text1"/>
          <w:sz w:val="28"/>
          <w:szCs w:val="28"/>
        </w:rPr>
      </w:pPr>
      <w:r w:rsidRPr="00AD1B0B">
        <w:rPr>
          <w:b/>
          <w:color w:val="000000" w:themeColor="text1"/>
          <w:sz w:val="28"/>
          <w:szCs w:val="28"/>
        </w:rPr>
        <w:t>Storage</w:t>
      </w:r>
    </w:p>
    <w:p w:rsidR="00CD3777" w:rsidRPr="007344F1" w:rsidRDefault="00CD3777" w:rsidP="00CD3777">
      <w:pPr>
        <w:pStyle w:val="BodyText"/>
        <w:numPr>
          <w:ilvl w:val="0"/>
          <w:numId w:val="11"/>
        </w:numPr>
        <w:spacing w:before="120"/>
        <w:ind w:right="403"/>
        <w:rPr>
          <w:rFonts w:ascii="Calibri Light" w:hAnsi="Calibri Light" w:cs="Calibri Light"/>
          <w:sz w:val="24"/>
          <w:szCs w:val="24"/>
        </w:rPr>
      </w:pPr>
      <w:r w:rsidRPr="007344F1">
        <w:rPr>
          <w:rFonts w:ascii="Calibri Light" w:hAnsi="Calibri Light" w:cs="Calibri Light"/>
          <w:b/>
          <w:sz w:val="24"/>
          <w:szCs w:val="24"/>
        </w:rPr>
        <w:t>L1.DA.S.01</w:t>
      </w:r>
      <w:r w:rsidRPr="007344F1">
        <w:rPr>
          <w:rFonts w:ascii="Calibri Light" w:hAnsi="Calibri Light" w:cs="Calibri Light"/>
          <w:sz w:val="24"/>
          <w:szCs w:val="24"/>
        </w:rPr>
        <w:t xml:space="preserve"> Translate and compare different bit representations of real‐world phenomena, such as characters, numbers, and images.</w:t>
      </w:r>
    </w:p>
    <w:p w:rsidR="005A4265" w:rsidRPr="007344F1" w:rsidRDefault="00CD3777" w:rsidP="00CD3777">
      <w:pPr>
        <w:pStyle w:val="ListParagraph"/>
        <w:numPr>
          <w:ilvl w:val="0"/>
          <w:numId w:val="11"/>
        </w:numPr>
        <w:rPr>
          <w:b w:val="0"/>
          <w:sz w:val="24"/>
          <w:szCs w:val="24"/>
        </w:rPr>
      </w:pPr>
      <w:r w:rsidRPr="007344F1">
        <w:rPr>
          <w:sz w:val="24"/>
          <w:szCs w:val="24"/>
        </w:rPr>
        <w:t xml:space="preserve">L1.DA.S.02 </w:t>
      </w:r>
      <w:r w:rsidRPr="00CD3777">
        <w:rPr>
          <w:b w:val="0"/>
          <w:sz w:val="24"/>
          <w:szCs w:val="24"/>
        </w:rPr>
        <w:t>Review different database types</w:t>
      </w:r>
      <w:r w:rsidR="005A4265" w:rsidRPr="007344F1">
        <w:rPr>
          <w:b w:val="0"/>
          <w:sz w:val="24"/>
          <w:szCs w:val="24"/>
        </w:rPr>
        <w:t>.</w:t>
      </w:r>
    </w:p>
    <w:p w:rsidR="00615784" w:rsidRPr="006068AF" w:rsidRDefault="00615784" w:rsidP="00615784">
      <w:pPr>
        <w:pStyle w:val="Heading1"/>
        <w:spacing w:before="120"/>
        <w:ind w:left="115"/>
        <w:rPr>
          <w:b/>
          <w:sz w:val="28"/>
          <w:szCs w:val="28"/>
        </w:rPr>
      </w:pPr>
      <w:r w:rsidRPr="006068AF">
        <w:rPr>
          <w:b/>
          <w:sz w:val="28"/>
          <w:szCs w:val="28"/>
        </w:rPr>
        <w:t>Collection, Visualization and Transformation</w:t>
      </w:r>
    </w:p>
    <w:p w:rsidR="005A4265" w:rsidRPr="007344F1" w:rsidRDefault="00CD3777" w:rsidP="005A4265">
      <w:pPr>
        <w:pStyle w:val="ListParagraph"/>
        <w:numPr>
          <w:ilvl w:val="0"/>
          <w:numId w:val="12"/>
        </w:numPr>
        <w:rPr>
          <w:sz w:val="24"/>
          <w:szCs w:val="24"/>
        </w:rPr>
      </w:pPr>
      <w:r w:rsidRPr="000069C5">
        <w:rPr>
          <w:sz w:val="24"/>
          <w:szCs w:val="24"/>
        </w:rPr>
        <w:t>L1.DA.CVT.01</w:t>
      </w:r>
      <w:r w:rsidRPr="007344F1">
        <w:rPr>
          <w:sz w:val="24"/>
          <w:szCs w:val="24"/>
        </w:rPr>
        <w:t xml:space="preserve"> </w:t>
      </w:r>
      <w:r w:rsidRPr="00CD3777">
        <w:rPr>
          <w:b w:val="0"/>
          <w:sz w:val="24"/>
          <w:szCs w:val="24"/>
        </w:rPr>
        <w:t>Use tools and techniques to locate, collect and create visualizations of small and large‐scale data sets (e.g., paper surveys, online data sets, etc.)</w:t>
      </w:r>
      <w:r w:rsidR="005A4265" w:rsidRPr="00CD3777">
        <w:rPr>
          <w:b w:val="0"/>
          <w:sz w:val="24"/>
          <w:szCs w:val="24"/>
        </w:rPr>
        <w:t>.</w:t>
      </w:r>
    </w:p>
    <w:p w:rsidR="00615784" w:rsidRPr="00AD1B0B" w:rsidRDefault="00615784" w:rsidP="00615784">
      <w:pPr>
        <w:pStyle w:val="Heading1"/>
        <w:spacing w:before="120"/>
        <w:ind w:left="115"/>
        <w:rPr>
          <w:b/>
          <w:color w:val="000000" w:themeColor="text1"/>
          <w:sz w:val="28"/>
          <w:szCs w:val="28"/>
        </w:rPr>
      </w:pPr>
      <w:r w:rsidRPr="00AD1B0B">
        <w:rPr>
          <w:b/>
          <w:color w:val="000000" w:themeColor="text1"/>
          <w:sz w:val="28"/>
          <w:szCs w:val="28"/>
        </w:rPr>
        <w:lastRenderedPageBreak/>
        <w:t>Inference and Models</w:t>
      </w:r>
    </w:p>
    <w:p w:rsidR="005A4265" w:rsidRPr="00917FFD" w:rsidRDefault="00CD3777" w:rsidP="005A4265">
      <w:pPr>
        <w:pStyle w:val="ListParagraph"/>
        <w:numPr>
          <w:ilvl w:val="0"/>
          <w:numId w:val="13"/>
        </w:numPr>
        <w:rPr>
          <w:b w:val="0"/>
          <w:sz w:val="24"/>
          <w:szCs w:val="24"/>
        </w:rPr>
      </w:pPr>
      <w:bookmarkStart w:id="4" w:name="Algorithms_and_Programming:_Algorithms"/>
      <w:bookmarkEnd w:id="4"/>
      <w:r w:rsidRPr="00917FFD">
        <w:rPr>
          <w:sz w:val="24"/>
          <w:szCs w:val="24"/>
        </w:rPr>
        <w:t>L1.DA.IM.01</w:t>
      </w:r>
      <w:r w:rsidRPr="007344F1">
        <w:rPr>
          <w:sz w:val="24"/>
          <w:szCs w:val="24"/>
        </w:rPr>
        <w:t xml:space="preserve"> </w:t>
      </w:r>
      <w:r w:rsidRPr="00CD3777">
        <w:rPr>
          <w:b w:val="0"/>
          <w:sz w:val="24"/>
          <w:szCs w:val="24"/>
        </w:rPr>
        <w:t>Use computational models such as data analysis, pattern recognition, and/or simulations to show the relationships between collected data elements</w:t>
      </w:r>
      <w:r w:rsidR="005A4265" w:rsidRPr="00917FFD">
        <w:rPr>
          <w:b w:val="0"/>
          <w:sz w:val="24"/>
          <w:szCs w:val="24"/>
        </w:rPr>
        <w:t>.</w:t>
      </w:r>
    </w:p>
    <w:p w:rsidR="00615784" w:rsidRDefault="00615784" w:rsidP="00615784">
      <w:pPr>
        <w:pStyle w:val="Heading1"/>
        <w:shd w:val="clear" w:color="auto" w:fill="BDD6EE" w:themeFill="accent1" w:themeFillTint="66"/>
        <w:spacing w:before="120"/>
        <w:ind w:left="115"/>
        <w:rPr>
          <w:color w:val="2D74B5"/>
        </w:rPr>
      </w:pPr>
      <w:r w:rsidRPr="00AD1B0B">
        <w:rPr>
          <w:b/>
          <w:color w:val="000000" w:themeColor="text1"/>
          <w:shd w:val="clear" w:color="auto" w:fill="BDD6EE" w:themeFill="accent1" w:themeFillTint="66"/>
        </w:rPr>
        <w:t>Algorithms and Programming</w:t>
      </w:r>
    </w:p>
    <w:p w:rsidR="00615784" w:rsidRPr="00AD1B0B" w:rsidRDefault="00615784" w:rsidP="00615784">
      <w:pPr>
        <w:pStyle w:val="Heading1"/>
        <w:spacing w:before="120"/>
        <w:ind w:left="115"/>
        <w:rPr>
          <w:b/>
          <w:sz w:val="28"/>
          <w:szCs w:val="28"/>
        </w:rPr>
      </w:pPr>
      <w:r w:rsidRPr="00AD1B0B">
        <w:rPr>
          <w:b/>
          <w:color w:val="000000" w:themeColor="text1"/>
          <w:sz w:val="28"/>
          <w:szCs w:val="28"/>
        </w:rPr>
        <w:t>Algorithms</w:t>
      </w:r>
    </w:p>
    <w:p w:rsidR="005A4265" w:rsidRPr="000069C5" w:rsidRDefault="00CD3777" w:rsidP="005A4265">
      <w:pPr>
        <w:pStyle w:val="ListParagraph"/>
        <w:numPr>
          <w:ilvl w:val="0"/>
          <w:numId w:val="14"/>
        </w:numPr>
        <w:rPr>
          <w:sz w:val="24"/>
          <w:szCs w:val="24"/>
        </w:rPr>
      </w:pPr>
      <w:r w:rsidRPr="000069C5">
        <w:rPr>
          <w:sz w:val="24"/>
          <w:szCs w:val="24"/>
        </w:rPr>
        <w:t xml:space="preserve">L1.AP.A.01 </w:t>
      </w:r>
      <w:r w:rsidRPr="00CD3777">
        <w:rPr>
          <w:b w:val="0"/>
          <w:sz w:val="24"/>
          <w:szCs w:val="24"/>
        </w:rPr>
        <w:t>Use algorithms (e.g., sequencing, selection, iteration, recursion, etc.) to create a prototype to provide a possible solution for a common problem</w:t>
      </w:r>
      <w:r w:rsidR="005A4265" w:rsidRPr="000069C5">
        <w:rPr>
          <w:b w:val="0"/>
          <w:sz w:val="24"/>
          <w:szCs w:val="24"/>
        </w:rPr>
        <w:t>.</w:t>
      </w:r>
    </w:p>
    <w:p w:rsidR="00615784" w:rsidRPr="00F24B01" w:rsidRDefault="00615784" w:rsidP="00615784">
      <w:pPr>
        <w:pStyle w:val="Heading1"/>
        <w:spacing w:before="120"/>
        <w:ind w:left="115"/>
        <w:rPr>
          <w:b/>
          <w:color w:val="000000" w:themeColor="text1"/>
          <w:sz w:val="28"/>
          <w:szCs w:val="28"/>
        </w:rPr>
      </w:pPr>
      <w:r w:rsidRPr="00F24B01">
        <w:rPr>
          <w:b/>
          <w:color w:val="000000" w:themeColor="text1"/>
          <w:sz w:val="28"/>
          <w:szCs w:val="28"/>
        </w:rPr>
        <w:t>Variables</w:t>
      </w:r>
    </w:p>
    <w:p w:rsidR="005A4265" w:rsidRPr="00917FFD" w:rsidRDefault="00CD3777" w:rsidP="005A4265">
      <w:pPr>
        <w:pStyle w:val="ListParagraph"/>
        <w:numPr>
          <w:ilvl w:val="0"/>
          <w:numId w:val="15"/>
        </w:numPr>
        <w:rPr>
          <w:sz w:val="24"/>
          <w:szCs w:val="24"/>
        </w:rPr>
      </w:pPr>
      <w:r w:rsidRPr="00917FFD">
        <w:rPr>
          <w:sz w:val="24"/>
          <w:szCs w:val="24"/>
        </w:rPr>
        <w:t xml:space="preserve">L1.AP.V.01 </w:t>
      </w:r>
      <w:r w:rsidRPr="00CD3777">
        <w:rPr>
          <w:b w:val="0"/>
          <w:sz w:val="24"/>
          <w:szCs w:val="24"/>
        </w:rPr>
        <w:t>Demonstrate the use of lists to simplify solutions and to generalize computation problems instead of repeatedly using simple variables</w:t>
      </w:r>
      <w:r w:rsidR="005A4265" w:rsidRPr="00CD3777">
        <w:rPr>
          <w:b w:val="0"/>
          <w:sz w:val="24"/>
          <w:szCs w:val="24"/>
        </w:rPr>
        <w:t>.</w:t>
      </w:r>
    </w:p>
    <w:p w:rsidR="00615784" w:rsidRDefault="00615784" w:rsidP="00615784">
      <w:pPr>
        <w:pStyle w:val="Heading1"/>
        <w:spacing w:before="120"/>
        <w:ind w:left="115"/>
        <w:rPr>
          <w:b/>
          <w:color w:val="000000" w:themeColor="text1"/>
          <w:sz w:val="28"/>
          <w:szCs w:val="28"/>
        </w:rPr>
      </w:pPr>
      <w:r w:rsidRPr="00F24B01">
        <w:rPr>
          <w:b/>
          <w:color w:val="000000" w:themeColor="text1"/>
          <w:sz w:val="28"/>
          <w:szCs w:val="28"/>
        </w:rPr>
        <w:t>Control</w:t>
      </w:r>
    </w:p>
    <w:p w:rsidR="00EB58D8" w:rsidRPr="00917FFD" w:rsidRDefault="00EB58D8" w:rsidP="00EB58D8">
      <w:pPr>
        <w:pStyle w:val="BodyText"/>
        <w:numPr>
          <w:ilvl w:val="0"/>
          <w:numId w:val="16"/>
        </w:numPr>
        <w:spacing w:before="120"/>
        <w:ind w:right="187"/>
        <w:rPr>
          <w:rFonts w:ascii="Calibri Light" w:hAnsi="Calibri Light" w:cs="Calibri Light"/>
          <w:sz w:val="24"/>
          <w:szCs w:val="24"/>
        </w:rPr>
      </w:pPr>
      <w:r w:rsidRPr="00DC7C00">
        <w:rPr>
          <w:rFonts w:ascii="Calibri Light" w:hAnsi="Calibri Light" w:cs="Calibri Light"/>
          <w:b/>
          <w:sz w:val="24"/>
          <w:szCs w:val="24"/>
        </w:rPr>
        <w:t>L1.AP.C.01</w:t>
      </w:r>
      <w:r w:rsidRPr="00917FFD">
        <w:rPr>
          <w:rFonts w:ascii="Calibri Light" w:hAnsi="Calibri Light" w:cs="Calibri Light"/>
          <w:sz w:val="24"/>
          <w:szCs w:val="24"/>
        </w:rPr>
        <w:t xml:space="preserve"> Justify the selection of specific control structures when trade‐offs involve implementation, readability, and program performance.</w:t>
      </w:r>
    </w:p>
    <w:p w:rsidR="00EB58D8" w:rsidRPr="00EB58D8" w:rsidRDefault="00EB58D8" w:rsidP="00EB58D8">
      <w:pPr>
        <w:pStyle w:val="BodyText"/>
        <w:numPr>
          <w:ilvl w:val="0"/>
          <w:numId w:val="16"/>
        </w:numPr>
        <w:spacing w:before="161"/>
        <w:rPr>
          <w:rFonts w:ascii="Calibri Light" w:hAnsi="Calibri Light" w:cs="Calibri Light"/>
          <w:sz w:val="24"/>
          <w:szCs w:val="24"/>
        </w:rPr>
      </w:pPr>
      <w:r w:rsidRPr="00DC7C00">
        <w:rPr>
          <w:rFonts w:ascii="Calibri Light" w:hAnsi="Calibri Light" w:cs="Calibri Light"/>
          <w:b/>
          <w:sz w:val="24"/>
          <w:szCs w:val="24"/>
        </w:rPr>
        <w:t>L1.AP.C.02</w:t>
      </w:r>
      <w:r w:rsidRPr="00917FFD">
        <w:rPr>
          <w:rFonts w:ascii="Calibri Light" w:hAnsi="Calibri Light" w:cs="Calibri Light"/>
          <w:sz w:val="24"/>
          <w:szCs w:val="24"/>
        </w:rPr>
        <w:t xml:space="preserve"> Develop an event‐based program that will solve a practical problem, or allow self‐expression.</w:t>
      </w:r>
    </w:p>
    <w:p w:rsidR="00615784" w:rsidRPr="00F24B01" w:rsidRDefault="00615784" w:rsidP="00615784">
      <w:pPr>
        <w:pStyle w:val="Heading1"/>
        <w:spacing w:before="120"/>
        <w:ind w:left="115"/>
        <w:rPr>
          <w:b/>
          <w:color w:val="000000" w:themeColor="text1"/>
          <w:sz w:val="28"/>
          <w:szCs w:val="28"/>
        </w:rPr>
      </w:pPr>
      <w:r w:rsidRPr="00F24B01">
        <w:rPr>
          <w:b/>
          <w:color w:val="000000" w:themeColor="text1"/>
          <w:sz w:val="28"/>
          <w:szCs w:val="28"/>
        </w:rPr>
        <w:t>Modularity</w:t>
      </w:r>
    </w:p>
    <w:p w:rsidR="00EB58D8" w:rsidRPr="00DC7C00" w:rsidRDefault="00EB58D8" w:rsidP="00EB58D8">
      <w:pPr>
        <w:pStyle w:val="BodyText"/>
        <w:numPr>
          <w:ilvl w:val="0"/>
          <w:numId w:val="17"/>
        </w:numPr>
        <w:spacing w:before="120"/>
        <w:rPr>
          <w:rFonts w:ascii="Calibri Light" w:hAnsi="Calibri Light" w:cs="Calibri Light"/>
          <w:sz w:val="24"/>
          <w:szCs w:val="24"/>
        </w:rPr>
      </w:pPr>
      <w:r w:rsidRPr="00DC7C00">
        <w:rPr>
          <w:rFonts w:ascii="Calibri Light" w:hAnsi="Calibri Light" w:cs="Calibri Light"/>
          <w:b/>
          <w:sz w:val="24"/>
          <w:szCs w:val="24"/>
        </w:rPr>
        <w:t>L1.AP.M.01</w:t>
      </w:r>
      <w:r w:rsidRPr="00DC7C00">
        <w:rPr>
          <w:rFonts w:ascii="Calibri Light" w:hAnsi="Calibri Light" w:cs="Calibri Light"/>
          <w:sz w:val="24"/>
          <w:szCs w:val="24"/>
        </w:rPr>
        <w:t xml:space="preserve"> Using systematic analysis and design, break down a solution into basic elements such as procedures, functions, or methods.</w:t>
      </w:r>
    </w:p>
    <w:p w:rsidR="00EB58D8" w:rsidRPr="00DC7C00" w:rsidRDefault="00EB58D8" w:rsidP="00EB58D8">
      <w:pPr>
        <w:pStyle w:val="BodyText"/>
        <w:numPr>
          <w:ilvl w:val="0"/>
          <w:numId w:val="17"/>
        </w:numPr>
        <w:spacing w:before="120"/>
        <w:rPr>
          <w:rFonts w:ascii="Calibri Light" w:hAnsi="Calibri Light" w:cs="Calibri Light"/>
          <w:sz w:val="24"/>
          <w:szCs w:val="24"/>
        </w:rPr>
      </w:pPr>
      <w:r w:rsidRPr="00DC7C00">
        <w:rPr>
          <w:rFonts w:ascii="Calibri Light" w:hAnsi="Calibri Light" w:cs="Calibri Light"/>
          <w:b/>
          <w:sz w:val="24"/>
          <w:szCs w:val="24"/>
        </w:rPr>
        <w:t>L1.AP.M.02</w:t>
      </w:r>
      <w:r w:rsidRPr="00DC7C00">
        <w:rPr>
          <w:rFonts w:ascii="Calibri Light" w:hAnsi="Calibri Light" w:cs="Calibri Light"/>
          <w:sz w:val="24"/>
          <w:szCs w:val="24"/>
        </w:rPr>
        <w:t xml:space="preserve"> Create computational artifacts by using common structures to organize, manipulate and/or process data.</w:t>
      </w:r>
    </w:p>
    <w:p w:rsidR="00615784" w:rsidRPr="00F35F3C" w:rsidRDefault="00F35F3C" w:rsidP="00F35F3C">
      <w:pPr>
        <w:pStyle w:val="Heading2"/>
        <w:rPr>
          <w:b/>
          <w:color w:val="000000" w:themeColor="text1"/>
          <w:sz w:val="28"/>
          <w:szCs w:val="28"/>
        </w:rPr>
      </w:pPr>
      <w:r w:rsidRPr="00F35F3C">
        <w:t xml:space="preserve"> </w:t>
      </w:r>
      <w:r w:rsidR="00615784" w:rsidRPr="00F35F3C">
        <w:rPr>
          <w:b/>
          <w:color w:val="000000" w:themeColor="text1"/>
          <w:sz w:val="28"/>
          <w:szCs w:val="28"/>
        </w:rPr>
        <w:t>Program Development</w:t>
      </w:r>
    </w:p>
    <w:p w:rsidR="00EB58D8" w:rsidRPr="00DC7C00" w:rsidRDefault="00EB58D8" w:rsidP="00EB58D8">
      <w:pPr>
        <w:pStyle w:val="BodyText"/>
        <w:numPr>
          <w:ilvl w:val="0"/>
          <w:numId w:val="18"/>
        </w:numPr>
        <w:spacing w:before="120" w:line="257" w:lineRule="auto"/>
        <w:ind w:right="-30"/>
        <w:rPr>
          <w:rFonts w:ascii="Calibri Light" w:hAnsi="Calibri Light" w:cs="Calibri Light"/>
          <w:sz w:val="24"/>
          <w:szCs w:val="24"/>
        </w:rPr>
      </w:pPr>
      <w:bookmarkStart w:id="5" w:name="Community,_Global_and_Ethical_Impacts:_C"/>
      <w:bookmarkEnd w:id="5"/>
      <w:r w:rsidRPr="0080179C">
        <w:rPr>
          <w:rFonts w:ascii="Calibri Light" w:hAnsi="Calibri Light" w:cs="Calibri Light"/>
          <w:b/>
          <w:sz w:val="24"/>
          <w:szCs w:val="24"/>
        </w:rPr>
        <w:t>L1.AP.PD.01</w:t>
      </w:r>
      <w:r w:rsidRPr="00DC7C00">
        <w:rPr>
          <w:rFonts w:ascii="Calibri Light" w:hAnsi="Calibri Light" w:cs="Calibri Light"/>
          <w:sz w:val="24"/>
          <w:szCs w:val="24"/>
        </w:rPr>
        <w:t xml:space="preserve"> Create software by analyzing a problem and/or process, developing a solution, testing outcomes, debug, documenting, and adapting the program for a variety of users.</w:t>
      </w:r>
    </w:p>
    <w:p w:rsidR="00EB58D8" w:rsidRPr="00DC7C00" w:rsidRDefault="00EB58D8" w:rsidP="00EB58D8">
      <w:pPr>
        <w:pStyle w:val="BodyText"/>
        <w:numPr>
          <w:ilvl w:val="0"/>
          <w:numId w:val="18"/>
        </w:numPr>
        <w:spacing w:line="256" w:lineRule="auto"/>
        <w:ind w:right="-30"/>
        <w:rPr>
          <w:rFonts w:ascii="Calibri Light" w:hAnsi="Calibri Light" w:cs="Calibri Light"/>
          <w:sz w:val="24"/>
          <w:szCs w:val="24"/>
        </w:rPr>
      </w:pPr>
      <w:r w:rsidRPr="0080179C">
        <w:rPr>
          <w:rFonts w:ascii="Calibri Light" w:hAnsi="Calibri Light" w:cs="Calibri Light"/>
          <w:b/>
          <w:sz w:val="24"/>
          <w:szCs w:val="24"/>
        </w:rPr>
        <w:t>L1.AP.PD.02</w:t>
      </w:r>
      <w:r w:rsidRPr="00DC7C00">
        <w:rPr>
          <w:rFonts w:ascii="Calibri Light" w:hAnsi="Calibri Light" w:cs="Calibri Light"/>
          <w:sz w:val="24"/>
          <w:szCs w:val="24"/>
        </w:rPr>
        <w:t xml:space="preserve"> Classify and define a variety of software licensing schemes and discuss the advantages and disadvantages of the different schemes in software development (e.g. open source, freeware, commercial).</w:t>
      </w:r>
    </w:p>
    <w:p w:rsidR="00EB58D8" w:rsidRDefault="00EB58D8" w:rsidP="00EB58D8">
      <w:pPr>
        <w:pStyle w:val="BodyText"/>
        <w:numPr>
          <w:ilvl w:val="0"/>
          <w:numId w:val="18"/>
        </w:numPr>
        <w:spacing w:before="120"/>
        <w:ind w:right="-30"/>
        <w:rPr>
          <w:rFonts w:ascii="Calibri Light" w:hAnsi="Calibri Light" w:cs="Calibri Light"/>
          <w:sz w:val="24"/>
          <w:szCs w:val="24"/>
        </w:rPr>
      </w:pPr>
      <w:r w:rsidRPr="0080179C">
        <w:rPr>
          <w:rFonts w:ascii="Calibri Light" w:hAnsi="Calibri Light" w:cs="Calibri Light"/>
          <w:b/>
          <w:sz w:val="24"/>
          <w:szCs w:val="24"/>
        </w:rPr>
        <w:t>L1.AP.PD.03</w:t>
      </w:r>
      <w:r w:rsidRPr="00DC7C00">
        <w:rPr>
          <w:rFonts w:ascii="Calibri Light" w:hAnsi="Calibri Light" w:cs="Calibri Light"/>
          <w:sz w:val="24"/>
          <w:szCs w:val="24"/>
        </w:rPr>
        <w:t xml:space="preserve"> Evaluate and refine computational artifacts to make them more user‐ friendly, efficient and/or accessible. </w:t>
      </w:r>
    </w:p>
    <w:p w:rsidR="00EB58D8" w:rsidRPr="00DC7C00" w:rsidRDefault="00EB58D8" w:rsidP="00EB58D8">
      <w:pPr>
        <w:pStyle w:val="BodyText"/>
        <w:numPr>
          <w:ilvl w:val="0"/>
          <w:numId w:val="18"/>
        </w:numPr>
        <w:spacing w:before="120"/>
        <w:ind w:right="-30"/>
        <w:rPr>
          <w:rFonts w:ascii="Calibri Light" w:hAnsi="Calibri Light" w:cs="Calibri Light"/>
          <w:sz w:val="24"/>
          <w:szCs w:val="24"/>
        </w:rPr>
      </w:pPr>
      <w:r w:rsidRPr="00DE0F50">
        <w:rPr>
          <w:rFonts w:ascii="Calibri Light" w:hAnsi="Calibri Light" w:cs="Calibri Light"/>
          <w:b/>
          <w:sz w:val="24"/>
          <w:szCs w:val="24"/>
        </w:rPr>
        <w:t>L1.AP.PD.04</w:t>
      </w:r>
      <w:r w:rsidRPr="00DC7C00">
        <w:rPr>
          <w:rFonts w:ascii="Calibri Light" w:hAnsi="Calibri Light" w:cs="Calibri Light"/>
          <w:sz w:val="24"/>
          <w:szCs w:val="24"/>
        </w:rPr>
        <w:t xml:space="preserve"> Design and develop a computational artifact while working in a team.</w:t>
      </w:r>
    </w:p>
    <w:p w:rsidR="00EB58D8" w:rsidRDefault="00EB58D8" w:rsidP="00EB58D8">
      <w:pPr>
        <w:pStyle w:val="Heading1"/>
        <w:numPr>
          <w:ilvl w:val="0"/>
          <w:numId w:val="18"/>
        </w:numPr>
        <w:spacing w:before="120" w:after="120"/>
        <w:rPr>
          <w:sz w:val="24"/>
          <w:szCs w:val="24"/>
        </w:rPr>
      </w:pPr>
      <w:r w:rsidRPr="0080179C">
        <w:rPr>
          <w:b/>
          <w:sz w:val="24"/>
          <w:szCs w:val="24"/>
        </w:rPr>
        <w:t>L1.AP.PD.05</w:t>
      </w:r>
      <w:r w:rsidRPr="00DC7C00">
        <w:rPr>
          <w:sz w:val="24"/>
          <w:szCs w:val="24"/>
        </w:rPr>
        <w:t xml:space="preserve"> Using visual aids and documentation, illustrate the design elements and data flow of the development of a complex program (e.g. flowcharts, pseudocode, etc.).</w:t>
      </w:r>
    </w:p>
    <w:p w:rsidR="002B452C" w:rsidRDefault="002B452C" w:rsidP="00EB58D8">
      <w:pPr>
        <w:pStyle w:val="Heading1"/>
        <w:shd w:val="clear" w:color="auto" w:fill="BDD6EE" w:themeFill="accent1" w:themeFillTint="66"/>
        <w:rPr>
          <w:b/>
          <w:color w:val="000000" w:themeColor="text1"/>
        </w:rPr>
        <w:sectPr w:rsidR="002B452C" w:rsidSect="006107C0">
          <w:footerReference w:type="default" r:id="rId7"/>
          <w:headerReference w:type="first" r:id="rId8"/>
          <w:pgSz w:w="12240" w:h="15840"/>
          <w:pgMar w:top="990" w:right="1320" w:bottom="280" w:left="1320" w:header="630" w:footer="720" w:gutter="0"/>
          <w:cols w:space="720"/>
          <w:docGrid w:linePitch="299"/>
        </w:sectPr>
      </w:pPr>
    </w:p>
    <w:p w:rsidR="00615784" w:rsidRDefault="00615784" w:rsidP="00EB58D8">
      <w:pPr>
        <w:pStyle w:val="Heading1"/>
        <w:shd w:val="clear" w:color="auto" w:fill="BDD6EE" w:themeFill="accent1" w:themeFillTint="66"/>
        <w:rPr>
          <w:color w:val="2D74B5"/>
        </w:rPr>
      </w:pPr>
      <w:r w:rsidRPr="00DB45A3">
        <w:rPr>
          <w:b/>
          <w:color w:val="000000" w:themeColor="text1"/>
        </w:rPr>
        <w:lastRenderedPageBreak/>
        <w:t>Community, Global and Ethical Impacts</w:t>
      </w:r>
    </w:p>
    <w:p w:rsidR="00615784" w:rsidRPr="00DB45A3" w:rsidRDefault="00615784" w:rsidP="00615784">
      <w:pPr>
        <w:pStyle w:val="Heading1"/>
        <w:spacing w:before="120"/>
        <w:ind w:left="115"/>
        <w:rPr>
          <w:b/>
          <w:color w:val="000000" w:themeColor="text1"/>
          <w:sz w:val="28"/>
          <w:szCs w:val="28"/>
        </w:rPr>
      </w:pPr>
      <w:r w:rsidRPr="00DB45A3">
        <w:rPr>
          <w:b/>
          <w:color w:val="000000" w:themeColor="text1"/>
          <w:sz w:val="28"/>
          <w:szCs w:val="28"/>
        </w:rPr>
        <w:t>Culture</w:t>
      </w:r>
    </w:p>
    <w:p w:rsidR="00EB58D8" w:rsidRDefault="00EB58D8" w:rsidP="00EB58D8">
      <w:pPr>
        <w:pStyle w:val="BodyText"/>
        <w:numPr>
          <w:ilvl w:val="0"/>
          <w:numId w:val="19"/>
        </w:numPr>
        <w:spacing w:before="120"/>
        <w:ind w:right="-30"/>
        <w:rPr>
          <w:rFonts w:ascii="Calibri Light" w:hAnsi="Calibri Light" w:cs="Calibri Light"/>
          <w:sz w:val="24"/>
          <w:szCs w:val="24"/>
        </w:rPr>
      </w:pPr>
      <w:r w:rsidRPr="00D154CE">
        <w:rPr>
          <w:rFonts w:ascii="Calibri Light" w:hAnsi="Calibri Light" w:cs="Calibri Light"/>
          <w:b/>
          <w:sz w:val="24"/>
          <w:szCs w:val="24"/>
        </w:rPr>
        <w:t>L1.CGEI.C.01</w:t>
      </w:r>
      <w:r w:rsidRPr="00D154CE">
        <w:rPr>
          <w:rFonts w:ascii="Calibri Light" w:hAnsi="Calibri Light" w:cs="Calibri Light"/>
          <w:sz w:val="24"/>
          <w:szCs w:val="24"/>
        </w:rPr>
        <w:t xml:space="preserve"> Test and refine computational artifacts to reduce bias and equity deficits.</w:t>
      </w:r>
    </w:p>
    <w:p w:rsidR="00EB58D8" w:rsidRDefault="00EB58D8" w:rsidP="00EB58D8">
      <w:pPr>
        <w:pStyle w:val="Heading1"/>
        <w:numPr>
          <w:ilvl w:val="0"/>
          <w:numId w:val="19"/>
        </w:numPr>
        <w:spacing w:before="120"/>
        <w:rPr>
          <w:b/>
          <w:color w:val="000000" w:themeColor="text1"/>
          <w:sz w:val="28"/>
          <w:szCs w:val="28"/>
        </w:rPr>
      </w:pPr>
      <w:r w:rsidRPr="00D154CE">
        <w:rPr>
          <w:b/>
          <w:sz w:val="24"/>
          <w:szCs w:val="24"/>
        </w:rPr>
        <w:t>L1.CGEI.C.02</w:t>
      </w:r>
      <w:r w:rsidRPr="00D154CE">
        <w:rPr>
          <w:sz w:val="24"/>
          <w:szCs w:val="24"/>
        </w:rPr>
        <w:t xml:space="preserve"> Demonstrate how a given algorithm applies to problems across disciplines</w:t>
      </w:r>
      <w:r w:rsidRPr="00DB45A3">
        <w:rPr>
          <w:b/>
          <w:color w:val="000000" w:themeColor="text1"/>
          <w:sz w:val="28"/>
          <w:szCs w:val="28"/>
        </w:rPr>
        <w:t xml:space="preserve"> </w:t>
      </w:r>
    </w:p>
    <w:p w:rsidR="00615784" w:rsidRPr="00DB45A3" w:rsidRDefault="00615784" w:rsidP="00EB58D8">
      <w:pPr>
        <w:pStyle w:val="Heading1"/>
        <w:spacing w:before="120"/>
        <w:ind w:left="0"/>
        <w:rPr>
          <w:b/>
          <w:color w:val="000000" w:themeColor="text1"/>
          <w:sz w:val="28"/>
          <w:szCs w:val="28"/>
        </w:rPr>
      </w:pPr>
      <w:r w:rsidRPr="00DB45A3">
        <w:rPr>
          <w:b/>
          <w:color w:val="000000" w:themeColor="text1"/>
          <w:sz w:val="28"/>
          <w:szCs w:val="28"/>
        </w:rPr>
        <w:t>Social Interactions</w:t>
      </w:r>
    </w:p>
    <w:p w:rsidR="00EB58D8" w:rsidRPr="00EB58D8" w:rsidRDefault="00EB58D8" w:rsidP="00EB58D8">
      <w:pPr>
        <w:pStyle w:val="Heading1"/>
        <w:numPr>
          <w:ilvl w:val="0"/>
          <w:numId w:val="24"/>
        </w:numPr>
        <w:spacing w:before="120"/>
        <w:rPr>
          <w:b/>
          <w:color w:val="000000" w:themeColor="text1"/>
          <w:sz w:val="28"/>
          <w:szCs w:val="28"/>
        </w:rPr>
      </w:pPr>
      <w:r w:rsidRPr="00C3782E">
        <w:rPr>
          <w:b/>
          <w:sz w:val="24"/>
          <w:szCs w:val="24"/>
        </w:rPr>
        <w:t>L1.CGEI.SI.01</w:t>
      </w:r>
      <w:r w:rsidRPr="00D154CE">
        <w:rPr>
          <w:sz w:val="24"/>
          <w:szCs w:val="24"/>
        </w:rPr>
        <w:t xml:space="preserve"> Demonstrate how computing increases connectivity to people in various cultures</w:t>
      </w:r>
    </w:p>
    <w:p w:rsidR="00615784" w:rsidRPr="00DB45A3" w:rsidRDefault="00615784" w:rsidP="00EB58D8">
      <w:pPr>
        <w:pStyle w:val="Heading1"/>
        <w:spacing w:before="120"/>
        <w:ind w:left="115" w:hanging="115"/>
        <w:rPr>
          <w:b/>
          <w:color w:val="000000" w:themeColor="text1"/>
          <w:sz w:val="28"/>
          <w:szCs w:val="28"/>
        </w:rPr>
      </w:pPr>
      <w:r w:rsidRPr="00DB45A3">
        <w:rPr>
          <w:b/>
          <w:color w:val="000000" w:themeColor="text1"/>
          <w:sz w:val="28"/>
          <w:szCs w:val="28"/>
        </w:rPr>
        <w:t>Safety, Law and Ethics</w:t>
      </w:r>
    </w:p>
    <w:p w:rsidR="00EB58D8" w:rsidRPr="00C3782E" w:rsidRDefault="00EB58D8" w:rsidP="00EB58D8">
      <w:pPr>
        <w:pStyle w:val="BodyText"/>
        <w:numPr>
          <w:ilvl w:val="0"/>
          <w:numId w:val="21"/>
        </w:numPr>
        <w:spacing w:before="120"/>
        <w:rPr>
          <w:rFonts w:ascii="Calibri Light" w:hAnsi="Calibri Light" w:cs="Calibri Light"/>
          <w:sz w:val="24"/>
          <w:szCs w:val="24"/>
        </w:rPr>
      </w:pPr>
      <w:r w:rsidRPr="00C3782E">
        <w:rPr>
          <w:rFonts w:ascii="Calibri Light" w:hAnsi="Calibri Light" w:cs="Calibri Light"/>
          <w:b/>
          <w:sz w:val="24"/>
          <w:szCs w:val="24"/>
        </w:rPr>
        <w:t>L1.CGEI.SLE.1</w:t>
      </w:r>
      <w:r w:rsidRPr="00C3782E">
        <w:rPr>
          <w:rFonts w:ascii="Calibri Light" w:hAnsi="Calibri Light" w:cs="Calibri Light"/>
          <w:sz w:val="24"/>
          <w:szCs w:val="24"/>
        </w:rPr>
        <w:t xml:space="preserve"> Explain the beneficial and harmful effects that intellectual property laws can have on innovation.</w:t>
      </w:r>
    </w:p>
    <w:p w:rsidR="00EB58D8" w:rsidRPr="00C3782E" w:rsidRDefault="00EB58D8" w:rsidP="00EB58D8">
      <w:pPr>
        <w:pStyle w:val="BodyText"/>
        <w:numPr>
          <w:ilvl w:val="0"/>
          <w:numId w:val="21"/>
        </w:numPr>
        <w:spacing w:before="120"/>
        <w:ind w:right="432"/>
        <w:rPr>
          <w:rFonts w:ascii="Calibri Light" w:hAnsi="Calibri Light" w:cs="Calibri Light"/>
          <w:sz w:val="24"/>
          <w:szCs w:val="24"/>
        </w:rPr>
      </w:pPr>
      <w:r w:rsidRPr="00C3782E">
        <w:rPr>
          <w:rFonts w:ascii="Calibri Light" w:hAnsi="Calibri Light" w:cs="Calibri Light"/>
          <w:b/>
          <w:sz w:val="24"/>
          <w:szCs w:val="24"/>
        </w:rPr>
        <w:t>L1.CGEI.SLE.2</w:t>
      </w:r>
      <w:r w:rsidRPr="00C3782E">
        <w:rPr>
          <w:rFonts w:ascii="Calibri Light" w:hAnsi="Calibri Light" w:cs="Calibri Light"/>
          <w:sz w:val="24"/>
          <w:szCs w:val="24"/>
        </w:rPr>
        <w:t xml:space="preserve"> Explain the privacy concerns related to the collection and large scale analysis of information about individuals that may not be evident to users (e.g., how businesses, social media, and the government collects and uses data).</w:t>
      </w:r>
    </w:p>
    <w:p w:rsidR="00EB58D8" w:rsidRPr="00C3782E" w:rsidRDefault="00EB58D8" w:rsidP="00EB58D8">
      <w:pPr>
        <w:pStyle w:val="BodyText"/>
        <w:numPr>
          <w:ilvl w:val="0"/>
          <w:numId w:val="21"/>
        </w:numPr>
        <w:spacing w:before="120"/>
        <w:ind w:right="245"/>
        <w:rPr>
          <w:rFonts w:ascii="Calibri Light" w:hAnsi="Calibri Light" w:cs="Calibri Light"/>
          <w:sz w:val="24"/>
          <w:szCs w:val="24"/>
        </w:rPr>
      </w:pPr>
      <w:r w:rsidRPr="00C3782E">
        <w:rPr>
          <w:rFonts w:ascii="Calibri Light" w:hAnsi="Calibri Light" w:cs="Calibri Light"/>
          <w:b/>
          <w:sz w:val="24"/>
          <w:szCs w:val="24"/>
        </w:rPr>
        <w:t>L1.CGEI.SLE.3</w:t>
      </w:r>
      <w:r w:rsidRPr="00C3782E">
        <w:rPr>
          <w:rFonts w:ascii="Calibri Light" w:hAnsi="Calibri Light" w:cs="Calibri Light"/>
          <w:sz w:val="24"/>
          <w:szCs w:val="24"/>
        </w:rPr>
        <w:t xml:space="preserve"> Evaluate the social and economics implications as related to privacy, data, property, information, and identity in the context of safety, law, or ethics.</w:t>
      </w:r>
    </w:p>
    <w:p w:rsidR="00EB58D8" w:rsidRPr="00C3782E" w:rsidRDefault="00EB58D8" w:rsidP="00EB58D8">
      <w:pPr>
        <w:pStyle w:val="BodyText"/>
        <w:numPr>
          <w:ilvl w:val="0"/>
          <w:numId w:val="21"/>
        </w:numPr>
        <w:spacing w:before="120"/>
        <w:ind w:right="374"/>
        <w:rPr>
          <w:rFonts w:ascii="Calibri Light" w:hAnsi="Calibri Light" w:cs="Calibri Light"/>
          <w:sz w:val="24"/>
          <w:szCs w:val="24"/>
        </w:rPr>
      </w:pPr>
      <w:r w:rsidRPr="00C3782E">
        <w:rPr>
          <w:rFonts w:ascii="Calibri Light" w:hAnsi="Calibri Light" w:cs="Calibri Light"/>
          <w:b/>
          <w:sz w:val="24"/>
          <w:szCs w:val="24"/>
        </w:rPr>
        <w:t>L1.CGEI.SLE.4</w:t>
      </w:r>
      <w:r w:rsidRPr="00C3782E">
        <w:rPr>
          <w:rFonts w:ascii="Calibri Light" w:hAnsi="Calibri Light" w:cs="Calibri Light"/>
          <w:sz w:val="24"/>
          <w:szCs w:val="24"/>
        </w:rPr>
        <w:t xml:space="preserve"> Describe the beneficial and intrusive aspects of advancing and emerging technologies (e.g., artificial intelligent agents, IoT, robotics).</w:t>
      </w:r>
    </w:p>
    <w:p w:rsidR="008E142C" w:rsidRPr="00F35F3C" w:rsidRDefault="00EB58D8" w:rsidP="00EB58D8">
      <w:pPr>
        <w:pStyle w:val="ListParagraph"/>
        <w:numPr>
          <w:ilvl w:val="0"/>
          <w:numId w:val="21"/>
        </w:numPr>
        <w:rPr>
          <w:b w:val="0"/>
          <w:sz w:val="24"/>
          <w:szCs w:val="24"/>
        </w:rPr>
      </w:pPr>
      <w:r w:rsidRPr="00C3782E">
        <w:rPr>
          <w:sz w:val="24"/>
          <w:szCs w:val="24"/>
        </w:rPr>
        <w:t xml:space="preserve">L1.CGEI.SLE.5 </w:t>
      </w:r>
      <w:r w:rsidRPr="00EB58D8">
        <w:rPr>
          <w:b w:val="0"/>
          <w:sz w:val="24"/>
          <w:szCs w:val="24"/>
        </w:rPr>
        <w:t>Discuss diverse careers that are influenced by computer science and its availability to all regardless of background.</w:t>
      </w:r>
    </w:p>
    <w:sectPr w:rsidR="008E142C" w:rsidRPr="00F35F3C" w:rsidSect="006107C0">
      <w:pgSz w:w="12240" w:h="15840"/>
      <w:pgMar w:top="990" w:right="1320" w:bottom="280" w:left="1320" w:header="63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8A2" w:rsidRDefault="006618A2">
      <w:r>
        <w:separator/>
      </w:r>
    </w:p>
  </w:endnote>
  <w:endnote w:type="continuationSeparator" w:id="0">
    <w:p w:rsidR="006618A2" w:rsidRDefault="0066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31244"/>
      <w:docPartObj>
        <w:docPartGallery w:val="Page Numbers (Bottom of Page)"/>
        <w:docPartUnique/>
      </w:docPartObj>
    </w:sdtPr>
    <w:sdtEndPr>
      <w:rPr>
        <w:color w:val="7F7F7F" w:themeColor="background1" w:themeShade="7F"/>
        <w:spacing w:val="60"/>
      </w:rPr>
    </w:sdtEndPr>
    <w:sdtContent>
      <w:p w:rsidR="002B452C" w:rsidRDefault="002B45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7A00">
          <w:rPr>
            <w:noProof/>
          </w:rPr>
          <w:t>3</w:t>
        </w:r>
        <w:r>
          <w:rPr>
            <w:noProof/>
          </w:rPr>
          <w:fldChar w:fldCharType="end"/>
        </w:r>
        <w:r>
          <w:t xml:space="preserve"> | </w:t>
        </w:r>
        <w:r>
          <w:rPr>
            <w:color w:val="7F7F7F" w:themeColor="background1" w:themeShade="7F"/>
            <w:spacing w:val="60"/>
          </w:rPr>
          <w:t>Page</w:t>
        </w:r>
      </w:p>
    </w:sdtContent>
  </w:sdt>
  <w:p w:rsidR="002B452C" w:rsidRDefault="002B452C" w:rsidP="002B452C">
    <w:pPr>
      <w:pStyle w:val="Footer"/>
      <w:rPr>
        <w:rFonts w:asciiTheme="majorHAnsi" w:hAnsiTheme="majorHAnsi" w:cstheme="majorHAnsi"/>
        <w:sz w:val="24"/>
        <w:szCs w:val="24"/>
      </w:rPr>
    </w:pPr>
    <w:r>
      <w:rPr>
        <w:rFonts w:asciiTheme="majorHAnsi" w:hAnsiTheme="majorHAnsi" w:cstheme="majorHAnsi"/>
        <w:sz w:val="24"/>
        <w:szCs w:val="24"/>
      </w:rPr>
      <w:t>Alaska Computer Science Standards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8A2" w:rsidRDefault="006618A2">
      <w:r>
        <w:separator/>
      </w:r>
    </w:p>
  </w:footnote>
  <w:footnote w:type="continuationSeparator" w:id="0">
    <w:p w:rsidR="006618A2" w:rsidRDefault="0066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070" w:rsidRPr="006068AF" w:rsidRDefault="00C13070" w:rsidP="00C13070">
    <w:pPr>
      <w:pStyle w:val="Header"/>
    </w:pPr>
    <w:r w:rsidRPr="00D51719">
      <w:rPr>
        <w:noProof/>
        <w:lang w:bidi="ar-SA"/>
      </w:rPr>
      <w:drawing>
        <wp:inline distT="0" distB="0" distL="0" distR="0" wp14:anchorId="00BDAD73" wp14:editId="07B3CFF9">
          <wp:extent cx="723212" cy="666115"/>
          <wp:effectExtent l="0" t="0" r="1270" b="635"/>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288" cy="673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E86"/>
    <w:multiLevelType w:val="hybridMultilevel"/>
    <w:tmpl w:val="BA0C0228"/>
    <w:lvl w:ilvl="0" w:tplc="639AAB1C">
      <w:start w:val="1"/>
      <w:numFmt w:val="bullet"/>
      <w:lvlText w:val=""/>
      <w:lvlJc w:val="left"/>
      <w:pPr>
        <w:ind w:left="839" w:hanging="360"/>
      </w:pPr>
      <w:rPr>
        <w:rFonts w:ascii="Symbol" w:hAnsi="Symbol" w:hint="default"/>
        <w:sz w:val="24"/>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5A122D7"/>
    <w:multiLevelType w:val="hybridMultilevel"/>
    <w:tmpl w:val="A0DE097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46B3"/>
    <w:multiLevelType w:val="hybridMultilevel"/>
    <w:tmpl w:val="03F671AE"/>
    <w:lvl w:ilvl="0" w:tplc="4DD092B2">
      <w:start w:val="1"/>
      <w:numFmt w:val="bullet"/>
      <w:lvlText w:val=""/>
      <w:lvlJc w:val="left"/>
      <w:pPr>
        <w:ind w:left="840" w:hanging="360"/>
      </w:pPr>
      <w:rPr>
        <w:rFonts w:ascii="Symbol" w:hAnsi="Symbol" w:hint="default"/>
        <w:w w:val="100"/>
        <w:sz w:val="24"/>
        <w:szCs w:val="18"/>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E333C60"/>
    <w:multiLevelType w:val="hybridMultilevel"/>
    <w:tmpl w:val="BA84D9A6"/>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4996"/>
    <w:multiLevelType w:val="hybridMultilevel"/>
    <w:tmpl w:val="9D10EE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00FC8"/>
    <w:multiLevelType w:val="hybridMultilevel"/>
    <w:tmpl w:val="177A2A18"/>
    <w:lvl w:ilvl="0" w:tplc="8D184A82">
      <w:start w:val="1"/>
      <w:numFmt w:val="bullet"/>
      <w:lvlText w:val=""/>
      <w:lvlJc w:val="left"/>
      <w:pPr>
        <w:ind w:left="594" w:hanging="360"/>
      </w:pPr>
      <w:rPr>
        <w:rFonts w:ascii="Symbol" w:hAnsi="Symbol" w:hint="default"/>
        <w:w w:val="100"/>
        <w:sz w:val="24"/>
        <w:szCs w:val="18"/>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6" w15:restartNumberingAfterBreak="0">
    <w:nsid w:val="34BA10E4"/>
    <w:multiLevelType w:val="hybridMultilevel"/>
    <w:tmpl w:val="37E6CF78"/>
    <w:lvl w:ilvl="0" w:tplc="4DD092B2">
      <w:start w:val="1"/>
      <w:numFmt w:val="bullet"/>
      <w:lvlText w:val=""/>
      <w:lvlJc w:val="left"/>
      <w:pPr>
        <w:ind w:left="3840" w:hanging="360"/>
      </w:pPr>
      <w:rPr>
        <w:rFonts w:ascii="Symbol" w:hAnsi="Symbol" w:hint="default"/>
        <w:w w:val="100"/>
        <w:sz w:val="24"/>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13487"/>
    <w:multiLevelType w:val="hybridMultilevel"/>
    <w:tmpl w:val="C8B2C912"/>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03F52"/>
    <w:multiLevelType w:val="hybridMultilevel"/>
    <w:tmpl w:val="5086A08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A26AD"/>
    <w:multiLevelType w:val="hybridMultilevel"/>
    <w:tmpl w:val="F6C6C2BA"/>
    <w:lvl w:ilvl="0" w:tplc="43A6B1B2">
      <w:start w:val="1"/>
      <w:numFmt w:val="bullet"/>
      <w:lvlText w:val=""/>
      <w:lvlJc w:val="left"/>
      <w:pPr>
        <w:ind w:left="839" w:hanging="360"/>
      </w:pPr>
      <w:rPr>
        <w:rFonts w:ascii="Symbol" w:hAnsi="Symbol" w:hint="default"/>
        <w:sz w:val="24"/>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4E4040FB"/>
    <w:multiLevelType w:val="hybridMultilevel"/>
    <w:tmpl w:val="312AA8E0"/>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64E53"/>
    <w:multiLevelType w:val="hybridMultilevel"/>
    <w:tmpl w:val="2828E6E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A41B5"/>
    <w:multiLevelType w:val="hybridMultilevel"/>
    <w:tmpl w:val="2254620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B0C3E"/>
    <w:multiLevelType w:val="hybridMultilevel"/>
    <w:tmpl w:val="AF0CF720"/>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8385E"/>
    <w:multiLevelType w:val="hybridMultilevel"/>
    <w:tmpl w:val="6560B4C2"/>
    <w:lvl w:ilvl="0" w:tplc="4DD092B2">
      <w:start w:val="1"/>
      <w:numFmt w:val="bullet"/>
      <w:lvlText w:val=""/>
      <w:lvlJc w:val="left"/>
      <w:pPr>
        <w:ind w:left="835" w:hanging="360"/>
      </w:pPr>
      <w:rPr>
        <w:rFonts w:ascii="Symbol" w:hAnsi="Symbol" w:hint="default"/>
        <w:w w:val="100"/>
        <w:sz w:val="24"/>
        <w:szCs w:val="18"/>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604502CB"/>
    <w:multiLevelType w:val="hybridMultilevel"/>
    <w:tmpl w:val="AD26FAD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61E0D"/>
    <w:multiLevelType w:val="hybridMultilevel"/>
    <w:tmpl w:val="339C617E"/>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A6721"/>
    <w:multiLevelType w:val="hybridMultilevel"/>
    <w:tmpl w:val="64A44E54"/>
    <w:lvl w:ilvl="0" w:tplc="4132B0C4">
      <w:start w:val="1"/>
      <w:numFmt w:val="bullet"/>
      <w:lvlText w:val=""/>
      <w:lvlJc w:val="left"/>
      <w:pPr>
        <w:ind w:left="840" w:hanging="360"/>
      </w:pPr>
      <w:rPr>
        <w:rFonts w:ascii="Symbol" w:hAnsi="Symbol" w:hint="default"/>
        <w:w w:val="100"/>
        <w:sz w:val="24"/>
        <w:szCs w:val="18"/>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637136C1"/>
    <w:multiLevelType w:val="hybridMultilevel"/>
    <w:tmpl w:val="82300F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F0CD1"/>
    <w:multiLevelType w:val="hybridMultilevel"/>
    <w:tmpl w:val="68BEBCF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6B2A08CD"/>
    <w:multiLevelType w:val="hybridMultilevel"/>
    <w:tmpl w:val="B59A549A"/>
    <w:lvl w:ilvl="0" w:tplc="8D184A82">
      <w:start w:val="1"/>
      <w:numFmt w:val="bullet"/>
      <w:lvlText w:val=""/>
      <w:lvlJc w:val="left"/>
      <w:pPr>
        <w:ind w:left="840" w:hanging="360"/>
      </w:pPr>
      <w:rPr>
        <w:rFonts w:ascii="Symbol" w:hAnsi="Symbol" w:hint="default"/>
        <w:w w:val="100"/>
        <w:sz w:val="24"/>
        <w:szCs w:val="18"/>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72EF7E0F"/>
    <w:multiLevelType w:val="hybridMultilevel"/>
    <w:tmpl w:val="D13A4B7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336B0"/>
    <w:multiLevelType w:val="hybridMultilevel"/>
    <w:tmpl w:val="6C8827D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F42DE"/>
    <w:multiLevelType w:val="hybridMultilevel"/>
    <w:tmpl w:val="26E8F76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0"/>
  </w:num>
  <w:num w:numId="4">
    <w:abstractNumId w:val="2"/>
  </w:num>
  <w:num w:numId="5">
    <w:abstractNumId w:val="17"/>
  </w:num>
  <w:num w:numId="6">
    <w:abstractNumId w:val="20"/>
  </w:num>
  <w:num w:numId="7">
    <w:abstractNumId w:val="5"/>
  </w:num>
  <w:num w:numId="8">
    <w:abstractNumId w:val="6"/>
  </w:num>
  <w:num w:numId="9">
    <w:abstractNumId w:val="22"/>
  </w:num>
  <w:num w:numId="10">
    <w:abstractNumId w:val="21"/>
  </w:num>
  <w:num w:numId="11">
    <w:abstractNumId w:val="16"/>
  </w:num>
  <w:num w:numId="12">
    <w:abstractNumId w:val="18"/>
  </w:num>
  <w:num w:numId="13">
    <w:abstractNumId w:val="15"/>
  </w:num>
  <w:num w:numId="14">
    <w:abstractNumId w:val="23"/>
  </w:num>
  <w:num w:numId="15">
    <w:abstractNumId w:val="7"/>
  </w:num>
  <w:num w:numId="16">
    <w:abstractNumId w:val="13"/>
  </w:num>
  <w:num w:numId="17">
    <w:abstractNumId w:val="12"/>
  </w:num>
  <w:num w:numId="18">
    <w:abstractNumId w:val="8"/>
  </w:num>
  <w:num w:numId="19">
    <w:abstractNumId w:val="10"/>
  </w:num>
  <w:num w:numId="20">
    <w:abstractNumId w:val="11"/>
  </w:num>
  <w:num w:numId="21">
    <w:abstractNumId w:val="4"/>
  </w:num>
  <w:num w:numId="22">
    <w:abstractNumId w:val="3"/>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84"/>
    <w:rsid w:val="00024DAA"/>
    <w:rsid w:val="000B0600"/>
    <w:rsid w:val="000C6C57"/>
    <w:rsid w:val="001B3740"/>
    <w:rsid w:val="001B4158"/>
    <w:rsid w:val="00207F50"/>
    <w:rsid w:val="0024228A"/>
    <w:rsid w:val="002576B0"/>
    <w:rsid w:val="002B452C"/>
    <w:rsid w:val="0032314A"/>
    <w:rsid w:val="003E28A8"/>
    <w:rsid w:val="003E589D"/>
    <w:rsid w:val="004257A1"/>
    <w:rsid w:val="004F0F96"/>
    <w:rsid w:val="005079A6"/>
    <w:rsid w:val="00587A00"/>
    <w:rsid w:val="005A4265"/>
    <w:rsid w:val="005A4A9C"/>
    <w:rsid w:val="005A5C30"/>
    <w:rsid w:val="006107C0"/>
    <w:rsid w:val="00615784"/>
    <w:rsid w:val="006618A2"/>
    <w:rsid w:val="007A4D33"/>
    <w:rsid w:val="00852231"/>
    <w:rsid w:val="008E142C"/>
    <w:rsid w:val="00914829"/>
    <w:rsid w:val="009B454E"/>
    <w:rsid w:val="009B6673"/>
    <w:rsid w:val="00AB0FD8"/>
    <w:rsid w:val="00C13070"/>
    <w:rsid w:val="00CA52F1"/>
    <w:rsid w:val="00CD3777"/>
    <w:rsid w:val="00D26506"/>
    <w:rsid w:val="00EA09A3"/>
    <w:rsid w:val="00EB58D8"/>
    <w:rsid w:val="00F35F3C"/>
    <w:rsid w:val="00F6137E"/>
    <w:rsid w:val="00FA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C7EF58-46FE-40F7-8654-2FD4F11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578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615784"/>
    <w:pPr>
      <w:ind w:left="120"/>
      <w:outlineLvl w:val="0"/>
    </w:pPr>
    <w:rPr>
      <w:rFonts w:ascii="Calibri Light" w:eastAsia="Calibri Light" w:hAnsi="Calibri Light" w:cs="Calibri Light"/>
      <w:sz w:val="32"/>
      <w:szCs w:val="32"/>
    </w:rPr>
  </w:style>
  <w:style w:type="paragraph" w:styleId="Heading2">
    <w:name w:val="heading 2"/>
    <w:basedOn w:val="Normal"/>
    <w:next w:val="Normal"/>
    <w:link w:val="Heading2Char"/>
    <w:uiPriority w:val="9"/>
    <w:unhideWhenUsed/>
    <w:qFormat/>
    <w:rsid w:val="00F35F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784"/>
    <w:rPr>
      <w:rFonts w:ascii="Calibri Light" w:eastAsia="Calibri Light" w:hAnsi="Calibri Light" w:cs="Calibri Light"/>
      <w:sz w:val="32"/>
      <w:szCs w:val="32"/>
      <w:lang w:bidi="en-US"/>
    </w:rPr>
  </w:style>
  <w:style w:type="paragraph" w:styleId="BodyText">
    <w:name w:val="Body Text"/>
    <w:basedOn w:val="Normal"/>
    <w:link w:val="BodyTextChar"/>
    <w:uiPriority w:val="1"/>
    <w:qFormat/>
    <w:rsid w:val="00615784"/>
    <w:pPr>
      <w:ind w:left="120"/>
    </w:pPr>
    <w:rPr>
      <w:sz w:val="18"/>
      <w:szCs w:val="18"/>
    </w:rPr>
  </w:style>
  <w:style w:type="character" w:customStyle="1" w:styleId="BodyTextChar">
    <w:name w:val="Body Text Char"/>
    <w:basedOn w:val="DefaultParagraphFont"/>
    <w:link w:val="BodyText"/>
    <w:uiPriority w:val="1"/>
    <w:rsid w:val="00615784"/>
    <w:rPr>
      <w:rFonts w:ascii="Calibri" w:eastAsia="Calibri" w:hAnsi="Calibri" w:cs="Calibri"/>
      <w:sz w:val="18"/>
      <w:szCs w:val="18"/>
      <w:lang w:bidi="en-US"/>
    </w:rPr>
  </w:style>
  <w:style w:type="paragraph" w:styleId="Header">
    <w:name w:val="header"/>
    <w:basedOn w:val="Normal"/>
    <w:link w:val="HeaderChar"/>
    <w:uiPriority w:val="99"/>
    <w:unhideWhenUsed/>
    <w:rsid w:val="00615784"/>
    <w:pPr>
      <w:tabs>
        <w:tab w:val="center" w:pos="4680"/>
        <w:tab w:val="right" w:pos="9360"/>
      </w:tabs>
    </w:pPr>
  </w:style>
  <w:style w:type="character" w:customStyle="1" w:styleId="HeaderChar">
    <w:name w:val="Header Char"/>
    <w:basedOn w:val="DefaultParagraphFont"/>
    <w:link w:val="Header"/>
    <w:uiPriority w:val="99"/>
    <w:rsid w:val="00615784"/>
    <w:rPr>
      <w:rFonts w:ascii="Calibri" w:eastAsia="Calibri" w:hAnsi="Calibri" w:cs="Calibri"/>
      <w:lang w:bidi="en-US"/>
    </w:rPr>
  </w:style>
  <w:style w:type="paragraph" w:styleId="Title">
    <w:name w:val="Title"/>
    <w:basedOn w:val="Header"/>
    <w:next w:val="Normal"/>
    <w:link w:val="TitleChar"/>
    <w:uiPriority w:val="10"/>
    <w:qFormat/>
    <w:rsid w:val="00615784"/>
    <w:pPr>
      <w:widowControl/>
      <w:autoSpaceDE/>
      <w:autoSpaceDN/>
      <w:jc w:val="center"/>
    </w:pPr>
    <w:rPr>
      <w:rFonts w:ascii="Times New Roman" w:eastAsiaTheme="minorHAnsi" w:hAnsi="Times New Roman" w:cs="Times New Roman"/>
      <w:b/>
      <w:sz w:val="36"/>
      <w:szCs w:val="32"/>
      <w:lang w:bidi="ar-SA"/>
    </w:rPr>
  </w:style>
  <w:style w:type="character" w:customStyle="1" w:styleId="TitleChar">
    <w:name w:val="Title Char"/>
    <w:basedOn w:val="DefaultParagraphFont"/>
    <w:link w:val="Title"/>
    <w:uiPriority w:val="10"/>
    <w:rsid w:val="00615784"/>
    <w:rPr>
      <w:rFonts w:ascii="Times New Roman" w:hAnsi="Times New Roman" w:cs="Times New Roman"/>
      <w:b/>
      <w:sz w:val="36"/>
      <w:szCs w:val="32"/>
    </w:rPr>
  </w:style>
  <w:style w:type="paragraph" w:styleId="ListParagraph">
    <w:name w:val="List Paragraph"/>
    <w:basedOn w:val="Heading1"/>
    <w:uiPriority w:val="1"/>
    <w:qFormat/>
    <w:rsid w:val="003E28A8"/>
    <w:pPr>
      <w:shd w:val="clear" w:color="auto" w:fill="FFFFFF" w:themeFill="background1"/>
      <w:spacing w:before="120"/>
      <w:ind w:left="0"/>
    </w:pPr>
    <w:rPr>
      <w:b/>
      <w:color w:val="000000" w:themeColor="text1"/>
      <w:sz w:val="28"/>
      <w:szCs w:val="28"/>
    </w:rPr>
  </w:style>
  <w:style w:type="character" w:customStyle="1" w:styleId="Heading2Char">
    <w:name w:val="Heading 2 Char"/>
    <w:basedOn w:val="DefaultParagraphFont"/>
    <w:link w:val="Heading2"/>
    <w:uiPriority w:val="9"/>
    <w:rsid w:val="00F35F3C"/>
    <w:rPr>
      <w:rFonts w:asciiTheme="majorHAnsi" w:eastAsiaTheme="majorEastAsia" w:hAnsiTheme="majorHAnsi" w:cstheme="majorBidi"/>
      <w:color w:val="2E74B5" w:themeColor="accent1" w:themeShade="BF"/>
      <w:sz w:val="26"/>
      <w:szCs w:val="26"/>
      <w:lang w:bidi="en-US"/>
    </w:rPr>
  </w:style>
  <w:style w:type="paragraph" w:styleId="Footer">
    <w:name w:val="footer"/>
    <w:basedOn w:val="Normal"/>
    <w:link w:val="FooterChar"/>
    <w:uiPriority w:val="99"/>
    <w:unhideWhenUsed/>
    <w:rsid w:val="006107C0"/>
    <w:pPr>
      <w:tabs>
        <w:tab w:val="center" w:pos="4680"/>
        <w:tab w:val="right" w:pos="9360"/>
      </w:tabs>
    </w:pPr>
  </w:style>
  <w:style w:type="character" w:customStyle="1" w:styleId="FooterChar">
    <w:name w:val="Footer Char"/>
    <w:basedOn w:val="DefaultParagraphFont"/>
    <w:link w:val="Footer"/>
    <w:uiPriority w:val="99"/>
    <w:rsid w:val="006107C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Overcast, Brenda L (EED)</dc:creator>
  <cp:keywords/>
  <dc:description/>
  <cp:lastModifiedBy>O'Dell, Matthew B (DOR)</cp:lastModifiedBy>
  <cp:revision>2</cp:revision>
  <dcterms:created xsi:type="dcterms:W3CDTF">2019-07-26T23:49:00Z</dcterms:created>
  <dcterms:modified xsi:type="dcterms:W3CDTF">2019-07-26T23:49:00Z</dcterms:modified>
</cp:coreProperties>
</file>