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2875" w14:textId="6A22E5BC" w:rsidR="00112151" w:rsidRPr="002456FD" w:rsidRDefault="00B11B26" w:rsidP="00112151">
      <w:pPr>
        <w:jc w:val="center"/>
        <w:rPr>
          <w:rFonts w:eastAsia="Times New Roman"/>
          <w:sz w:val="28"/>
          <w:szCs w:val="28"/>
        </w:rPr>
      </w:pPr>
      <w:r>
        <w:rPr>
          <w:rFonts w:eastAsia="Times New Roman"/>
          <w:noProof/>
          <w:sz w:val="28"/>
          <w:szCs w:val="28"/>
        </w:rPr>
        <w:drawing>
          <wp:inline distT="0" distB="0" distL="0" distR="0" wp14:anchorId="57D443DF" wp14:editId="6D6EEC9F">
            <wp:extent cx="5221224" cy="1234440"/>
            <wp:effectExtent l="0" t="0" r="0" b="0"/>
            <wp:docPr id="2" name="Graphic 2" descr="AK STAR Alaska System of Academic Read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AK STAR Alaska System of Academic Readiness"/>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221224" cy="1234440"/>
                    </a:xfrm>
                    <a:prstGeom prst="rect">
                      <a:avLst/>
                    </a:prstGeom>
                  </pic:spPr>
                </pic:pic>
              </a:graphicData>
            </a:graphic>
          </wp:inline>
        </w:drawing>
      </w:r>
    </w:p>
    <w:p w14:paraId="4E857FF6" w14:textId="77777777" w:rsidR="00112151" w:rsidRPr="002456FD" w:rsidRDefault="00112151" w:rsidP="00D43373">
      <w:pPr>
        <w:pStyle w:val="Title"/>
        <w:spacing w:before="1080"/>
        <w:jc w:val="center"/>
        <w:rPr>
          <w:rFonts w:eastAsia="Times New Roman"/>
        </w:rPr>
      </w:pPr>
      <w:r w:rsidRPr="002456FD">
        <w:rPr>
          <w:rFonts w:eastAsia="Times New Roman"/>
        </w:rPr>
        <w:t>Achievement Level Descriptors (ALDs)</w:t>
      </w:r>
    </w:p>
    <w:p w14:paraId="728AEDE9" w14:textId="5CEFFC04" w:rsidR="00112151" w:rsidRPr="002456FD" w:rsidRDefault="00112151" w:rsidP="00D43373">
      <w:pPr>
        <w:pStyle w:val="Title"/>
        <w:spacing w:before="1080"/>
        <w:jc w:val="center"/>
        <w:rPr>
          <w:rFonts w:eastAsia="Times New Roman"/>
        </w:rPr>
      </w:pPr>
      <w:r>
        <w:rPr>
          <w:rFonts w:eastAsia="Times New Roman"/>
        </w:rPr>
        <w:t>Mathematics</w:t>
      </w:r>
    </w:p>
    <w:p w14:paraId="56D5F2E9" w14:textId="5053B14B" w:rsidR="00112151" w:rsidRPr="002456FD" w:rsidRDefault="00112151" w:rsidP="00D43373">
      <w:pPr>
        <w:pStyle w:val="Title"/>
        <w:spacing w:before="1080"/>
        <w:jc w:val="center"/>
        <w:rPr>
          <w:rFonts w:eastAsia="Times New Roman"/>
        </w:rPr>
      </w:pPr>
      <w:r w:rsidRPr="002456FD">
        <w:rPr>
          <w:rFonts w:eastAsia="Times New Roman"/>
        </w:rPr>
        <w:t>Grade</w:t>
      </w:r>
      <w:r w:rsidR="001311A9">
        <w:rPr>
          <w:rFonts w:eastAsia="Times New Roman"/>
        </w:rPr>
        <w:t>s</w:t>
      </w:r>
      <w:r>
        <w:rPr>
          <w:rFonts w:eastAsia="Times New Roman"/>
        </w:rPr>
        <w:t xml:space="preserve"> </w:t>
      </w:r>
      <w:r w:rsidR="00E851EB">
        <w:rPr>
          <w:rFonts w:eastAsia="Times New Roman"/>
        </w:rPr>
        <w:t>6</w:t>
      </w:r>
      <w:r w:rsidR="00671F70">
        <w:rPr>
          <w:rFonts w:eastAsia="Times New Roman"/>
        </w:rPr>
        <w:t>–</w:t>
      </w:r>
      <w:r w:rsidR="00C05C06">
        <w:rPr>
          <w:rFonts w:eastAsia="Times New Roman"/>
        </w:rPr>
        <w:t>8</w:t>
      </w:r>
    </w:p>
    <w:p w14:paraId="11C41C60" w14:textId="696C8CBD" w:rsidR="00112151" w:rsidRDefault="00112151">
      <w:r>
        <w:br w:type="page"/>
      </w:r>
    </w:p>
    <w:p w14:paraId="0D48A83F" w14:textId="763F99C4" w:rsidR="004F7B83" w:rsidRDefault="004F7B83" w:rsidP="00D43373">
      <w:pPr>
        <w:pStyle w:val="Heading1"/>
        <w:spacing w:before="0"/>
        <w:jc w:val="center"/>
        <w:rPr>
          <w:rFonts w:eastAsia="Times New Roman"/>
        </w:rPr>
      </w:pPr>
      <w:r>
        <w:rPr>
          <w:rFonts w:eastAsia="Times New Roman"/>
        </w:rPr>
        <w:lastRenderedPageBreak/>
        <w:t>Achievement Level Descriptors (ALDs)</w:t>
      </w:r>
      <w:r w:rsidR="00EE5EF6">
        <w:rPr>
          <w:rFonts w:eastAsia="Times New Roman"/>
        </w:rPr>
        <w:br/>
      </w:r>
      <w:r>
        <w:rPr>
          <w:rFonts w:eastAsia="Times New Roman"/>
        </w:rPr>
        <w:t>Mathematics</w:t>
      </w:r>
      <w:r w:rsidR="00EE5EF6">
        <w:rPr>
          <w:rFonts w:eastAsia="Times New Roman"/>
        </w:rPr>
        <w:br/>
      </w:r>
      <w:r w:rsidR="001311A9">
        <w:rPr>
          <w:rFonts w:eastAsia="Times New Roman"/>
        </w:rPr>
        <w:t xml:space="preserve">Grades </w:t>
      </w:r>
      <w:r w:rsidR="00E851EB">
        <w:rPr>
          <w:rFonts w:eastAsia="Times New Roman"/>
        </w:rPr>
        <w:t>6</w:t>
      </w:r>
      <w:r w:rsidR="00671F70">
        <w:rPr>
          <w:rFonts w:eastAsia="Times New Roman"/>
        </w:rPr>
        <w:t>–</w:t>
      </w:r>
      <w:r w:rsidR="003370E5">
        <w:rPr>
          <w:rFonts w:eastAsia="Times New Roman"/>
        </w:rPr>
        <w:t>8</w:t>
      </w:r>
    </w:p>
    <w:p w14:paraId="169561B0" w14:textId="376B350E" w:rsidR="004F7B83" w:rsidRPr="002456FD" w:rsidRDefault="004F7B83" w:rsidP="004F7B83">
      <w:pPr>
        <w:spacing w:after="0"/>
        <w:rPr>
          <w:rFonts w:eastAsia="Times New Roman"/>
          <w:sz w:val="28"/>
          <w:szCs w:val="28"/>
        </w:rPr>
      </w:pPr>
      <w:r w:rsidRPr="002456FD">
        <w:rPr>
          <w:rFonts w:ascii="Calibri" w:eastAsia="Calibri" w:hAnsi="Calibri" w:cs="Calibri"/>
          <w:spacing w:val="-1"/>
          <w:sz w:val="24"/>
          <w:szCs w:val="24"/>
        </w:rPr>
        <w:t>The achievement level descriptors describe what a typical student scoring at each achievement level can do. A student who scores at a level would be expected to also be able to demonstrate the skills described in previous levels. A student would not necessarily demonstrate all the skills listed at a particular achievement level on a particular test in order to score at that level.</w:t>
      </w:r>
    </w:p>
    <w:p w14:paraId="07D424BA" w14:textId="41CCA07C" w:rsidR="00D43373" w:rsidRDefault="00D43373" w:rsidP="00D43373">
      <w:pPr>
        <w:pStyle w:val="Heading2"/>
      </w:pPr>
      <w:r>
        <w:t>Achievement Level Definitions</w:t>
      </w:r>
    </w:p>
    <w:p w14:paraId="0BAF7BEC" w14:textId="24137215" w:rsidR="009C38D3" w:rsidRPr="00F06346" w:rsidRDefault="009C38D3" w:rsidP="009C38D3">
      <w:pPr>
        <w:spacing w:after="0"/>
        <w:rPr>
          <w:rFonts w:ascii="Calibri" w:eastAsia="Calibri" w:hAnsi="Calibri" w:cs="Calibri"/>
          <w:color w:val="000000" w:themeColor="text1"/>
          <w:spacing w:val="-1"/>
          <w:sz w:val="24"/>
          <w:szCs w:val="24"/>
        </w:rPr>
      </w:pPr>
      <w:r w:rsidRPr="00F06346">
        <w:rPr>
          <w:b/>
          <w:sz w:val="24"/>
          <w:szCs w:val="24"/>
        </w:rPr>
        <w:t>Needs Support</w:t>
      </w:r>
      <w:r w:rsidRPr="00F06346">
        <w:rPr>
          <w:sz w:val="24"/>
          <w:szCs w:val="24"/>
        </w:rPr>
        <w:t xml:space="preserve"> </w:t>
      </w:r>
      <w:r w:rsidR="00671F70">
        <w:rPr>
          <w:sz w:val="24"/>
          <w:szCs w:val="24"/>
        </w:rPr>
        <w:t>–</w:t>
      </w:r>
      <w:r w:rsidRPr="00F06346">
        <w:rPr>
          <w:sz w:val="24"/>
          <w:szCs w:val="24"/>
        </w:rPr>
        <w:t xml:space="preserve"> Student may partially meet the standards but needs support to master the knowledge and skills of current grade</w:t>
      </w:r>
      <w:r w:rsidR="001D56DB">
        <w:rPr>
          <w:sz w:val="24"/>
          <w:szCs w:val="24"/>
        </w:rPr>
        <w:t>-</w:t>
      </w:r>
      <w:r w:rsidRPr="00F06346">
        <w:rPr>
          <w:sz w:val="24"/>
          <w:szCs w:val="24"/>
        </w:rPr>
        <w:t>level content.</w:t>
      </w:r>
    </w:p>
    <w:p w14:paraId="6631C8FA" w14:textId="35D2934A" w:rsidR="009C38D3" w:rsidRPr="00F06346" w:rsidRDefault="009C38D3" w:rsidP="009C38D3">
      <w:pPr>
        <w:spacing w:after="0"/>
        <w:rPr>
          <w:rFonts w:ascii="Calibri" w:eastAsia="Calibri" w:hAnsi="Calibri" w:cs="Calibri"/>
          <w:color w:val="000000" w:themeColor="text1"/>
          <w:spacing w:val="-1"/>
          <w:sz w:val="24"/>
          <w:szCs w:val="24"/>
        </w:rPr>
      </w:pPr>
      <w:r w:rsidRPr="00F06346">
        <w:rPr>
          <w:rFonts w:ascii="Calibri" w:eastAsia="Calibri" w:hAnsi="Calibri" w:cs="Calibri"/>
          <w:b/>
          <w:color w:val="000000" w:themeColor="text1"/>
          <w:spacing w:val="-1"/>
          <w:sz w:val="24"/>
          <w:szCs w:val="24"/>
        </w:rPr>
        <w:t>Approaching Proficient</w:t>
      </w:r>
      <w:r w:rsidRPr="00F06346">
        <w:rPr>
          <w:rFonts w:ascii="Calibri" w:eastAsia="Calibri" w:hAnsi="Calibri" w:cs="Calibri"/>
          <w:color w:val="000000" w:themeColor="text1"/>
          <w:spacing w:val="-1"/>
          <w:sz w:val="24"/>
          <w:szCs w:val="24"/>
        </w:rPr>
        <w:t xml:space="preserve"> </w:t>
      </w:r>
      <w:r w:rsidR="00671F70">
        <w:rPr>
          <w:rFonts w:ascii="Calibri" w:eastAsia="Calibri" w:hAnsi="Calibri" w:cs="Calibri"/>
          <w:color w:val="000000" w:themeColor="text1"/>
          <w:spacing w:val="-1"/>
          <w:sz w:val="24"/>
          <w:szCs w:val="24"/>
        </w:rPr>
        <w:t>–</w:t>
      </w:r>
      <w:r w:rsidRPr="00F06346">
        <w:rPr>
          <w:rFonts w:ascii="Calibri" w:eastAsia="Calibri" w:hAnsi="Calibri" w:cs="Calibri"/>
          <w:color w:val="000000" w:themeColor="text1"/>
          <w:spacing w:val="-1"/>
          <w:sz w:val="24"/>
          <w:szCs w:val="24"/>
        </w:rPr>
        <w:t xml:space="preserve"> Student partially meets the standards and may have gaps in knowledge and skills but is approaching mastery of some grade level content.</w:t>
      </w:r>
    </w:p>
    <w:p w14:paraId="1EF7FA29" w14:textId="190C4954" w:rsidR="009C38D3" w:rsidRPr="00F06346" w:rsidRDefault="009C38D3" w:rsidP="009C38D3">
      <w:pPr>
        <w:spacing w:after="0"/>
        <w:rPr>
          <w:rFonts w:ascii="Calibri" w:eastAsia="Calibri" w:hAnsi="Calibri" w:cs="Calibri"/>
          <w:color w:val="000000" w:themeColor="text1"/>
          <w:spacing w:val="-1"/>
          <w:sz w:val="24"/>
          <w:szCs w:val="24"/>
        </w:rPr>
      </w:pPr>
      <w:r w:rsidRPr="00F06346">
        <w:rPr>
          <w:rFonts w:ascii="Calibri" w:eastAsia="Calibri" w:hAnsi="Calibri" w:cs="Calibri"/>
          <w:b/>
          <w:color w:val="000000" w:themeColor="text1"/>
          <w:spacing w:val="-1"/>
          <w:sz w:val="24"/>
          <w:szCs w:val="24"/>
        </w:rPr>
        <w:t>Proficient</w:t>
      </w:r>
      <w:r w:rsidRPr="00F06346">
        <w:rPr>
          <w:rFonts w:ascii="Calibri" w:eastAsia="Calibri" w:hAnsi="Calibri" w:cs="Calibri"/>
          <w:color w:val="000000" w:themeColor="text1"/>
          <w:spacing w:val="-1"/>
          <w:sz w:val="24"/>
          <w:szCs w:val="24"/>
        </w:rPr>
        <w:t xml:space="preserve"> </w:t>
      </w:r>
      <w:r w:rsidR="00671F70">
        <w:rPr>
          <w:rFonts w:ascii="Calibri" w:eastAsia="Calibri" w:hAnsi="Calibri" w:cs="Calibri"/>
          <w:color w:val="000000" w:themeColor="text1"/>
          <w:spacing w:val="-1"/>
          <w:sz w:val="24"/>
          <w:szCs w:val="24"/>
        </w:rPr>
        <w:t>–</w:t>
      </w:r>
      <w:r w:rsidRPr="00F06346">
        <w:rPr>
          <w:rFonts w:ascii="Calibri" w:eastAsia="Calibri" w:hAnsi="Calibri" w:cs="Calibri"/>
          <w:color w:val="000000" w:themeColor="text1"/>
          <w:spacing w:val="-1"/>
          <w:sz w:val="24"/>
          <w:szCs w:val="24"/>
        </w:rPr>
        <w:t xml:space="preserve"> Student meets the standards and demonstrates mastery of the knowledge and skills of most grade level content.</w:t>
      </w:r>
    </w:p>
    <w:p w14:paraId="1EDA4B0D" w14:textId="0765C9C0" w:rsidR="00D70137" w:rsidRPr="009C38D3" w:rsidRDefault="009C38D3" w:rsidP="009C38D3">
      <w:pPr>
        <w:spacing w:after="0"/>
        <w:rPr>
          <w:rFonts w:ascii="Calibri" w:eastAsia="Calibri" w:hAnsi="Calibri" w:cs="Calibri"/>
          <w:color w:val="000000" w:themeColor="text1"/>
          <w:spacing w:val="-1"/>
          <w:sz w:val="24"/>
          <w:szCs w:val="24"/>
        </w:rPr>
      </w:pPr>
      <w:r w:rsidRPr="00F06346">
        <w:rPr>
          <w:rFonts w:ascii="Calibri" w:eastAsia="Calibri" w:hAnsi="Calibri" w:cs="Calibri"/>
          <w:b/>
          <w:color w:val="000000" w:themeColor="text1"/>
          <w:spacing w:val="-1"/>
          <w:sz w:val="24"/>
          <w:szCs w:val="24"/>
        </w:rPr>
        <w:t>Advanced</w:t>
      </w:r>
      <w:r w:rsidRPr="00F06346">
        <w:rPr>
          <w:rFonts w:ascii="Calibri" w:eastAsia="Calibri" w:hAnsi="Calibri" w:cs="Calibri"/>
          <w:color w:val="000000" w:themeColor="text1"/>
          <w:spacing w:val="-1"/>
          <w:sz w:val="24"/>
          <w:szCs w:val="24"/>
        </w:rPr>
        <w:t xml:space="preserve"> </w:t>
      </w:r>
      <w:r w:rsidR="00671F70">
        <w:rPr>
          <w:rFonts w:ascii="Calibri" w:eastAsia="Calibri" w:hAnsi="Calibri" w:cs="Calibri"/>
          <w:color w:val="000000" w:themeColor="text1"/>
          <w:spacing w:val="-1"/>
          <w:sz w:val="24"/>
          <w:szCs w:val="24"/>
        </w:rPr>
        <w:t>–</w:t>
      </w:r>
      <w:r w:rsidRPr="00F06346">
        <w:rPr>
          <w:rFonts w:ascii="Calibri" w:eastAsia="Calibri" w:hAnsi="Calibri" w:cs="Calibri"/>
          <w:color w:val="000000" w:themeColor="text1"/>
          <w:spacing w:val="-1"/>
          <w:sz w:val="24"/>
          <w:szCs w:val="24"/>
        </w:rPr>
        <w:t xml:space="preserve"> Student meets the standards and demonstrates mastery of the knowledge and skills on a range of complex grade level content.</w:t>
      </w:r>
    </w:p>
    <w:p w14:paraId="60421D1D" w14:textId="6E981881" w:rsidR="00F11A12" w:rsidRDefault="00F11A12" w:rsidP="00F11A12">
      <w:pPr>
        <w:pStyle w:val="Heading2"/>
        <w:rPr>
          <w:rFonts w:eastAsia="Calibri"/>
        </w:rPr>
      </w:pPr>
      <w:r>
        <w:rPr>
          <w:rFonts w:eastAsia="Calibri"/>
        </w:rPr>
        <w:t xml:space="preserve">Grade </w:t>
      </w:r>
      <w:r w:rsidR="00E851EB">
        <w:rPr>
          <w:rFonts w:eastAsia="Calibri"/>
        </w:rPr>
        <w:t>6</w:t>
      </w:r>
    </w:p>
    <w:p w14:paraId="26DF2E75" w14:textId="706B48AC" w:rsidR="004F7B83" w:rsidRDefault="00E851EB" w:rsidP="004F2254">
      <w:pPr>
        <w:pStyle w:val="Heading3"/>
      </w:pPr>
      <w:r>
        <w:t>Ratios and Proportional Relationships</w:t>
      </w:r>
    </w:p>
    <w:tbl>
      <w:tblPr>
        <w:tblStyle w:val="TableGrid"/>
        <w:tblW w:w="14688" w:type="dxa"/>
        <w:tblLayout w:type="fixed"/>
        <w:tblLook w:val="04A0" w:firstRow="1" w:lastRow="0" w:firstColumn="1" w:lastColumn="0" w:noHBand="0" w:noVBand="1"/>
        <w:tblDescription w:val="Number and Quantity - The Real Number System"/>
      </w:tblPr>
      <w:tblGrid>
        <w:gridCol w:w="1795"/>
        <w:gridCol w:w="2970"/>
        <w:gridCol w:w="3330"/>
        <w:gridCol w:w="3150"/>
        <w:gridCol w:w="3443"/>
      </w:tblGrid>
      <w:tr w:rsidR="008E1F09" w:rsidRPr="00A6030B" w14:paraId="56E0EADD" w14:textId="77777777" w:rsidTr="001D56DB">
        <w:trPr>
          <w:tblHeader/>
        </w:trPr>
        <w:tc>
          <w:tcPr>
            <w:tcW w:w="1795" w:type="dxa"/>
            <w:tcBorders>
              <w:bottom w:val="single" w:sz="4" w:space="0" w:color="auto"/>
            </w:tcBorders>
            <w:shd w:val="clear" w:color="auto" w:fill="C6D9F1" w:themeFill="text2" w:themeFillTint="33"/>
          </w:tcPr>
          <w:p w14:paraId="51BC2718" w14:textId="41626AD0" w:rsidR="008E1F09" w:rsidRPr="00A6030B" w:rsidRDefault="008E1F09" w:rsidP="001D56DB">
            <w:pPr>
              <w:rPr>
                <w:sz w:val="24"/>
                <w:szCs w:val="24"/>
              </w:rPr>
            </w:pPr>
            <w:r w:rsidRPr="00A6030B">
              <w:rPr>
                <w:sz w:val="24"/>
                <w:szCs w:val="24"/>
              </w:rPr>
              <w:t>Alaska Standard</w:t>
            </w:r>
          </w:p>
        </w:tc>
        <w:tc>
          <w:tcPr>
            <w:tcW w:w="2970" w:type="dxa"/>
            <w:tcBorders>
              <w:bottom w:val="single" w:sz="4" w:space="0" w:color="auto"/>
            </w:tcBorders>
            <w:shd w:val="clear" w:color="auto" w:fill="C6D9F1" w:themeFill="text2" w:themeFillTint="33"/>
            <w:vAlign w:val="center"/>
          </w:tcPr>
          <w:p w14:paraId="72FCA5F2" w14:textId="77777777" w:rsidR="008E1F09" w:rsidRPr="009C38D3" w:rsidRDefault="008E1F09" w:rsidP="008E1F09">
            <w:pPr>
              <w:pStyle w:val="paragraph"/>
              <w:spacing w:before="0" w:beforeAutospacing="0" w:after="0" w:afterAutospacing="0"/>
              <w:jc w:val="center"/>
              <w:textAlignment w:val="baseline"/>
              <w:divId w:val="202595293"/>
              <w:rPr>
                <w:rFonts w:asciiTheme="minorHAnsi" w:hAnsiTheme="minorHAnsi" w:cstheme="minorHAnsi"/>
              </w:rPr>
            </w:pPr>
            <w:r w:rsidRPr="009C38D3">
              <w:rPr>
                <w:rStyle w:val="normaltextrun"/>
                <w:rFonts w:asciiTheme="minorHAnsi" w:hAnsiTheme="minorHAnsi" w:cstheme="minorHAnsi"/>
                <w:b/>
              </w:rPr>
              <w:t>Needs Support</w:t>
            </w:r>
            <w:r w:rsidRPr="009C38D3">
              <w:rPr>
                <w:rStyle w:val="eop"/>
                <w:rFonts w:asciiTheme="minorHAnsi" w:hAnsiTheme="minorHAnsi" w:cstheme="minorHAnsi"/>
              </w:rPr>
              <w:t> </w:t>
            </w:r>
          </w:p>
          <w:p w14:paraId="3A3496BD" w14:textId="47240695" w:rsidR="008E1F09" w:rsidRPr="009C38D3" w:rsidRDefault="008E1F09" w:rsidP="008E1F09">
            <w:pPr>
              <w:jc w:val="center"/>
              <w:rPr>
                <w:rFonts w:cstheme="minorHAnsi"/>
                <w:sz w:val="24"/>
                <w:szCs w:val="24"/>
              </w:rPr>
            </w:pPr>
            <w:r w:rsidRPr="009C38D3">
              <w:rPr>
                <w:rStyle w:val="normaltextrun"/>
                <w:rFonts w:cstheme="minorHAnsi"/>
                <w:b/>
                <w:sz w:val="24"/>
                <w:szCs w:val="24"/>
              </w:rPr>
              <w:t>A student at this level</w:t>
            </w:r>
            <w:r w:rsidR="00DE19FA">
              <w:rPr>
                <w:rStyle w:val="normaltextrun"/>
                <w:rFonts w:cstheme="minorHAnsi"/>
                <w:b/>
                <w:sz w:val="24"/>
                <w:szCs w:val="24"/>
              </w:rPr>
              <w:t>:</w:t>
            </w:r>
          </w:p>
        </w:tc>
        <w:tc>
          <w:tcPr>
            <w:tcW w:w="3330" w:type="dxa"/>
            <w:tcBorders>
              <w:bottom w:val="single" w:sz="4" w:space="0" w:color="auto"/>
            </w:tcBorders>
            <w:shd w:val="clear" w:color="auto" w:fill="C6D9F1" w:themeFill="text2" w:themeFillTint="33"/>
            <w:vAlign w:val="center"/>
          </w:tcPr>
          <w:p w14:paraId="14C0D4A5" w14:textId="77777777" w:rsidR="008E1F09" w:rsidRPr="009C38D3" w:rsidRDefault="008E1F09" w:rsidP="008E1F09">
            <w:pPr>
              <w:pStyle w:val="paragraph"/>
              <w:spacing w:before="0" w:beforeAutospacing="0" w:after="0" w:afterAutospacing="0"/>
              <w:jc w:val="center"/>
              <w:textAlignment w:val="baseline"/>
              <w:divId w:val="1962179175"/>
              <w:rPr>
                <w:rFonts w:asciiTheme="minorHAnsi" w:hAnsiTheme="minorHAnsi" w:cstheme="minorHAnsi"/>
              </w:rPr>
            </w:pPr>
            <w:r w:rsidRPr="009C38D3">
              <w:rPr>
                <w:rStyle w:val="normaltextrun"/>
                <w:rFonts w:asciiTheme="minorHAnsi" w:hAnsiTheme="minorHAnsi" w:cstheme="minorHAnsi"/>
                <w:b/>
              </w:rPr>
              <w:t>Approaching</w:t>
            </w:r>
            <w:r w:rsidRPr="009C38D3">
              <w:rPr>
                <w:rStyle w:val="normaltextrun"/>
                <w:rFonts w:asciiTheme="minorHAnsi" w:hAnsiTheme="minorHAnsi" w:cstheme="minorHAnsi"/>
                <w:b/>
                <w:bCs/>
              </w:rPr>
              <w:t xml:space="preserve"> Proficient</w:t>
            </w:r>
            <w:r w:rsidRPr="009C38D3">
              <w:rPr>
                <w:rStyle w:val="eop"/>
                <w:rFonts w:asciiTheme="minorHAnsi" w:hAnsiTheme="minorHAnsi" w:cstheme="minorHAnsi"/>
              </w:rPr>
              <w:t> </w:t>
            </w:r>
          </w:p>
          <w:p w14:paraId="0E87B465" w14:textId="1D020EE8" w:rsidR="008E1F09" w:rsidRPr="009C38D3" w:rsidRDefault="008E1F09" w:rsidP="008E1F09">
            <w:pPr>
              <w:jc w:val="center"/>
              <w:rPr>
                <w:rFonts w:cstheme="minorHAnsi"/>
                <w:sz w:val="24"/>
                <w:szCs w:val="24"/>
              </w:rPr>
            </w:pPr>
            <w:r w:rsidRPr="009C38D3">
              <w:rPr>
                <w:rStyle w:val="normaltextrun"/>
                <w:rFonts w:cstheme="minorHAnsi"/>
                <w:b/>
                <w:sz w:val="24"/>
                <w:szCs w:val="24"/>
              </w:rPr>
              <w:t>A student at this level</w:t>
            </w:r>
            <w:r w:rsidR="00DE19FA">
              <w:rPr>
                <w:rStyle w:val="normaltextrun"/>
                <w:rFonts w:cstheme="minorHAnsi"/>
                <w:b/>
                <w:sz w:val="24"/>
                <w:szCs w:val="24"/>
              </w:rPr>
              <w:t>:</w:t>
            </w:r>
          </w:p>
        </w:tc>
        <w:tc>
          <w:tcPr>
            <w:tcW w:w="3150" w:type="dxa"/>
            <w:tcBorders>
              <w:bottom w:val="single" w:sz="4" w:space="0" w:color="auto"/>
            </w:tcBorders>
            <w:shd w:val="clear" w:color="auto" w:fill="C6D9F1" w:themeFill="text2" w:themeFillTint="33"/>
            <w:vAlign w:val="center"/>
          </w:tcPr>
          <w:p w14:paraId="512B7F4A" w14:textId="77777777" w:rsidR="008E1F09" w:rsidRPr="009C38D3" w:rsidRDefault="008E1F09" w:rsidP="008E1F09">
            <w:pPr>
              <w:pStyle w:val="paragraph"/>
              <w:spacing w:before="0" w:beforeAutospacing="0" w:after="0" w:afterAutospacing="0"/>
              <w:jc w:val="center"/>
              <w:textAlignment w:val="baseline"/>
              <w:divId w:val="1642230197"/>
              <w:rPr>
                <w:rFonts w:asciiTheme="minorHAnsi" w:hAnsiTheme="minorHAnsi" w:cstheme="minorHAnsi"/>
              </w:rPr>
            </w:pPr>
            <w:r w:rsidRPr="009C38D3">
              <w:rPr>
                <w:rStyle w:val="normaltextrun"/>
                <w:rFonts w:asciiTheme="minorHAnsi" w:hAnsiTheme="minorHAnsi" w:cstheme="minorHAnsi"/>
                <w:b/>
                <w:bCs/>
              </w:rPr>
              <w:t>Proficient</w:t>
            </w:r>
            <w:r w:rsidRPr="009C38D3">
              <w:rPr>
                <w:rStyle w:val="eop"/>
                <w:rFonts w:asciiTheme="minorHAnsi" w:hAnsiTheme="minorHAnsi" w:cstheme="minorHAnsi"/>
              </w:rPr>
              <w:t> </w:t>
            </w:r>
          </w:p>
          <w:p w14:paraId="0720311B" w14:textId="4677C0F5" w:rsidR="008E1F09" w:rsidRPr="009C38D3" w:rsidRDefault="008E1F09" w:rsidP="008E1F09">
            <w:pPr>
              <w:jc w:val="center"/>
              <w:rPr>
                <w:rFonts w:cstheme="minorHAnsi"/>
                <w:sz w:val="24"/>
                <w:szCs w:val="24"/>
              </w:rPr>
            </w:pPr>
            <w:r w:rsidRPr="009C38D3">
              <w:rPr>
                <w:rStyle w:val="normaltextrun"/>
                <w:rFonts w:cstheme="minorHAnsi"/>
                <w:b/>
                <w:sz w:val="24"/>
                <w:szCs w:val="24"/>
              </w:rPr>
              <w:t>A student at this level</w:t>
            </w:r>
            <w:r w:rsidR="00DE19FA">
              <w:rPr>
                <w:rStyle w:val="normaltextrun"/>
                <w:rFonts w:cstheme="minorHAnsi"/>
                <w:b/>
                <w:sz w:val="24"/>
                <w:szCs w:val="24"/>
              </w:rPr>
              <w:t>:</w:t>
            </w:r>
          </w:p>
        </w:tc>
        <w:tc>
          <w:tcPr>
            <w:tcW w:w="3443" w:type="dxa"/>
            <w:tcBorders>
              <w:bottom w:val="single" w:sz="4" w:space="0" w:color="auto"/>
            </w:tcBorders>
            <w:shd w:val="clear" w:color="auto" w:fill="C6D9F1" w:themeFill="text2" w:themeFillTint="33"/>
            <w:vAlign w:val="center"/>
          </w:tcPr>
          <w:p w14:paraId="2361C920" w14:textId="77777777" w:rsidR="008E1F09" w:rsidRPr="009C38D3" w:rsidRDefault="008E1F09" w:rsidP="008E1F09">
            <w:pPr>
              <w:pStyle w:val="paragraph"/>
              <w:spacing w:before="0" w:beforeAutospacing="0" w:after="0" w:afterAutospacing="0"/>
              <w:jc w:val="center"/>
              <w:textAlignment w:val="baseline"/>
              <w:divId w:val="500126345"/>
              <w:rPr>
                <w:rFonts w:asciiTheme="minorHAnsi" w:hAnsiTheme="minorHAnsi" w:cstheme="minorHAnsi"/>
              </w:rPr>
            </w:pPr>
            <w:r w:rsidRPr="009C38D3">
              <w:rPr>
                <w:rStyle w:val="normaltextrun"/>
                <w:rFonts w:asciiTheme="minorHAnsi" w:hAnsiTheme="minorHAnsi" w:cstheme="minorHAnsi"/>
                <w:b/>
                <w:bCs/>
              </w:rPr>
              <w:t>Advanced</w:t>
            </w:r>
            <w:r w:rsidRPr="009C38D3">
              <w:rPr>
                <w:rStyle w:val="eop"/>
                <w:rFonts w:asciiTheme="minorHAnsi" w:hAnsiTheme="minorHAnsi" w:cstheme="minorHAnsi"/>
              </w:rPr>
              <w:t> </w:t>
            </w:r>
          </w:p>
          <w:p w14:paraId="790884F0" w14:textId="51DBDC97" w:rsidR="008E1F09" w:rsidRPr="009C38D3" w:rsidRDefault="008E1F09" w:rsidP="008E1F09">
            <w:pPr>
              <w:jc w:val="center"/>
              <w:rPr>
                <w:rFonts w:cstheme="minorHAnsi"/>
                <w:sz w:val="24"/>
                <w:szCs w:val="24"/>
              </w:rPr>
            </w:pPr>
            <w:r w:rsidRPr="009C38D3">
              <w:rPr>
                <w:rStyle w:val="normaltextrun"/>
                <w:rFonts w:cstheme="minorHAnsi"/>
                <w:b/>
                <w:sz w:val="24"/>
                <w:szCs w:val="24"/>
              </w:rPr>
              <w:t>A student at this level</w:t>
            </w:r>
            <w:r w:rsidR="00DE19FA">
              <w:rPr>
                <w:rStyle w:val="normaltextrun"/>
                <w:rFonts w:cstheme="minorHAnsi"/>
                <w:b/>
                <w:sz w:val="24"/>
                <w:szCs w:val="24"/>
              </w:rPr>
              <w:t>:</w:t>
            </w:r>
          </w:p>
        </w:tc>
      </w:tr>
      <w:tr w:rsidR="000C5CA6" w:rsidRPr="00CA2B51" w14:paraId="12DC17AF" w14:textId="77777777" w:rsidTr="001D56DB">
        <w:tc>
          <w:tcPr>
            <w:tcW w:w="1795" w:type="dxa"/>
            <w:shd w:val="clear" w:color="auto" w:fill="auto"/>
          </w:tcPr>
          <w:p w14:paraId="6A15F1A6" w14:textId="3327341F" w:rsidR="000C5CA6" w:rsidRDefault="000C5CA6" w:rsidP="00867BD1">
            <w:pPr>
              <w:pStyle w:val="TableParagraph"/>
              <w:rPr>
                <w:rFonts w:ascii="Calibri" w:eastAsia="Calibri" w:hAnsi="Calibri" w:cs="Calibri"/>
              </w:rPr>
            </w:pPr>
            <w:r>
              <w:rPr>
                <w:rFonts w:ascii="Calibri" w:eastAsia="Calibri" w:hAnsi="Calibri" w:cs="Calibri"/>
              </w:rPr>
              <w:t>6.RP.1</w:t>
            </w:r>
          </w:p>
        </w:tc>
        <w:tc>
          <w:tcPr>
            <w:tcW w:w="2970" w:type="dxa"/>
            <w:shd w:val="clear" w:color="auto" w:fill="auto"/>
          </w:tcPr>
          <w:p w14:paraId="66E461AB" w14:textId="62A52568" w:rsidR="000C5CA6" w:rsidRPr="00E851EB" w:rsidRDefault="000C5CA6" w:rsidP="000C5CA6">
            <w:pPr>
              <w:spacing w:after="120"/>
              <w:rPr>
                <w:rFonts w:ascii="Calibri" w:eastAsia="Calibri" w:hAnsi="Calibri" w:cs="Calibri"/>
                <w:spacing w:val="-2"/>
              </w:rPr>
            </w:pPr>
            <w:r>
              <w:rPr>
                <w:rFonts w:ascii="Calibri" w:hAnsi="Calibri" w:cs="Calibri"/>
              </w:rPr>
              <w:t>Identifies that a relationship between two quantities can be expressed as a fraction.</w:t>
            </w:r>
          </w:p>
        </w:tc>
        <w:tc>
          <w:tcPr>
            <w:tcW w:w="3330" w:type="dxa"/>
            <w:shd w:val="clear" w:color="auto" w:fill="auto"/>
          </w:tcPr>
          <w:p w14:paraId="6283BA55" w14:textId="7498E8C9" w:rsidR="000C5CA6" w:rsidRPr="00BF13F4" w:rsidRDefault="000C5CA6" w:rsidP="000C5CA6">
            <w:pPr>
              <w:spacing w:after="120"/>
              <w:rPr>
                <w:rFonts w:ascii="Calibri" w:eastAsia="Calibri" w:hAnsi="Calibri" w:cs="Calibri"/>
                <w:spacing w:val="-2"/>
              </w:rPr>
            </w:pPr>
            <w:r>
              <w:rPr>
                <w:rFonts w:ascii="Calibri" w:hAnsi="Calibri" w:cs="Calibri"/>
              </w:rPr>
              <w:t>Identifies a verbal interpretation of a given ratio of two quantities.</w:t>
            </w:r>
            <w:r>
              <w:rPr>
                <w:rFonts w:ascii="Calibri" w:hAnsi="Calibri" w:cs="Calibri"/>
              </w:rPr>
              <w:br/>
            </w:r>
            <w:r>
              <w:rPr>
                <w:rFonts w:ascii="Calibri" w:hAnsi="Calibri" w:cs="Calibri"/>
              </w:rPr>
              <w:br/>
              <w:t>Identifies that a relationship between two quantities can be expressed as a ratio in the form "</w:t>
            </w:r>
            <w:r w:rsidRPr="001D56DB">
              <w:rPr>
                <w:rFonts w:ascii="Calibri" w:hAnsi="Calibri" w:cs="Calibri"/>
                <w:i/>
                <w:iCs/>
              </w:rPr>
              <w:t>a</w:t>
            </w:r>
            <w:r>
              <w:rPr>
                <w:rFonts w:ascii="Calibri" w:hAnsi="Calibri" w:cs="Calibri"/>
              </w:rPr>
              <w:t xml:space="preserve"> : </w:t>
            </w:r>
            <w:r w:rsidRPr="001D56DB">
              <w:rPr>
                <w:rFonts w:ascii="Calibri" w:hAnsi="Calibri" w:cs="Calibri"/>
                <w:i/>
                <w:iCs/>
              </w:rPr>
              <w:t>b</w:t>
            </w:r>
            <w:r>
              <w:rPr>
                <w:rFonts w:ascii="Calibri" w:hAnsi="Calibri" w:cs="Calibri"/>
              </w:rPr>
              <w:t>" or in the form "</w:t>
            </w:r>
            <w:r w:rsidRPr="001D56DB">
              <w:rPr>
                <w:rFonts w:ascii="Calibri" w:hAnsi="Calibri" w:cs="Calibri"/>
                <w:i/>
                <w:iCs/>
              </w:rPr>
              <w:t>a</w:t>
            </w:r>
            <w:r>
              <w:rPr>
                <w:rFonts w:ascii="Calibri" w:hAnsi="Calibri" w:cs="Calibri"/>
              </w:rPr>
              <w:t xml:space="preserve"> to </w:t>
            </w:r>
            <w:r w:rsidRPr="001D56DB">
              <w:rPr>
                <w:rFonts w:ascii="Calibri" w:hAnsi="Calibri" w:cs="Calibri"/>
                <w:i/>
                <w:iCs/>
              </w:rPr>
              <w:t>b</w:t>
            </w:r>
            <w:r>
              <w:rPr>
                <w:rFonts w:ascii="Calibri" w:hAnsi="Calibri" w:cs="Calibri"/>
              </w:rPr>
              <w:t>".</w:t>
            </w:r>
          </w:p>
        </w:tc>
        <w:tc>
          <w:tcPr>
            <w:tcW w:w="3150" w:type="dxa"/>
            <w:shd w:val="clear" w:color="auto" w:fill="auto"/>
          </w:tcPr>
          <w:p w14:paraId="72902737" w14:textId="29275757" w:rsidR="000C5CA6" w:rsidRPr="00E851EB" w:rsidRDefault="000C5CA6" w:rsidP="000C5CA6">
            <w:pPr>
              <w:pStyle w:val="Default"/>
              <w:spacing w:after="120"/>
              <w:rPr>
                <w:rFonts w:eastAsia="Calibri"/>
                <w:spacing w:val="-2"/>
                <w:sz w:val="22"/>
                <w:szCs w:val="22"/>
              </w:rPr>
            </w:pPr>
            <w:r>
              <w:rPr>
                <w:sz w:val="22"/>
                <w:szCs w:val="22"/>
              </w:rPr>
              <w:t>Writes and describes the ratio of two quantities, given a real-world context.</w:t>
            </w:r>
          </w:p>
        </w:tc>
        <w:tc>
          <w:tcPr>
            <w:tcW w:w="3443" w:type="dxa"/>
            <w:shd w:val="clear" w:color="auto" w:fill="auto"/>
          </w:tcPr>
          <w:p w14:paraId="1F3D6F1B" w14:textId="654E62DE" w:rsidR="000C5CA6" w:rsidRPr="0088589C" w:rsidRDefault="000C5CA6" w:rsidP="000C5CA6">
            <w:pPr>
              <w:rPr>
                <w:rFonts w:ascii="Calibri" w:eastAsia="Calibri" w:hAnsi="Calibri" w:cs="Calibri"/>
                <w:spacing w:val="-2"/>
              </w:rPr>
            </w:pPr>
            <w:r>
              <w:rPr>
                <w:rFonts w:ascii="Calibri" w:hAnsi="Calibri" w:cs="Calibri"/>
              </w:rPr>
              <w:t>Identifies multiple ways to interpret a ratio in a real-world context. For example, if there are two green marbles and 3 blue marbles, one interpretation is that the ratio of green marbles to blue marbles is 2 : 3. Another interpretation is that the ratio of blue marbles to total marbles is 3 : 5.</w:t>
            </w:r>
          </w:p>
        </w:tc>
      </w:tr>
      <w:tr w:rsidR="000C5CA6" w:rsidRPr="00CA2B51" w14:paraId="389331BF" w14:textId="77777777" w:rsidTr="001D56DB">
        <w:tc>
          <w:tcPr>
            <w:tcW w:w="1795" w:type="dxa"/>
            <w:shd w:val="clear" w:color="auto" w:fill="auto"/>
          </w:tcPr>
          <w:p w14:paraId="1BEF2C7F" w14:textId="6E77C4E0" w:rsidR="000C5CA6" w:rsidRDefault="000C5CA6" w:rsidP="00867BD1">
            <w:pPr>
              <w:pStyle w:val="TableParagraph"/>
              <w:rPr>
                <w:rFonts w:ascii="Calibri" w:eastAsia="Calibri" w:hAnsi="Calibri" w:cs="Calibri"/>
              </w:rPr>
            </w:pPr>
            <w:r>
              <w:rPr>
                <w:rFonts w:ascii="Calibri" w:eastAsia="Calibri" w:hAnsi="Calibri" w:cs="Calibri"/>
              </w:rPr>
              <w:t>6.RP.2</w:t>
            </w:r>
          </w:p>
        </w:tc>
        <w:tc>
          <w:tcPr>
            <w:tcW w:w="2970" w:type="dxa"/>
            <w:shd w:val="clear" w:color="auto" w:fill="auto"/>
          </w:tcPr>
          <w:p w14:paraId="418AD6DC" w14:textId="0B33DCAE" w:rsidR="000C5CA6" w:rsidRPr="00E851EB" w:rsidRDefault="000C5CA6" w:rsidP="000C5CA6">
            <w:pPr>
              <w:spacing w:after="120"/>
              <w:rPr>
                <w:rFonts w:ascii="Calibri" w:eastAsia="Calibri" w:hAnsi="Calibri" w:cs="Calibri"/>
                <w:spacing w:val="-2"/>
              </w:rPr>
            </w:pPr>
            <w:r>
              <w:rPr>
                <w:rFonts w:ascii="Calibri" w:hAnsi="Calibri" w:cs="Calibri"/>
              </w:rPr>
              <w:t>Identifies a unit rate as a quantity compared to 1.</w:t>
            </w:r>
          </w:p>
        </w:tc>
        <w:tc>
          <w:tcPr>
            <w:tcW w:w="3330" w:type="dxa"/>
            <w:shd w:val="clear" w:color="auto" w:fill="auto"/>
          </w:tcPr>
          <w:p w14:paraId="06617DC8" w14:textId="5FA5C69E" w:rsidR="000C5CA6" w:rsidRPr="00BF13F4" w:rsidRDefault="000C5CA6" w:rsidP="000C5CA6">
            <w:pPr>
              <w:spacing w:after="120"/>
              <w:rPr>
                <w:rFonts w:ascii="Calibri" w:eastAsia="Calibri" w:hAnsi="Calibri" w:cs="Calibri"/>
                <w:spacing w:val="-2"/>
              </w:rPr>
            </w:pPr>
            <w:r>
              <w:rPr>
                <w:rFonts w:ascii="Calibri" w:hAnsi="Calibri" w:cs="Calibri"/>
              </w:rPr>
              <w:t>Calculates a whole-number unit rate, given a real-world context.</w:t>
            </w:r>
          </w:p>
        </w:tc>
        <w:tc>
          <w:tcPr>
            <w:tcW w:w="3150" w:type="dxa"/>
            <w:shd w:val="clear" w:color="auto" w:fill="auto"/>
          </w:tcPr>
          <w:p w14:paraId="65231C8C" w14:textId="75C17935" w:rsidR="000C5CA6" w:rsidRPr="00E851EB" w:rsidRDefault="000C5CA6" w:rsidP="000C5CA6">
            <w:pPr>
              <w:pStyle w:val="Default"/>
              <w:spacing w:after="120"/>
              <w:rPr>
                <w:rFonts w:eastAsia="Calibri"/>
                <w:spacing w:val="-2"/>
                <w:sz w:val="22"/>
                <w:szCs w:val="22"/>
              </w:rPr>
            </w:pPr>
            <w:r>
              <w:rPr>
                <w:sz w:val="22"/>
                <w:szCs w:val="22"/>
              </w:rPr>
              <w:t>Calculates any unit rate (may include rates that use fractions or decimals), given a real-world context.</w:t>
            </w:r>
          </w:p>
        </w:tc>
        <w:tc>
          <w:tcPr>
            <w:tcW w:w="3443" w:type="dxa"/>
            <w:shd w:val="clear" w:color="auto" w:fill="auto"/>
          </w:tcPr>
          <w:p w14:paraId="0F0B1E39" w14:textId="1A53CFFB" w:rsidR="000C5CA6" w:rsidRPr="0088589C" w:rsidRDefault="000C5CA6" w:rsidP="000C5CA6">
            <w:pPr>
              <w:rPr>
                <w:rFonts w:ascii="Calibri" w:eastAsia="Calibri" w:hAnsi="Calibri" w:cs="Calibri"/>
                <w:spacing w:val="-2"/>
              </w:rPr>
            </w:pPr>
            <w:r>
              <w:rPr>
                <w:rFonts w:ascii="Calibri" w:hAnsi="Calibri" w:cs="Calibri"/>
              </w:rPr>
              <w:t>Compares different unit rates described with decimals or fractions, given a real-world context.</w:t>
            </w:r>
          </w:p>
        </w:tc>
      </w:tr>
      <w:tr w:rsidR="000C5CA6" w:rsidRPr="00CA2B51" w14:paraId="754DB8F6" w14:textId="77777777" w:rsidTr="001D56DB">
        <w:tc>
          <w:tcPr>
            <w:tcW w:w="1795" w:type="dxa"/>
            <w:tcBorders>
              <w:bottom w:val="single" w:sz="4" w:space="0" w:color="auto"/>
            </w:tcBorders>
            <w:shd w:val="clear" w:color="auto" w:fill="auto"/>
          </w:tcPr>
          <w:p w14:paraId="441F993A" w14:textId="47B56E6D" w:rsidR="000C5CA6" w:rsidRDefault="000C5CA6" w:rsidP="00867BD1">
            <w:pPr>
              <w:pStyle w:val="TableParagraph"/>
              <w:rPr>
                <w:rFonts w:ascii="Calibri" w:eastAsia="Calibri" w:hAnsi="Calibri" w:cs="Calibri"/>
              </w:rPr>
            </w:pPr>
            <w:r>
              <w:rPr>
                <w:rFonts w:ascii="Calibri" w:eastAsia="Calibri" w:hAnsi="Calibri" w:cs="Calibri"/>
              </w:rPr>
              <w:t>6.RP.3</w:t>
            </w:r>
          </w:p>
        </w:tc>
        <w:tc>
          <w:tcPr>
            <w:tcW w:w="2970" w:type="dxa"/>
            <w:tcBorders>
              <w:bottom w:val="single" w:sz="4" w:space="0" w:color="auto"/>
            </w:tcBorders>
            <w:shd w:val="clear" w:color="auto" w:fill="auto"/>
          </w:tcPr>
          <w:p w14:paraId="0B461799" w14:textId="0CE98AE4" w:rsidR="000C5CA6" w:rsidRPr="00E851EB" w:rsidRDefault="000C5CA6" w:rsidP="000C5CA6">
            <w:pPr>
              <w:spacing w:after="120"/>
              <w:rPr>
                <w:rFonts w:ascii="Calibri" w:eastAsia="Calibri" w:hAnsi="Calibri" w:cs="Calibri"/>
                <w:spacing w:val="-2"/>
              </w:rPr>
            </w:pPr>
            <w:r w:rsidRPr="7CACB1EC">
              <w:rPr>
                <w:rFonts w:ascii="Calibri" w:hAnsi="Calibri" w:cs="Calibri"/>
              </w:rPr>
              <w:t>Organizes information using a table.</w:t>
            </w:r>
            <w:r>
              <w:br/>
            </w:r>
            <w:r>
              <w:br/>
            </w:r>
            <w:r w:rsidRPr="7CACB1EC">
              <w:rPr>
                <w:rFonts w:ascii="Calibri" w:hAnsi="Calibri" w:cs="Calibri"/>
              </w:rPr>
              <w:t xml:space="preserve">Identifies equivalent ratios when the numbers in one </w:t>
            </w:r>
            <w:r w:rsidRPr="7CACB1EC">
              <w:rPr>
                <w:rFonts w:ascii="Calibri" w:hAnsi="Calibri" w:cs="Calibri"/>
              </w:rPr>
              <w:lastRenderedPageBreak/>
              <w:t>ratio are whole-number multiples of the numbers in the other ratio.</w:t>
            </w:r>
            <w:r>
              <w:br/>
            </w:r>
            <w:r>
              <w:br/>
            </w:r>
            <w:r w:rsidRPr="7CACB1EC">
              <w:rPr>
                <w:rFonts w:ascii="Calibri" w:hAnsi="Calibri" w:cs="Calibri"/>
              </w:rPr>
              <w:t>Simplifies a ratio by dividing both quantities by a common factor.</w:t>
            </w:r>
            <w:r>
              <w:br/>
            </w:r>
            <w:r>
              <w:br/>
            </w:r>
            <w:r w:rsidRPr="7CACB1EC">
              <w:rPr>
                <w:rFonts w:ascii="Calibri" w:hAnsi="Calibri" w:cs="Calibri"/>
              </w:rPr>
              <w:t xml:space="preserve">Understands basic </w:t>
            </w:r>
            <w:proofErr w:type="spellStart"/>
            <w:r w:rsidRPr="7CACB1EC">
              <w:rPr>
                <w:rFonts w:ascii="Calibri" w:hAnsi="Calibri" w:cs="Calibri"/>
              </w:rPr>
              <w:t>percents</w:t>
            </w:r>
            <w:proofErr w:type="spellEnd"/>
            <w:r w:rsidRPr="7CACB1EC">
              <w:rPr>
                <w:rFonts w:ascii="Calibri" w:hAnsi="Calibri" w:cs="Calibri"/>
              </w:rPr>
              <w:t xml:space="preserve"> of a quantity (</w:t>
            </w:r>
            <w:r w:rsidR="00EC1D67" w:rsidRPr="7CACB1EC">
              <w:rPr>
                <w:rFonts w:ascii="Calibri" w:hAnsi="Calibri" w:cs="Calibri"/>
              </w:rPr>
              <w:t>e.g.,</w:t>
            </w:r>
            <w:r w:rsidRPr="7CACB1EC">
              <w:rPr>
                <w:rFonts w:ascii="Calibri" w:hAnsi="Calibri" w:cs="Calibri"/>
              </w:rPr>
              <w:t xml:space="preserve"> 100% is the entire quantity, 50% is half the quantity, and 25% is 1/4 of the quantity).</w:t>
            </w:r>
          </w:p>
        </w:tc>
        <w:tc>
          <w:tcPr>
            <w:tcW w:w="3330" w:type="dxa"/>
            <w:tcBorders>
              <w:bottom w:val="single" w:sz="4" w:space="0" w:color="auto"/>
            </w:tcBorders>
            <w:shd w:val="clear" w:color="auto" w:fill="auto"/>
          </w:tcPr>
          <w:p w14:paraId="1B03EDAD" w14:textId="7DD28FC0" w:rsidR="000C5CA6" w:rsidRPr="00BF13F4" w:rsidRDefault="000C5CA6" w:rsidP="000C5CA6">
            <w:pPr>
              <w:spacing w:after="120"/>
              <w:rPr>
                <w:rFonts w:ascii="Calibri" w:eastAsia="Calibri" w:hAnsi="Calibri" w:cs="Calibri"/>
                <w:spacing w:val="-2"/>
              </w:rPr>
            </w:pPr>
            <w:r w:rsidRPr="7CACB1EC">
              <w:rPr>
                <w:rFonts w:ascii="Calibri" w:hAnsi="Calibri" w:cs="Calibri"/>
              </w:rPr>
              <w:lastRenderedPageBreak/>
              <w:t>Expresses a relationship between values using a table.</w:t>
            </w:r>
            <w:r>
              <w:br/>
            </w:r>
            <w:r>
              <w:br/>
            </w:r>
            <w:r w:rsidRPr="7CACB1EC">
              <w:rPr>
                <w:rFonts w:ascii="Calibri" w:hAnsi="Calibri" w:cs="Calibri"/>
              </w:rPr>
              <w:t xml:space="preserve">Uses equivalent ratios to represent a percent of a quantity </w:t>
            </w:r>
            <w:r w:rsidRPr="7CACB1EC">
              <w:rPr>
                <w:rFonts w:ascii="Calibri" w:hAnsi="Calibri" w:cs="Calibri"/>
              </w:rPr>
              <w:lastRenderedPageBreak/>
              <w:t>as a rate per 100 (</w:t>
            </w:r>
            <w:r w:rsidR="00EC1D67" w:rsidRPr="7CACB1EC">
              <w:rPr>
                <w:rFonts w:ascii="Calibri" w:hAnsi="Calibri" w:cs="Calibri"/>
              </w:rPr>
              <w:t>e.g.,</w:t>
            </w:r>
            <w:r w:rsidRPr="7CACB1EC">
              <w:rPr>
                <w:rFonts w:ascii="Calibri" w:hAnsi="Calibri" w:cs="Calibri"/>
              </w:rPr>
              <w:t xml:space="preserve"> 30% of a quantity means 30/100 times the quantity).</w:t>
            </w:r>
            <w:r>
              <w:br/>
            </w:r>
            <w:r>
              <w:br/>
            </w:r>
            <w:r w:rsidRPr="7CACB1EC">
              <w:rPr>
                <w:rFonts w:ascii="Calibri" w:hAnsi="Calibri" w:cs="Calibri"/>
              </w:rPr>
              <w:t>Writes an expression or equation that can be used to convert measurement units between measurement systems.</w:t>
            </w:r>
          </w:p>
        </w:tc>
        <w:tc>
          <w:tcPr>
            <w:tcW w:w="3150" w:type="dxa"/>
            <w:tcBorders>
              <w:bottom w:val="single" w:sz="4" w:space="0" w:color="auto"/>
            </w:tcBorders>
            <w:shd w:val="clear" w:color="auto" w:fill="auto"/>
          </w:tcPr>
          <w:p w14:paraId="00C1B5F5" w14:textId="6ECC5624" w:rsidR="000C5CA6" w:rsidRPr="00E851EB" w:rsidRDefault="000C5CA6" w:rsidP="000C5CA6">
            <w:pPr>
              <w:pStyle w:val="Default"/>
              <w:spacing w:after="120"/>
              <w:rPr>
                <w:rFonts w:eastAsia="Calibri"/>
                <w:spacing w:val="-2"/>
                <w:sz w:val="22"/>
                <w:szCs w:val="22"/>
              </w:rPr>
            </w:pPr>
            <w:r>
              <w:rPr>
                <w:sz w:val="22"/>
                <w:szCs w:val="22"/>
              </w:rPr>
              <w:lastRenderedPageBreak/>
              <w:t>Given a table of equivalent ratios, interprets the table, determines missing values in the table</w:t>
            </w:r>
            <w:r w:rsidR="00800A9A">
              <w:rPr>
                <w:sz w:val="22"/>
                <w:szCs w:val="22"/>
              </w:rPr>
              <w:t>,</w:t>
            </w:r>
            <w:r>
              <w:rPr>
                <w:sz w:val="22"/>
                <w:szCs w:val="22"/>
              </w:rPr>
              <w:t xml:space="preserve"> or extends the table.</w:t>
            </w:r>
            <w:r>
              <w:rPr>
                <w:sz w:val="22"/>
                <w:szCs w:val="22"/>
              </w:rPr>
              <w:br/>
            </w:r>
            <w:r>
              <w:rPr>
                <w:sz w:val="22"/>
                <w:szCs w:val="22"/>
              </w:rPr>
              <w:br/>
            </w:r>
            <w:r>
              <w:rPr>
                <w:sz w:val="22"/>
                <w:szCs w:val="22"/>
              </w:rPr>
              <w:lastRenderedPageBreak/>
              <w:t>Plots points on a coordinate plane based on information given in a table.</w:t>
            </w:r>
            <w:r>
              <w:rPr>
                <w:sz w:val="22"/>
                <w:szCs w:val="22"/>
              </w:rPr>
              <w:br/>
            </w:r>
            <w:r>
              <w:rPr>
                <w:sz w:val="22"/>
                <w:szCs w:val="22"/>
              </w:rPr>
              <w:br/>
              <w:t>Uses ratios and rates to solve real-world unit rate problems.</w:t>
            </w:r>
            <w:r>
              <w:rPr>
                <w:sz w:val="22"/>
                <w:szCs w:val="22"/>
              </w:rPr>
              <w:br/>
            </w:r>
            <w:r>
              <w:rPr>
                <w:sz w:val="22"/>
                <w:szCs w:val="22"/>
              </w:rPr>
              <w:br/>
              <w:t xml:space="preserve">Uses ratios and rates to find </w:t>
            </w:r>
            <w:proofErr w:type="spellStart"/>
            <w:r>
              <w:rPr>
                <w:sz w:val="22"/>
                <w:szCs w:val="22"/>
              </w:rPr>
              <w:t>percents</w:t>
            </w:r>
            <w:proofErr w:type="spellEnd"/>
            <w:r>
              <w:rPr>
                <w:sz w:val="22"/>
                <w:szCs w:val="22"/>
              </w:rPr>
              <w:t xml:space="preserve"> of a quantity and find a whole, given a part and the percent.  </w:t>
            </w:r>
            <w:r>
              <w:rPr>
                <w:sz w:val="22"/>
                <w:szCs w:val="22"/>
              </w:rPr>
              <w:br/>
            </w:r>
            <w:r>
              <w:rPr>
                <w:sz w:val="22"/>
                <w:szCs w:val="22"/>
              </w:rPr>
              <w:br/>
              <w:t>Uses ratios and rates to convert measurement units between measurement systems.</w:t>
            </w:r>
          </w:p>
        </w:tc>
        <w:tc>
          <w:tcPr>
            <w:tcW w:w="3443" w:type="dxa"/>
            <w:tcBorders>
              <w:bottom w:val="single" w:sz="4" w:space="0" w:color="auto"/>
            </w:tcBorders>
            <w:shd w:val="clear" w:color="auto" w:fill="auto"/>
          </w:tcPr>
          <w:p w14:paraId="226E1CA5" w14:textId="207C74CC" w:rsidR="000C5CA6" w:rsidRPr="0088589C" w:rsidRDefault="000C5CA6" w:rsidP="000C5CA6">
            <w:pPr>
              <w:rPr>
                <w:rFonts w:ascii="Calibri" w:eastAsia="Calibri" w:hAnsi="Calibri" w:cs="Calibri"/>
                <w:spacing w:val="-2"/>
              </w:rPr>
            </w:pPr>
            <w:r>
              <w:rPr>
                <w:rFonts w:ascii="Calibri" w:hAnsi="Calibri" w:cs="Calibri"/>
              </w:rPr>
              <w:lastRenderedPageBreak/>
              <w:t>Compares different rates and ratios, including those expressed in a word problem or expressed in a table.</w:t>
            </w:r>
            <w:r>
              <w:rPr>
                <w:rFonts w:ascii="Calibri" w:hAnsi="Calibri" w:cs="Calibri"/>
              </w:rPr>
              <w:br/>
            </w:r>
            <w:r>
              <w:rPr>
                <w:rFonts w:ascii="Calibri" w:hAnsi="Calibri" w:cs="Calibri"/>
              </w:rPr>
              <w:br/>
            </w:r>
            <w:r>
              <w:rPr>
                <w:rFonts w:ascii="Calibri" w:hAnsi="Calibri" w:cs="Calibri"/>
              </w:rPr>
              <w:lastRenderedPageBreak/>
              <w:t>Solves real-world problems involving ratios and rates that involve conversion of more than one unit.</w:t>
            </w:r>
          </w:p>
        </w:tc>
      </w:tr>
    </w:tbl>
    <w:p w14:paraId="14E5EC62" w14:textId="3E8CFB5B" w:rsidR="0053436F" w:rsidRDefault="0088589C" w:rsidP="004F2254">
      <w:pPr>
        <w:pStyle w:val="Heading3"/>
      </w:pPr>
      <w:r>
        <w:lastRenderedPageBreak/>
        <w:t>The Number System</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A6030B" w14:paraId="46DB5205" w14:textId="77777777" w:rsidTr="7CACB1EC">
        <w:trPr>
          <w:tblHeader/>
        </w:trPr>
        <w:tc>
          <w:tcPr>
            <w:tcW w:w="1795" w:type="dxa"/>
            <w:tcBorders>
              <w:bottom w:val="single" w:sz="4" w:space="0" w:color="auto"/>
            </w:tcBorders>
            <w:shd w:val="clear" w:color="auto" w:fill="C6D9F1" w:themeFill="text2" w:themeFillTint="33"/>
            <w:vAlign w:val="center"/>
          </w:tcPr>
          <w:p w14:paraId="07E4AAF6"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1B445E6F"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59375D32"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2C3ADE0E"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6908EAB7"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0EEB9CAA"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65EC7000"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24035F8C"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1F9AD542" w14:textId="51DBDC97" w:rsidR="2BF4EDDD" w:rsidRDefault="2BF4EDDD" w:rsidP="2BF4EDDD">
            <w:pPr>
              <w:jc w:val="center"/>
              <w:rPr>
                <w:sz w:val="24"/>
                <w:szCs w:val="24"/>
              </w:rPr>
            </w:pPr>
            <w:r w:rsidRPr="2BF4EDDD">
              <w:rPr>
                <w:rStyle w:val="normaltextrun"/>
                <w:b/>
                <w:bCs/>
                <w:sz w:val="24"/>
                <w:szCs w:val="24"/>
              </w:rPr>
              <w:t>A student at this level:</w:t>
            </w:r>
          </w:p>
        </w:tc>
      </w:tr>
      <w:tr w:rsidR="008D5571" w:rsidRPr="00F67D20" w14:paraId="52B7575E" w14:textId="77777777" w:rsidTr="7CACB1EC">
        <w:trPr>
          <w:trHeight w:val="980"/>
        </w:trPr>
        <w:tc>
          <w:tcPr>
            <w:tcW w:w="1795" w:type="dxa"/>
          </w:tcPr>
          <w:p w14:paraId="60F5041E" w14:textId="5434AD7B" w:rsidR="008D5571" w:rsidRDefault="008D5571" w:rsidP="008D5571">
            <w:pPr>
              <w:pStyle w:val="TableParagraph"/>
              <w:rPr>
                <w:rFonts w:ascii="Calibri" w:eastAsia="Calibri" w:hAnsi="Calibri" w:cs="Calibri"/>
                <w:color w:val="000000" w:themeColor="text1"/>
              </w:rPr>
            </w:pPr>
            <w:r>
              <w:rPr>
                <w:rFonts w:ascii="Calibri" w:eastAsia="Calibri" w:hAnsi="Calibri" w:cs="Calibri"/>
                <w:color w:val="000000" w:themeColor="text1"/>
              </w:rPr>
              <w:t>6.NS.1</w:t>
            </w:r>
          </w:p>
        </w:tc>
        <w:tc>
          <w:tcPr>
            <w:tcW w:w="2970" w:type="dxa"/>
            <w:shd w:val="clear" w:color="auto" w:fill="auto"/>
          </w:tcPr>
          <w:p w14:paraId="32ABCCD0" w14:textId="306B0B67" w:rsidR="008D5571" w:rsidRPr="00C527C7" w:rsidRDefault="008D5571" w:rsidP="008D5571">
            <w:pPr>
              <w:spacing w:after="120"/>
              <w:rPr>
                <w:rFonts w:ascii="Calibri" w:eastAsia="Calibri" w:hAnsi="Calibri" w:cs="Calibri"/>
                <w:spacing w:val="-2"/>
              </w:rPr>
            </w:pPr>
            <w:r>
              <w:rPr>
                <w:rStyle w:val="font121"/>
              </w:rPr>
              <w:t>Recognizes division of fractions as the correct strategy to solve a real-world problem.</w:t>
            </w:r>
            <w:r>
              <w:rPr>
                <w:rFonts w:ascii="Calibri" w:hAnsi="Calibri" w:cs="Calibri"/>
                <w:color w:val="000000"/>
              </w:rPr>
              <w:br/>
            </w:r>
            <w:r>
              <w:rPr>
                <w:rFonts w:ascii="Calibri" w:hAnsi="Calibri" w:cs="Calibri"/>
                <w:strike/>
                <w:color w:val="000000"/>
              </w:rPr>
              <w:br/>
            </w:r>
            <w:r>
              <w:rPr>
                <w:rStyle w:val="font121"/>
              </w:rPr>
              <w:t>Represents the division of two fractions as an expression.</w:t>
            </w:r>
          </w:p>
        </w:tc>
        <w:tc>
          <w:tcPr>
            <w:tcW w:w="3330" w:type="dxa"/>
            <w:shd w:val="clear" w:color="auto" w:fill="auto"/>
          </w:tcPr>
          <w:p w14:paraId="03DD2035" w14:textId="15A13561" w:rsidR="008D5571" w:rsidRPr="00C527C7" w:rsidRDefault="008D5571" w:rsidP="008D5571">
            <w:pPr>
              <w:spacing w:after="120"/>
              <w:rPr>
                <w:rFonts w:ascii="Calibri" w:eastAsia="Calibri" w:hAnsi="Calibri" w:cs="Calibri"/>
                <w:spacing w:val="-2"/>
              </w:rPr>
            </w:pPr>
            <w:r>
              <w:rPr>
                <w:rFonts w:ascii="Calibri" w:hAnsi="Calibri" w:cs="Calibri"/>
              </w:rPr>
              <w:t>Computes a quotient of two fractions, where neither fraction is a mixed number. (Students using a traditional algorithm may recognize that a reciprocal can be used as part of the computation. Students may also compute quotients using visual fraction models.)</w:t>
            </w:r>
            <w:r>
              <w:rPr>
                <w:rFonts w:ascii="Calibri" w:hAnsi="Calibri" w:cs="Calibri"/>
              </w:rPr>
              <w:br/>
            </w:r>
            <w:r>
              <w:rPr>
                <w:rFonts w:ascii="Calibri" w:hAnsi="Calibri" w:cs="Calibri"/>
              </w:rPr>
              <w:br/>
              <w:t xml:space="preserve">Identifies a situation that represents a given division of fractions or mixed numbers. </w:t>
            </w:r>
            <w:r>
              <w:rPr>
                <w:rFonts w:ascii="Calibri" w:hAnsi="Calibri" w:cs="Calibri"/>
              </w:rPr>
              <w:br/>
            </w:r>
            <w:r>
              <w:rPr>
                <w:rFonts w:ascii="Calibri" w:hAnsi="Calibri" w:cs="Calibri"/>
              </w:rPr>
              <w:br/>
              <w:t>Solves a one-step word problem by dividing fractions.</w:t>
            </w:r>
          </w:p>
        </w:tc>
        <w:tc>
          <w:tcPr>
            <w:tcW w:w="3150" w:type="dxa"/>
            <w:shd w:val="clear" w:color="auto" w:fill="auto"/>
          </w:tcPr>
          <w:p w14:paraId="55294028" w14:textId="64897E3D" w:rsidR="008D5571" w:rsidRPr="00C527C7" w:rsidRDefault="008D5571" w:rsidP="008D5571">
            <w:pPr>
              <w:pStyle w:val="Default"/>
              <w:spacing w:after="120"/>
              <w:rPr>
                <w:rFonts w:eastAsia="Calibri"/>
                <w:color w:val="000000" w:themeColor="text1"/>
                <w:sz w:val="22"/>
                <w:szCs w:val="22"/>
              </w:rPr>
            </w:pPr>
            <w:r>
              <w:rPr>
                <w:sz w:val="22"/>
                <w:szCs w:val="22"/>
              </w:rPr>
              <w:t>Computes a quotient of any two fractions (including mixed numbers).</w:t>
            </w:r>
            <w:r>
              <w:rPr>
                <w:sz w:val="22"/>
                <w:szCs w:val="22"/>
              </w:rPr>
              <w:br/>
            </w:r>
            <w:r>
              <w:rPr>
                <w:sz w:val="22"/>
                <w:szCs w:val="22"/>
              </w:rPr>
              <w:br/>
              <w:t>Represents problem situations involving division of fractions using expressions or equations with variables (may also represent problem situations using fraction models).</w:t>
            </w:r>
            <w:r>
              <w:rPr>
                <w:sz w:val="22"/>
                <w:szCs w:val="22"/>
              </w:rPr>
              <w:br/>
            </w:r>
            <w:r>
              <w:rPr>
                <w:sz w:val="22"/>
                <w:szCs w:val="22"/>
              </w:rPr>
              <w:br/>
              <w:t>Interprets a quotient of fractions in the context of a real-world problem.</w:t>
            </w:r>
          </w:p>
        </w:tc>
        <w:tc>
          <w:tcPr>
            <w:tcW w:w="3443" w:type="dxa"/>
            <w:shd w:val="clear" w:color="auto" w:fill="auto"/>
          </w:tcPr>
          <w:p w14:paraId="400AB98C" w14:textId="77777777" w:rsidR="008D5571" w:rsidRDefault="008D5571" w:rsidP="008D5571">
            <w:pPr>
              <w:pStyle w:val="Default"/>
              <w:spacing w:after="120"/>
              <w:rPr>
                <w:sz w:val="22"/>
                <w:szCs w:val="22"/>
              </w:rPr>
            </w:pPr>
            <w:r>
              <w:rPr>
                <w:sz w:val="22"/>
                <w:szCs w:val="22"/>
              </w:rPr>
              <w:t>Explains the process for computing quotients of fractions and identifies errors in flawed work.</w:t>
            </w:r>
          </w:p>
          <w:p w14:paraId="37DB3354" w14:textId="77777777" w:rsidR="001D56DB" w:rsidRPr="001D56DB" w:rsidRDefault="001D56DB" w:rsidP="001D56DB"/>
          <w:p w14:paraId="7350570B" w14:textId="77777777" w:rsidR="001D56DB" w:rsidRPr="001D56DB" w:rsidRDefault="001D56DB" w:rsidP="001D56DB"/>
          <w:p w14:paraId="5D54AA8D" w14:textId="77777777" w:rsidR="001D56DB" w:rsidRPr="001D56DB" w:rsidRDefault="001D56DB" w:rsidP="001D56DB"/>
          <w:p w14:paraId="23903EDD" w14:textId="77777777" w:rsidR="001D56DB" w:rsidRPr="001D56DB" w:rsidRDefault="001D56DB" w:rsidP="001D56DB"/>
          <w:p w14:paraId="7431E1A1" w14:textId="77777777" w:rsidR="001D56DB" w:rsidRPr="001D56DB" w:rsidRDefault="001D56DB" w:rsidP="001D56DB"/>
          <w:p w14:paraId="6651B091" w14:textId="77777777" w:rsidR="001D56DB" w:rsidRPr="001D56DB" w:rsidRDefault="001D56DB" w:rsidP="001D56DB"/>
          <w:p w14:paraId="0E14A99F" w14:textId="77777777" w:rsidR="001D56DB" w:rsidRPr="001D56DB" w:rsidRDefault="001D56DB" w:rsidP="001D56DB"/>
          <w:p w14:paraId="476BA877" w14:textId="77777777" w:rsidR="001D56DB" w:rsidRDefault="001D56DB" w:rsidP="001D56DB">
            <w:pPr>
              <w:rPr>
                <w:rFonts w:ascii="Calibri" w:hAnsi="Calibri" w:cs="Calibri"/>
                <w:color w:val="000000"/>
              </w:rPr>
            </w:pPr>
          </w:p>
          <w:p w14:paraId="6884AD4E" w14:textId="77777777" w:rsidR="001D56DB" w:rsidRPr="001D56DB" w:rsidRDefault="001D56DB" w:rsidP="001D56DB"/>
          <w:p w14:paraId="3260B8DA" w14:textId="77777777" w:rsidR="001D56DB" w:rsidRPr="001D56DB" w:rsidRDefault="001D56DB" w:rsidP="001D56DB"/>
          <w:p w14:paraId="780A2BDD" w14:textId="77777777" w:rsidR="001D56DB" w:rsidRPr="001D56DB" w:rsidRDefault="001D56DB" w:rsidP="001D56DB"/>
          <w:p w14:paraId="705C58A4" w14:textId="77777777" w:rsidR="001D56DB" w:rsidRDefault="001D56DB" w:rsidP="001D56DB">
            <w:pPr>
              <w:rPr>
                <w:rFonts w:ascii="Calibri" w:hAnsi="Calibri" w:cs="Calibri"/>
                <w:color w:val="000000"/>
              </w:rPr>
            </w:pPr>
          </w:p>
          <w:p w14:paraId="19F99F5F" w14:textId="77777777" w:rsidR="001D56DB" w:rsidRPr="001D56DB" w:rsidRDefault="001D56DB" w:rsidP="001D56DB"/>
          <w:p w14:paraId="50E35CF5" w14:textId="77777777" w:rsidR="001D56DB" w:rsidRDefault="001D56DB" w:rsidP="001D56DB">
            <w:pPr>
              <w:rPr>
                <w:rFonts w:ascii="Calibri" w:hAnsi="Calibri" w:cs="Calibri"/>
                <w:color w:val="000000"/>
              </w:rPr>
            </w:pPr>
          </w:p>
          <w:p w14:paraId="2A8F337F" w14:textId="29F5AC65" w:rsidR="001D56DB" w:rsidRPr="001D56DB" w:rsidRDefault="001D56DB" w:rsidP="001D56DB">
            <w:pPr>
              <w:jc w:val="center"/>
            </w:pPr>
          </w:p>
        </w:tc>
      </w:tr>
      <w:tr w:rsidR="00760277" w:rsidRPr="00F67D20" w14:paraId="741FBD45" w14:textId="77777777" w:rsidTr="7CACB1EC">
        <w:trPr>
          <w:trHeight w:val="980"/>
        </w:trPr>
        <w:tc>
          <w:tcPr>
            <w:tcW w:w="1795" w:type="dxa"/>
          </w:tcPr>
          <w:p w14:paraId="0ADD045E" w14:textId="2EE6BBFB" w:rsidR="00760277" w:rsidRDefault="00760277" w:rsidP="00760277">
            <w:pPr>
              <w:pStyle w:val="TableParagraph"/>
              <w:rPr>
                <w:rFonts w:ascii="Calibri" w:eastAsia="Calibri" w:hAnsi="Calibri" w:cs="Calibri"/>
                <w:color w:val="000000" w:themeColor="text1"/>
              </w:rPr>
            </w:pPr>
            <w:r>
              <w:rPr>
                <w:rFonts w:ascii="Calibri" w:eastAsia="Calibri" w:hAnsi="Calibri" w:cs="Calibri"/>
                <w:color w:val="000000" w:themeColor="text1"/>
              </w:rPr>
              <w:lastRenderedPageBreak/>
              <w:t>6.NS.2</w:t>
            </w:r>
          </w:p>
        </w:tc>
        <w:tc>
          <w:tcPr>
            <w:tcW w:w="2970" w:type="dxa"/>
            <w:shd w:val="clear" w:color="auto" w:fill="auto"/>
          </w:tcPr>
          <w:p w14:paraId="5BFD32FC" w14:textId="38681284" w:rsidR="00760277" w:rsidRPr="00C527C7" w:rsidRDefault="00760277" w:rsidP="00760277">
            <w:pPr>
              <w:spacing w:after="120"/>
              <w:rPr>
                <w:rFonts w:ascii="Calibri" w:eastAsia="Calibri" w:hAnsi="Calibri" w:cs="Calibri"/>
                <w:spacing w:val="-2"/>
              </w:rPr>
            </w:pPr>
            <w:r w:rsidRPr="7CACB1EC">
              <w:rPr>
                <w:rFonts w:ascii="Calibri" w:hAnsi="Calibri" w:cs="Calibri"/>
                <w:color w:val="000000" w:themeColor="text1"/>
              </w:rPr>
              <w:t>Multiplies multi-digit whole numbers (limited to 3 digits x 3 digits).</w:t>
            </w:r>
            <w:r>
              <w:br/>
            </w:r>
            <w:r>
              <w:br/>
            </w:r>
            <w:r w:rsidRPr="7CACB1EC">
              <w:rPr>
                <w:rFonts w:ascii="Calibri" w:hAnsi="Calibri" w:cs="Calibri"/>
                <w:color w:val="000000" w:themeColor="text1"/>
              </w:rPr>
              <w:t>Divides multi-digit whole numbers, expressing remainders as a whole number, decimal, or fraction, but without reference to the context of the problem (</w:t>
            </w:r>
            <w:r w:rsidR="00EC1D67" w:rsidRPr="7CACB1EC">
              <w:rPr>
                <w:rFonts w:ascii="Calibri" w:hAnsi="Calibri" w:cs="Calibri"/>
                <w:color w:val="000000" w:themeColor="text1"/>
              </w:rPr>
              <w:t>e.g.,</w:t>
            </w:r>
            <w:r w:rsidRPr="7CACB1EC">
              <w:rPr>
                <w:rFonts w:ascii="Calibri" w:hAnsi="Calibri" w:cs="Calibri"/>
                <w:color w:val="000000" w:themeColor="text1"/>
              </w:rPr>
              <w:t xml:space="preserve"> 153 students ÷ 45 students per bus = 3.488).</w:t>
            </w:r>
          </w:p>
        </w:tc>
        <w:tc>
          <w:tcPr>
            <w:tcW w:w="3330" w:type="dxa"/>
            <w:shd w:val="clear" w:color="auto" w:fill="auto"/>
          </w:tcPr>
          <w:p w14:paraId="1B99D58A" w14:textId="398C3362" w:rsidR="00760277" w:rsidRPr="00C527C7" w:rsidRDefault="00760277" w:rsidP="00760277">
            <w:pPr>
              <w:spacing w:after="120"/>
              <w:rPr>
                <w:rFonts w:ascii="Calibri" w:eastAsia="Calibri" w:hAnsi="Calibri" w:cs="Calibri"/>
                <w:spacing w:val="-2"/>
              </w:rPr>
            </w:pPr>
            <w:r w:rsidRPr="7CACB1EC">
              <w:rPr>
                <w:rFonts w:ascii="Calibri" w:hAnsi="Calibri" w:cs="Calibri"/>
                <w:color w:val="000000" w:themeColor="text1"/>
              </w:rPr>
              <w:t>Multiplies and divides multi-digit whole numbers, expressing the quotient as a whole number, decimal, or fraction, with incomplete reference to the context of the problem (</w:t>
            </w:r>
            <w:r w:rsidR="00EC1D67" w:rsidRPr="7CACB1EC">
              <w:rPr>
                <w:rFonts w:ascii="Calibri" w:hAnsi="Calibri" w:cs="Calibri"/>
                <w:color w:val="000000" w:themeColor="text1"/>
              </w:rPr>
              <w:t>e.g.,</w:t>
            </w:r>
            <w:r w:rsidRPr="7CACB1EC">
              <w:rPr>
                <w:rFonts w:ascii="Calibri" w:hAnsi="Calibri" w:cs="Calibri"/>
                <w:color w:val="000000" w:themeColor="text1"/>
              </w:rPr>
              <w:t xml:space="preserve"> 153 students ÷ 45 students per bus = 3.488 buses).</w:t>
            </w:r>
          </w:p>
        </w:tc>
        <w:tc>
          <w:tcPr>
            <w:tcW w:w="3150" w:type="dxa"/>
            <w:shd w:val="clear" w:color="auto" w:fill="auto"/>
          </w:tcPr>
          <w:p w14:paraId="77A1DE2E" w14:textId="49A5F496" w:rsidR="00760277" w:rsidRPr="00C527C7" w:rsidRDefault="00760277" w:rsidP="00760277">
            <w:pPr>
              <w:pStyle w:val="Default"/>
              <w:spacing w:after="120"/>
              <w:rPr>
                <w:rFonts w:eastAsia="Calibri"/>
                <w:color w:val="000000" w:themeColor="text1"/>
                <w:sz w:val="22"/>
                <w:szCs w:val="22"/>
              </w:rPr>
            </w:pPr>
            <w:r w:rsidRPr="7CACB1EC">
              <w:rPr>
                <w:sz w:val="22"/>
                <w:szCs w:val="22"/>
              </w:rPr>
              <w:t>Multiplies and divides multi-digit whole numbers, expressing the quotient as a whole number, decimal, or fraction, including the correct unit of the problem given the context and can explain the answer (</w:t>
            </w:r>
            <w:r w:rsidR="00EC1D67" w:rsidRPr="7CACB1EC">
              <w:rPr>
                <w:sz w:val="22"/>
                <w:szCs w:val="22"/>
              </w:rPr>
              <w:t>e.g.,</w:t>
            </w:r>
            <w:r w:rsidRPr="7CACB1EC">
              <w:rPr>
                <w:sz w:val="22"/>
                <w:szCs w:val="22"/>
              </w:rPr>
              <w:t xml:space="preserve"> 153 students ÷ 45 students per bus = 3.4, therefore 4 buses are needed to hold everyone).</w:t>
            </w:r>
          </w:p>
        </w:tc>
        <w:tc>
          <w:tcPr>
            <w:tcW w:w="3443" w:type="dxa"/>
            <w:shd w:val="clear" w:color="auto" w:fill="auto"/>
          </w:tcPr>
          <w:p w14:paraId="17D57CC1" w14:textId="31E21AA2" w:rsidR="00760277" w:rsidRPr="00C527C7" w:rsidRDefault="00760277" w:rsidP="00760277">
            <w:pPr>
              <w:pStyle w:val="Default"/>
              <w:spacing w:after="120"/>
              <w:rPr>
                <w:rFonts w:eastAsia="Calibri"/>
                <w:spacing w:val="-2"/>
                <w:sz w:val="22"/>
                <w:szCs w:val="22"/>
              </w:rPr>
            </w:pPr>
            <w:r>
              <w:rPr>
                <w:sz w:val="22"/>
                <w:szCs w:val="22"/>
              </w:rPr>
              <w:t xml:space="preserve">Solves multi-digit multiplication and division of whole numbers with problems of any number of </w:t>
            </w:r>
            <w:proofErr w:type="gramStart"/>
            <w:r>
              <w:rPr>
                <w:sz w:val="22"/>
                <w:szCs w:val="22"/>
              </w:rPr>
              <w:t>digits, and</w:t>
            </w:r>
            <w:proofErr w:type="gramEnd"/>
            <w:r>
              <w:rPr>
                <w:sz w:val="22"/>
                <w:szCs w:val="22"/>
              </w:rPr>
              <w:t xml:space="preserve"> expresses the quotient in the most reasonable method given the context of the problem while providing an explanation.</w:t>
            </w:r>
          </w:p>
        </w:tc>
      </w:tr>
      <w:tr w:rsidR="00760277" w:rsidRPr="00F67D20" w14:paraId="4FB4A5F0" w14:textId="77777777" w:rsidTr="7CACB1EC">
        <w:trPr>
          <w:trHeight w:val="980"/>
        </w:trPr>
        <w:tc>
          <w:tcPr>
            <w:tcW w:w="1795" w:type="dxa"/>
          </w:tcPr>
          <w:p w14:paraId="54804ABD" w14:textId="367BA7E3" w:rsidR="00760277" w:rsidRDefault="00760277" w:rsidP="00760277">
            <w:pPr>
              <w:pStyle w:val="TableParagraph"/>
              <w:rPr>
                <w:rFonts w:ascii="Calibri" w:eastAsia="Calibri" w:hAnsi="Calibri" w:cs="Calibri"/>
                <w:color w:val="000000" w:themeColor="text1"/>
              </w:rPr>
            </w:pPr>
            <w:r>
              <w:rPr>
                <w:rFonts w:ascii="Calibri" w:eastAsia="Calibri" w:hAnsi="Calibri" w:cs="Calibri"/>
                <w:color w:val="000000" w:themeColor="text1"/>
              </w:rPr>
              <w:t>6.NS.3</w:t>
            </w:r>
          </w:p>
        </w:tc>
        <w:tc>
          <w:tcPr>
            <w:tcW w:w="2970" w:type="dxa"/>
            <w:shd w:val="clear" w:color="auto" w:fill="auto"/>
          </w:tcPr>
          <w:p w14:paraId="58C01CA9" w14:textId="107A512C" w:rsidR="00760277" w:rsidRPr="00C527C7" w:rsidRDefault="00760277" w:rsidP="00760277">
            <w:pPr>
              <w:spacing w:after="120"/>
              <w:rPr>
                <w:rFonts w:ascii="Calibri" w:eastAsia="Calibri" w:hAnsi="Calibri" w:cs="Calibri"/>
                <w:spacing w:val="-2"/>
              </w:rPr>
            </w:pPr>
            <w:r>
              <w:rPr>
                <w:rFonts w:ascii="Calibri" w:hAnsi="Calibri" w:cs="Calibri"/>
                <w:color w:val="000000"/>
              </w:rPr>
              <w:t>Adds and subtracts multi-digit decimals to the hundredths place.</w:t>
            </w:r>
          </w:p>
        </w:tc>
        <w:tc>
          <w:tcPr>
            <w:tcW w:w="3330" w:type="dxa"/>
            <w:shd w:val="clear" w:color="auto" w:fill="auto"/>
          </w:tcPr>
          <w:p w14:paraId="5D185DBA" w14:textId="7EA4FBD9" w:rsidR="00760277" w:rsidRPr="00C527C7" w:rsidRDefault="00760277" w:rsidP="00760277">
            <w:pPr>
              <w:spacing w:after="120"/>
              <w:rPr>
                <w:rFonts w:ascii="Calibri" w:eastAsia="Calibri" w:hAnsi="Calibri" w:cs="Calibri"/>
                <w:spacing w:val="-2"/>
              </w:rPr>
            </w:pPr>
            <w:r>
              <w:rPr>
                <w:rFonts w:ascii="Calibri" w:hAnsi="Calibri" w:cs="Calibri"/>
                <w:color w:val="000000"/>
              </w:rPr>
              <w:t>Multiplies (limited to 4 digits x 4 digits) and divides multi-digit decimals (limited to three</w:t>
            </w:r>
            <w:r w:rsidR="00ED5947">
              <w:rPr>
                <w:rFonts w:ascii="Calibri" w:hAnsi="Calibri" w:cs="Calibri"/>
                <w:color w:val="000000"/>
              </w:rPr>
              <w:t>-</w:t>
            </w:r>
            <w:r>
              <w:rPr>
                <w:rFonts w:ascii="Calibri" w:hAnsi="Calibri" w:cs="Calibri"/>
                <w:color w:val="000000"/>
              </w:rPr>
              <w:t>digit dividends) to the hundredths place.</w:t>
            </w:r>
            <w:r>
              <w:rPr>
                <w:rFonts w:ascii="Calibri" w:hAnsi="Calibri" w:cs="Calibri"/>
                <w:color w:val="000000"/>
              </w:rPr>
              <w:br/>
            </w:r>
            <w:r>
              <w:rPr>
                <w:rFonts w:ascii="Calibri" w:hAnsi="Calibri" w:cs="Calibri"/>
                <w:color w:val="000000"/>
              </w:rPr>
              <w:br/>
              <w:t>Multiplies a multi-digit decimal by a whole number.</w:t>
            </w:r>
          </w:p>
        </w:tc>
        <w:tc>
          <w:tcPr>
            <w:tcW w:w="3150" w:type="dxa"/>
            <w:shd w:val="clear" w:color="auto" w:fill="auto"/>
          </w:tcPr>
          <w:p w14:paraId="0AD09CB6" w14:textId="573CA054" w:rsidR="00760277" w:rsidRPr="00C527C7" w:rsidRDefault="00760277" w:rsidP="00760277">
            <w:pPr>
              <w:pStyle w:val="Default"/>
              <w:spacing w:after="120"/>
              <w:rPr>
                <w:rFonts w:eastAsia="Calibri"/>
                <w:color w:val="000000" w:themeColor="text1"/>
                <w:sz w:val="22"/>
                <w:szCs w:val="22"/>
              </w:rPr>
            </w:pPr>
            <w:r>
              <w:rPr>
                <w:sz w:val="22"/>
                <w:szCs w:val="22"/>
              </w:rPr>
              <w:t>Adds, subtracts, multiplies (up to 5 digits x 5 digits), and divides (limited to four</w:t>
            </w:r>
            <w:r w:rsidR="00ED5947">
              <w:rPr>
                <w:sz w:val="22"/>
                <w:szCs w:val="22"/>
              </w:rPr>
              <w:t>-</w:t>
            </w:r>
            <w:r>
              <w:rPr>
                <w:sz w:val="22"/>
                <w:szCs w:val="22"/>
              </w:rPr>
              <w:t>digit dividends) multi-digit decimals to any place value. For division problems, expresses the remainder as a terminating decimal, or a repeating decimal, or rounded to a designated place value.</w:t>
            </w:r>
          </w:p>
        </w:tc>
        <w:tc>
          <w:tcPr>
            <w:tcW w:w="3443" w:type="dxa"/>
            <w:shd w:val="clear" w:color="auto" w:fill="auto"/>
          </w:tcPr>
          <w:p w14:paraId="0018BA6D" w14:textId="601FC724" w:rsidR="00760277" w:rsidRPr="00C527C7" w:rsidRDefault="00760277" w:rsidP="00760277">
            <w:pPr>
              <w:pStyle w:val="Default"/>
              <w:spacing w:after="120"/>
              <w:rPr>
                <w:rFonts w:eastAsia="Calibri"/>
                <w:spacing w:val="-2"/>
                <w:sz w:val="22"/>
                <w:szCs w:val="22"/>
              </w:rPr>
            </w:pPr>
            <w:r>
              <w:rPr>
                <w:sz w:val="22"/>
                <w:szCs w:val="22"/>
              </w:rPr>
              <w:t>Divides a multi-digit decimal by another decimal of any length and expresses the remainder in any form designated.</w:t>
            </w:r>
          </w:p>
        </w:tc>
      </w:tr>
      <w:tr w:rsidR="00760277" w:rsidRPr="00F67D20" w14:paraId="1F620380" w14:textId="77777777" w:rsidTr="7CACB1EC">
        <w:trPr>
          <w:trHeight w:val="980"/>
        </w:trPr>
        <w:tc>
          <w:tcPr>
            <w:tcW w:w="1795" w:type="dxa"/>
          </w:tcPr>
          <w:p w14:paraId="546E90A7" w14:textId="18C51A69" w:rsidR="00760277" w:rsidRDefault="00760277" w:rsidP="00760277">
            <w:pPr>
              <w:pStyle w:val="TableParagraph"/>
              <w:rPr>
                <w:rFonts w:ascii="Calibri" w:eastAsia="Calibri" w:hAnsi="Calibri" w:cs="Calibri"/>
                <w:color w:val="000000" w:themeColor="text1"/>
              </w:rPr>
            </w:pPr>
            <w:r>
              <w:rPr>
                <w:rFonts w:ascii="Calibri" w:eastAsia="Calibri" w:hAnsi="Calibri" w:cs="Calibri"/>
                <w:color w:val="000000" w:themeColor="text1"/>
              </w:rPr>
              <w:t>6.NS.4</w:t>
            </w:r>
          </w:p>
        </w:tc>
        <w:tc>
          <w:tcPr>
            <w:tcW w:w="2970" w:type="dxa"/>
            <w:shd w:val="clear" w:color="auto" w:fill="auto"/>
          </w:tcPr>
          <w:p w14:paraId="30B045CA" w14:textId="3E278C8A" w:rsidR="00760277" w:rsidRPr="00C527C7" w:rsidRDefault="00760277" w:rsidP="00760277">
            <w:pPr>
              <w:spacing w:after="120"/>
              <w:rPr>
                <w:rFonts w:ascii="Calibri" w:eastAsia="Calibri" w:hAnsi="Calibri" w:cs="Calibri"/>
                <w:spacing w:val="-2"/>
              </w:rPr>
            </w:pPr>
            <w:r>
              <w:rPr>
                <w:rFonts w:ascii="Calibri" w:hAnsi="Calibri" w:cs="Calibri"/>
              </w:rPr>
              <w:t>Identifies factors and multiples of numbers.</w:t>
            </w:r>
          </w:p>
        </w:tc>
        <w:tc>
          <w:tcPr>
            <w:tcW w:w="3330" w:type="dxa"/>
            <w:shd w:val="clear" w:color="auto" w:fill="auto"/>
          </w:tcPr>
          <w:p w14:paraId="7572182B" w14:textId="4BDFA748" w:rsidR="00760277" w:rsidRPr="00C527C7" w:rsidRDefault="00760277" w:rsidP="00760277">
            <w:pPr>
              <w:spacing w:after="120"/>
              <w:rPr>
                <w:rFonts w:ascii="Calibri" w:eastAsia="Calibri" w:hAnsi="Calibri" w:cs="Calibri"/>
                <w:spacing w:val="-2"/>
              </w:rPr>
            </w:pPr>
            <w:r>
              <w:rPr>
                <w:rFonts w:ascii="Calibri" w:hAnsi="Calibri" w:cs="Calibri"/>
              </w:rPr>
              <w:t>Identifies the greatest common factor of 2 two-digit numbers</w:t>
            </w:r>
            <w:r w:rsidR="00ED5947">
              <w:rPr>
                <w:rFonts w:ascii="Calibri" w:hAnsi="Calibri" w:cs="Calibri"/>
              </w:rPr>
              <w:t>.</w:t>
            </w:r>
            <w:r w:rsidR="00ED5947" w:rsidDel="00ED5947">
              <w:rPr>
                <w:rStyle w:val="font111"/>
                <w:strike/>
              </w:rPr>
              <w:t xml:space="preserve"> </w:t>
            </w:r>
            <w:r>
              <w:rPr>
                <w:rFonts w:ascii="Calibri" w:hAnsi="Calibri" w:cs="Calibri"/>
              </w:rPr>
              <w:br/>
            </w:r>
            <w:r>
              <w:rPr>
                <w:rFonts w:ascii="Calibri" w:hAnsi="Calibri" w:cs="Calibri"/>
              </w:rPr>
              <w:br/>
            </w:r>
            <w:r>
              <w:rPr>
                <w:rStyle w:val="font61"/>
              </w:rPr>
              <w:t>Identifies the least common multiple of 2 numbers that are either one or two digits.</w:t>
            </w:r>
          </w:p>
        </w:tc>
        <w:tc>
          <w:tcPr>
            <w:tcW w:w="3150" w:type="dxa"/>
            <w:shd w:val="clear" w:color="auto" w:fill="auto"/>
          </w:tcPr>
          <w:p w14:paraId="351615E5" w14:textId="18E7DAAC" w:rsidR="00760277" w:rsidRPr="00C527C7" w:rsidRDefault="00760277" w:rsidP="00760277">
            <w:pPr>
              <w:pStyle w:val="Default"/>
              <w:spacing w:after="120"/>
              <w:rPr>
                <w:rFonts w:eastAsia="Calibri"/>
                <w:color w:val="000000" w:themeColor="text1"/>
                <w:sz w:val="22"/>
                <w:szCs w:val="22"/>
              </w:rPr>
            </w:pPr>
            <w:r>
              <w:rPr>
                <w:rStyle w:val="font61"/>
              </w:rPr>
              <w:t>Determine</w:t>
            </w:r>
            <w:r w:rsidR="00ED5947">
              <w:rPr>
                <w:rStyle w:val="font61"/>
              </w:rPr>
              <w:t>s</w:t>
            </w:r>
            <w:r>
              <w:rPr>
                <w:rStyle w:val="font61"/>
              </w:rPr>
              <w:t xml:space="preserve"> the greatest common factor of 2 two-digit numbers and uses it to rewrite a numerical expression using the distributive property.</w:t>
            </w:r>
            <w:r>
              <w:rPr>
                <w:strike/>
                <w:sz w:val="22"/>
                <w:szCs w:val="22"/>
              </w:rPr>
              <w:br/>
            </w:r>
            <w:r>
              <w:rPr>
                <w:strike/>
                <w:sz w:val="22"/>
                <w:szCs w:val="22"/>
              </w:rPr>
              <w:br/>
            </w:r>
            <w:r>
              <w:rPr>
                <w:rStyle w:val="font61"/>
              </w:rPr>
              <w:t>Determine</w:t>
            </w:r>
            <w:r w:rsidR="00ED5947">
              <w:rPr>
                <w:rStyle w:val="font61"/>
              </w:rPr>
              <w:t>s</w:t>
            </w:r>
            <w:r>
              <w:rPr>
                <w:rStyle w:val="font61"/>
              </w:rPr>
              <w:t xml:space="preserve"> the least common multiple of 2 numbers that are either one or two digits.</w:t>
            </w:r>
          </w:p>
        </w:tc>
        <w:tc>
          <w:tcPr>
            <w:tcW w:w="3443" w:type="dxa"/>
            <w:shd w:val="clear" w:color="auto" w:fill="auto"/>
          </w:tcPr>
          <w:p w14:paraId="2B52B7CD" w14:textId="14D27C4A" w:rsidR="00760277" w:rsidRPr="00C527C7" w:rsidRDefault="00760277" w:rsidP="00760277">
            <w:pPr>
              <w:pStyle w:val="Default"/>
              <w:spacing w:after="120"/>
              <w:rPr>
                <w:rFonts w:eastAsia="Calibri"/>
                <w:spacing w:val="-2"/>
                <w:sz w:val="22"/>
                <w:szCs w:val="22"/>
              </w:rPr>
            </w:pPr>
            <w:r>
              <w:rPr>
                <w:sz w:val="22"/>
                <w:szCs w:val="22"/>
              </w:rPr>
              <w:t>Solves multi-step modeling problems that require using greatest common factors and/or least common multiples.</w:t>
            </w:r>
          </w:p>
        </w:tc>
      </w:tr>
      <w:tr w:rsidR="00F22DB9" w:rsidRPr="00F67D20" w14:paraId="161D0047" w14:textId="77777777" w:rsidTr="7CACB1EC">
        <w:trPr>
          <w:trHeight w:val="980"/>
        </w:trPr>
        <w:tc>
          <w:tcPr>
            <w:tcW w:w="1795" w:type="dxa"/>
          </w:tcPr>
          <w:p w14:paraId="046F6AB8" w14:textId="0A7BDBB6" w:rsidR="00F22DB9" w:rsidRDefault="00F22DB9" w:rsidP="00F22DB9">
            <w:pPr>
              <w:pStyle w:val="TableParagraph"/>
              <w:rPr>
                <w:rFonts w:ascii="Calibri" w:eastAsia="Calibri" w:hAnsi="Calibri" w:cs="Calibri"/>
                <w:color w:val="000000" w:themeColor="text1"/>
              </w:rPr>
            </w:pPr>
            <w:r>
              <w:rPr>
                <w:rFonts w:ascii="Calibri" w:eastAsia="Calibri" w:hAnsi="Calibri" w:cs="Calibri"/>
                <w:color w:val="000000" w:themeColor="text1"/>
              </w:rPr>
              <w:t>6.NS.5</w:t>
            </w:r>
          </w:p>
        </w:tc>
        <w:tc>
          <w:tcPr>
            <w:tcW w:w="2970" w:type="dxa"/>
            <w:shd w:val="clear" w:color="auto" w:fill="auto"/>
          </w:tcPr>
          <w:p w14:paraId="415DC83F" w14:textId="2CC79313" w:rsidR="00F22DB9" w:rsidRPr="00C527C7" w:rsidRDefault="00F22DB9" w:rsidP="00F22DB9">
            <w:pPr>
              <w:spacing w:after="120"/>
              <w:rPr>
                <w:rFonts w:ascii="Calibri" w:eastAsia="Calibri" w:hAnsi="Calibri" w:cs="Calibri"/>
                <w:spacing w:val="-2"/>
              </w:rPr>
            </w:pPr>
            <w:r>
              <w:rPr>
                <w:rFonts w:ascii="Calibri" w:hAnsi="Calibri" w:cs="Calibri"/>
                <w:color w:val="000000"/>
              </w:rPr>
              <w:t>Recognizes and identifies numbers that are less than 0.</w:t>
            </w:r>
          </w:p>
        </w:tc>
        <w:tc>
          <w:tcPr>
            <w:tcW w:w="3330" w:type="dxa"/>
            <w:shd w:val="clear" w:color="auto" w:fill="auto"/>
          </w:tcPr>
          <w:p w14:paraId="45D7E397" w14:textId="7F621A6A" w:rsidR="00F22DB9" w:rsidRPr="00C527C7" w:rsidRDefault="00F22DB9" w:rsidP="00F22DB9">
            <w:pPr>
              <w:spacing w:after="120"/>
              <w:rPr>
                <w:rFonts w:ascii="Calibri" w:eastAsia="Calibri" w:hAnsi="Calibri" w:cs="Calibri"/>
                <w:spacing w:val="-2"/>
              </w:rPr>
            </w:pPr>
            <w:r>
              <w:rPr>
                <w:rFonts w:ascii="Calibri" w:hAnsi="Calibri" w:cs="Calibri"/>
              </w:rPr>
              <w:t xml:space="preserve">Identifies quantities in a real-world context that represent negative numbers. </w:t>
            </w:r>
            <w:r>
              <w:rPr>
                <w:rFonts w:ascii="Calibri" w:hAnsi="Calibri" w:cs="Calibri"/>
              </w:rPr>
              <w:br/>
            </w:r>
            <w:r>
              <w:rPr>
                <w:rFonts w:ascii="Calibri" w:hAnsi="Calibri" w:cs="Calibri"/>
              </w:rPr>
              <w:br/>
              <w:t xml:space="preserve">Given a quantity in a context, identifies whether it would be </w:t>
            </w:r>
            <w:r>
              <w:rPr>
                <w:rFonts w:ascii="Calibri" w:hAnsi="Calibri" w:cs="Calibri"/>
              </w:rPr>
              <w:lastRenderedPageBreak/>
              <w:t>better represented as a positive or a negative number.</w:t>
            </w:r>
          </w:p>
        </w:tc>
        <w:tc>
          <w:tcPr>
            <w:tcW w:w="3150" w:type="dxa"/>
            <w:shd w:val="clear" w:color="auto" w:fill="auto"/>
          </w:tcPr>
          <w:p w14:paraId="0642F55F" w14:textId="719C3E87" w:rsidR="00F22DB9" w:rsidRPr="00C527C7" w:rsidRDefault="00F22DB9" w:rsidP="00F22DB9">
            <w:pPr>
              <w:pStyle w:val="Default"/>
              <w:spacing w:after="120"/>
              <w:rPr>
                <w:rFonts w:eastAsia="Calibri"/>
                <w:color w:val="000000" w:themeColor="text1"/>
                <w:sz w:val="22"/>
                <w:szCs w:val="22"/>
              </w:rPr>
            </w:pPr>
            <w:r>
              <w:rPr>
                <w:sz w:val="22"/>
                <w:szCs w:val="22"/>
              </w:rPr>
              <w:lastRenderedPageBreak/>
              <w:t>Given a real-world context that involves positive and negative numbers, explains the meaning of 0 in terms of the context.</w:t>
            </w:r>
          </w:p>
        </w:tc>
        <w:tc>
          <w:tcPr>
            <w:tcW w:w="3443" w:type="dxa"/>
            <w:shd w:val="clear" w:color="auto" w:fill="auto"/>
          </w:tcPr>
          <w:p w14:paraId="51CBE500" w14:textId="6694CEB4" w:rsidR="00F22DB9" w:rsidRPr="00C527C7" w:rsidRDefault="00F22DB9" w:rsidP="00F22DB9">
            <w:pPr>
              <w:pStyle w:val="Default"/>
              <w:spacing w:after="120"/>
              <w:rPr>
                <w:rFonts w:eastAsia="Calibri"/>
                <w:spacing w:val="-2"/>
                <w:sz w:val="22"/>
                <w:szCs w:val="22"/>
              </w:rPr>
            </w:pPr>
            <w:r>
              <w:rPr>
                <w:sz w:val="22"/>
                <w:szCs w:val="22"/>
              </w:rPr>
              <w:t xml:space="preserve">Create or </w:t>
            </w:r>
            <w:r w:rsidR="005B77DB">
              <w:rPr>
                <w:sz w:val="22"/>
                <w:szCs w:val="22"/>
              </w:rPr>
              <w:t>identify</w:t>
            </w:r>
            <w:r>
              <w:rPr>
                <w:sz w:val="22"/>
                <w:szCs w:val="22"/>
              </w:rPr>
              <w:t xml:space="preserve"> a context that describes given positive and negative numbers.</w:t>
            </w:r>
          </w:p>
        </w:tc>
      </w:tr>
      <w:tr w:rsidR="00F22DB9" w:rsidRPr="00F67D20" w14:paraId="1642DFB1" w14:textId="77777777" w:rsidTr="7CACB1EC">
        <w:trPr>
          <w:trHeight w:val="980"/>
        </w:trPr>
        <w:tc>
          <w:tcPr>
            <w:tcW w:w="1795" w:type="dxa"/>
          </w:tcPr>
          <w:p w14:paraId="18BCF177" w14:textId="7ADD263F" w:rsidR="00F22DB9" w:rsidRDefault="00F22DB9" w:rsidP="00F22DB9">
            <w:pPr>
              <w:pStyle w:val="TableParagraph"/>
              <w:rPr>
                <w:rFonts w:ascii="Calibri" w:eastAsia="Calibri" w:hAnsi="Calibri" w:cs="Calibri"/>
                <w:color w:val="000000" w:themeColor="text1"/>
              </w:rPr>
            </w:pPr>
            <w:r>
              <w:rPr>
                <w:rFonts w:ascii="Calibri" w:eastAsia="Calibri" w:hAnsi="Calibri" w:cs="Calibri"/>
                <w:color w:val="000000" w:themeColor="text1"/>
              </w:rPr>
              <w:t>6.NS.6</w:t>
            </w:r>
          </w:p>
        </w:tc>
        <w:tc>
          <w:tcPr>
            <w:tcW w:w="2970" w:type="dxa"/>
            <w:shd w:val="clear" w:color="auto" w:fill="auto"/>
          </w:tcPr>
          <w:p w14:paraId="23882BE3" w14:textId="347FDE15" w:rsidR="00F22DB9" w:rsidRPr="00C527C7" w:rsidRDefault="00F22DB9" w:rsidP="00F22DB9">
            <w:pPr>
              <w:spacing w:after="120"/>
              <w:rPr>
                <w:rFonts w:ascii="Calibri" w:eastAsia="Calibri" w:hAnsi="Calibri" w:cs="Calibri"/>
                <w:spacing w:val="-2"/>
              </w:rPr>
            </w:pPr>
            <w:r>
              <w:rPr>
                <w:rFonts w:ascii="Calibri" w:hAnsi="Calibri" w:cs="Calibri"/>
              </w:rPr>
              <w:t>Orders positive integers and places them on a number line.</w:t>
            </w:r>
          </w:p>
        </w:tc>
        <w:tc>
          <w:tcPr>
            <w:tcW w:w="3330" w:type="dxa"/>
            <w:shd w:val="clear" w:color="auto" w:fill="auto"/>
          </w:tcPr>
          <w:p w14:paraId="3A086C25" w14:textId="2877A0E6" w:rsidR="00F22DB9" w:rsidRPr="00C527C7" w:rsidRDefault="00F22DB9" w:rsidP="00F22DB9">
            <w:pPr>
              <w:spacing w:after="120"/>
              <w:rPr>
                <w:rFonts w:ascii="Calibri" w:eastAsia="Calibri" w:hAnsi="Calibri" w:cs="Calibri"/>
                <w:spacing w:val="-2"/>
              </w:rPr>
            </w:pPr>
            <w:r>
              <w:rPr>
                <w:rFonts w:ascii="Calibri" w:hAnsi="Calibri" w:cs="Calibri"/>
              </w:rPr>
              <w:t>Identifies the location of points in the coordinate plane with integer coordinates.</w:t>
            </w:r>
            <w:r>
              <w:rPr>
                <w:rFonts w:ascii="Calibri" w:hAnsi="Calibri" w:cs="Calibri"/>
              </w:rPr>
              <w:br/>
            </w:r>
            <w:r>
              <w:rPr>
                <w:rFonts w:ascii="Calibri" w:hAnsi="Calibri" w:cs="Calibri"/>
              </w:rPr>
              <w:br/>
              <w:t>Identifies that when two numbers differ only by signs, the points are an equal distance from 0 on a number line.</w:t>
            </w:r>
            <w:r>
              <w:rPr>
                <w:rFonts w:ascii="Calibri" w:hAnsi="Calibri" w:cs="Calibri"/>
              </w:rPr>
              <w:br/>
            </w:r>
            <w:r>
              <w:rPr>
                <w:rFonts w:ascii="Calibri" w:hAnsi="Calibri" w:cs="Calibri"/>
              </w:rPr>
              <w:br/>
              <w:t>Orders positive and negative integers and places them on a number line.</w:t>
            </w:r>
          </w:p>
        </w:tc>
        <w:tc>
          <w:tcPr>
            <w:tcW w:w="3150" w:type="dxa"/>
            <w:shd w:val="clear" w:color="auto" w:fill="auto"/>
          </w:tcPr>
          <w:p w14:paraId="7029A89F" w14:textId="10646628" w:rsidR="00F22DB9" w:rsidRPr="00C527C7" w:rsidRDefault="00F22DB9" w:rsidP="00F22DB9">
            <w:pPr>
              <w:pStyle w:val="Default"/>
              <w:spacing w:after="120"/>
              <w:rPr>
                <w:rFonts w:eastAsia="Calibri"/>
                <w:color w:val="000000" w:themeColor="text1"/>
                <w:sz w:val="22"/>
                <w:szCs w:val="22"/>
              </w:rPr>
            </w:pPr>
            <w:r>
              <w:rPr>
                <w:sz w:val="22"/>
                <w:szCs w:val="22"/>
              </w:rPr>
              <w:t>Identifies the location of points in the coordinate plane with positive and negative rational number coordinates.</w:t>
            </w:r>
            <w:r>
              <w:rPr>
                <w:sz w:val="22"/>
                <w:szCs w:val="22"/>
              </w:rPr>
              <w:br/>
            </w:r>
            <w:r>
              <w:rPr>
                <w:sz w:val="22"/>
                <w:szCs w:val="22"/>
              </w:rPr>
              <w:br/>
              <w:t>Identifies and explains the opposite of a number.</w:t>
            </w:r>
            <w:r>
              <w:rPr>
                <w:sz w:val="22"/>
                <w:szCs w:val="22"/>
              </w:rPr>
              <w:br/>
            </w:r>
            <w:r>
              <w:rPr>
                <w:sz w:val="22"/>
                <w:szCs w:val="22"/>
              </w:rPr>
              <w:br/>
              <w:t>Identifies that when two ordered pairs differ only by signs, the locations of the points are related by reflections across one or both axes.</w:t>
            </w:r>
            <w:r>
              <w:rPr>
                <w:sz w:val="22"/>
                <w:szCs w:val="22"/>
              </w:rPr>
              <w:br/>
            </w:r>
            <w:r>
              <w:rPr>
                <w:sz w:val="22"/>
                <w:szCs w:val="22"/>
              </w:rPr>
              <w:br/>
              <w:t>Orders positive and negative rational numbers and places them on a number line.</w:t>
            </w:r>
          </w:p>
        </w:tc>
        <w:tc>
          <w:tcPr>
            <w:tcW w:w="3443" w:type="dxa"/>
            <w:shd w:val="clear" w:color="auto" w:fill="auto"/>
          </w:tcPr>
          <w:p w14:paraId="0936CC28" w14:textId="76AFD4C2" w:rsidR="00F22DB9" w:rsidRPr="00C527C7" w:rsidRDefault="00F22DB9" w:rsidP="00F22DB9">
            <w:pPr>
              <w:pStyle w:val="Default"/>
              <w:spacing w:after="120"/>
              <w:rPr>
                <w:rFonts w:eastAsia="Calibri"/>
                <w:spacing w:val="-2"/>
                <w:sz w:val="22"/>
                <w:szCs w:val="22"/>
              </w:rPr>
            </w:pPr>
            <w:r>
              <w:rPr>
                <w:sz w:val="22"/>
                <w:szCs w:val="22"/>
              </w:rPr>
              <w:t>Identifies and explains the opposite of the opposite of a number.</w:t>
            </w:r>
            <w:r>
              <w:rPr>
                <w:sz w:val="22"/>
                <w:szCs w:val="22"/>
              </w:rPr>
              <w:br/>
            </w:r>
            <w:r>
              <w:rPr>
                <w:sz w:val="22"/>
                <w:szCs w:val="22"/>
              </w:rPr>
              <w:br/>
              <w:t>Identifies and explains errors in the placement of points on a coordinate plane given an ordered pair. For example, explain the error if the point (2, -3) is placed in the wrong quadrant.</w:t>
            </w:r>
          </w:p>
        </w:tc>
      </w:tr>
      <w:tr w:rsidR="005C7D3C" w:rsidRPr="00F67D20" w14:paraId="25329684" w14:textId="77777777" w:rsidTr="7CACB1EC">
        <w:trPr>
          <w:trHeight w:val="980"/>
        </w:trPr>
        <w:tc>
          <w:tcPr>
            <w:tcW w:w="1795" w:type="dxa"/>
          </w:tcPr>
          <w:p w14:paraId="35E5EAE5" w14:textId="5CDF306A" w:rsidR="005C7D3C" w:rsidRDefault="005C7D3C" w:rsidP="005C7D3C">
            <w:pPr>
              <w:pStyle w:val="TableParagraph"/>
              <w:rPr>
                <w:rFonts w:ascii="Calibri" w:eastAsia="Calibri" w:hAnsi="Calibri" w:cs="Calibri"/>
                <w:color w:val="000000" w:themeColor="text1"/>
              </w:rPr>
            </w:pPr>
            <w:r>
              <w:rPr>
                <w:rFonts w:ascii="Calibri" w:eastAsia="Calibri" w:hAnsi="Calibri" w:cs="Calibri"/>
                <w:color w:val="000000" w:themeColor="text1"/>
              </w:rPr>
              <w:t>6.NS.7</w:t>
            </w:r>
          </w:p>
        </w:tc>
        <w:tc>
          <w:tcPr>
            <w:tcW w:w="2970" w:type="dxa"/>
            <w:shd w:val="clear" w:color="auto" w:fill="auto"/>
          </w:tcPr>
          <w:p w14:paraId="50711B6C" w14:textId="0009D867" w:rsidR="005C7D3C" w:rsidRPr="00C527C7" w:rsidRDefault="005C7D3C" w:rsidP="005C7D3C">
            <w:pPr>
              <w:spacing w:after="120"/>
              <w:rPr>
                <w:rFonts w:ascii="Calibri" w:eastAsia="Calibri" w:hAnsi="Calibri" w:cs="Calibri"/>
                <w:spacing w:val="-2"/>
              </w:rPr>
            </w:pPr>
            <w:r>
              <w:rPr>
                <w:rFonts w:ascii="Calibri" w:hAnsi="Calibri" w:cs="Calibri"/>
              </w:rPr>
              <w:t>Recognizes that distance is a positive value.</w:t>
            </w:r>
          </w:p>
        </w:tc>
        <w:tc>
          <w:tcPr>
            <w:tcW w:w="3330" w:type="dxa"/>
            <w:shd w:val="clear" w:color="auto" w:fill="auto"/>
          </w:tcPr>
          <w:p w14:paraId="1E35DBF9" w14:textId="137E2DB3" w:rsidR="005C7D3C" w:rsidRPr="00C527C7" w:rsidRDefault="005C7D3C" w:rsidP="005C7D3C">
            <w:pPr>
              <w:spacing w:after="120"/>
              <w:rPr>
                <w:rFonts w:ascii="Calibri" w:eastAsia="Calibri" w:hAnsi="Calibri" w:cs="Calibri"/>
                <w:spacing w:val="-2"/>
              </w:rPr>
            </w:pPr>
            <w:r>
              <w:rPr>
                <w:rFonts w:ascii="Calibri" w:hAnsi="Calibri" w:cs="Calibri"/>
              </w:rPr>
              <w:t>Identifies the absolute value of positive and negative rational numbers.</w:t>
            </w:r>
            <w:r>
              <w:rPr>
                <w:rFonts w:ascii="Calibri" w:hAnsi="Calibri" w:cs="Calibri"/>
              </w:rPr>
              <w:br/>
            </w:r>
            <w:r>
              <w:rPr>
                <w:rFonts w:ascii="Calibri" w:hAnsi="Calibri" w:cs="Calibri"/>
              </w:rPr>
              <w:br/>
              <w:t>Recognizes the absolute value of a rational number as its distance from 0 on a number line.</w:t>
            </w:r>
            <w:r>
              <w:rPr>
                <w:rFonts w:ascii="Calibri" w:hAnsi="Calibri" w:cs="Calibri"/>
              </w:rPr>
              <w:br/>
            </w:r>
            <w:r>
              <w:rPr>
                <w:rFonts w:ascii="Calibri" w:hAnsi="Calibri" w:cs="Calibri"/>
              </w:rPr>
              <w:br/>
              <w:t>Explains the relative position of two negative numbers on a number line.</w:t>
            </w:r>
          </w:p>
        </w:tc>
        <w:tc>
          <w:tcPr>
            <w:tcW w:w="3150" w:type="dxa"/>
            <w:shd w:val="clear" w:color="auto" w:fill="auto"/>
          </w:tcPr>
          <w:p w14:paraId="13449BDA" w14:textId="5E7CE392" w:rsidR="005C7D3C" w:rsidRPr="00C527C7" w:rsidRDefault="005C7D3C" w:rsidP="005C7D3C">
            <w:pPr>
              <w:pStyle w:val="Default"/>
              <w:spacing w:after="120"/>
              <w:rPr>
                <w:rFonts w:eastAsia="Calibri"/>
                <w:color w:val="000000" w:themeColor="text1"/>
                <w:sz w:val="22"/>
                <w:szCs w:val="22"/>
              </w:rPr>
            </w:pPr>
            <w:r>
              <w:rPr>
                <w:sz w:val="22"/>
                <w:szCs w:val="22"/>
              </w:rPr>
              <w:t>Interprets the placement of integers on a number line.</w:t>
            </w:r>
            <w:r>
              <w:rPr>
                <w:sz w:val="22"/>
                <w:szCs w:val="22"/>
              </w:rPr>
              <w:br/>
            </w:r>
            <w:r>
              <w:rPr>
                <w:sz w:val="22"/>
                <w:szCs w:val="22"/>
              </w:rPr>
              <w:br/>
              <w:t>Uses rational numbers (including negative numbers) and absolute value to compare real-world quantities.</w:t>
            </w:r>
            <w:r>
              <w:rPr>
                <w:sz w:val="22"/>
                <w:szCs w:val="22"/>
              </w:rPr>
              <w:br/>
            </w:r>
            <w:r>
              <w:rPr>
                <w:sz w:val="22"/>
                <w:szCs w:val="22"/>
              </w:rPr>
              <w:br/>
              <w:t>Explains the meaning of absolute value of a number as the distance on a number line from the number to 0.</w:t>
            </w:r>
            <w:r>
              <w:rPr>
                <w:sz w:val="22"/>
                <w:szCs w:val="22"/>
              </w:rPr>
              <w:br/>
            </w:r>
            <w:r>
              <w:rPr>
                <w:sz w:val="22"/>
                <w:szCs w:val="22"/>
              </w:rPr>
              <w:br/>
              <w:t xml:space="preserve">Evaluates expressions involving absolute value, which may </w:t>
            </w:r>
            <w:r>
              <w:rPr>
                <w:sz w:val="22"/>
                <w:szCs w:val="22"/>
              </w:rPr>
              <w:lastRenderedPageBreak/>
              <w:t>include a negative sign in front of the absolute value symbol.</w:t>
            </w:r>
          </w:p>
        </w:tc>
        <w:tc>
          <w:tcPr>
            <w:tcW w:w="3443" w:type="dxa"/>
            <w:shd w:val="clear" w:color="auto" w:fill="auto"/>
          </w:tcPr>
          <w:p w14:paraId="4A1BBD1B" w14:textId="6185B9F5" w:rsidR="005C7D3C" w:rsidRPr="00C527C7" w:rsidRDefault="005C7D3C" w:rsidP="005C7D3C">
            <w:pPr>
              <w:pStyle w:val="Default"/>
              <w:spacing w:after="120"/>
              <w:rPr>
                <w:rFonts w:eastAsia="Calibri"/>
                <w:spacing w:val="-2"/>
                <w:sz w:val="22"/>
                <w:szCs w:val="22"/>
              </w:rPr>
            </w:pPr>
            <w:r>
              <w:rPr>
                <w:sz w:val="22"/>
                <w:szCs w:val="22"/>
              </w:rPr>
              <w:lastRenderedPageBreak/>
              <w:t>Orders expressions involving absolute value of positive and negative rational numbers.</w:t>
            </w:r>
            <w:r>
              <w:rPr>
                <w:sz w:val="22"/>
                <w:szCs w:val="22"/>
              </w:rPr>
              <w:br/>
            </w:r>
            <w:r>
              <w:rPr>
                <w:sz w:val="22"/>
                <w:szCs w:val="22"/>
              </w:rPr>
              <w:br/>
              <w:t>Orders negative numbers that have the same whole number part but different fractional or decimal parts.</w:t>
            </w:r>
            <w:r>
              <w:rPr>
                <w:sz w:val="22"/>
                <w:szCs w:val="22"/>
              </w:rPr>
              <w:br/>
            </w:r>
            <w:r>
              <w:rPr>
                <w:sz w:val="22"/>
                <w:szCs w:val="22"/>
              </w:rPr>
              <w:br/>
              <w:t>Explains errors in evaluating expressions that use absolute value.</w:t>
            </w:r>
          </w:p>
        </w:tc>
      </w:tr>
      <w:tr w:rsidR="004F3978" w:rsidRPr="00F67D20" w14:paraId="61C1FDA8" w14:textId="77777777" w:rsidTr="7CACB1EC">
        <w:trPr>
          <w:trHeight w:val="980"/>
        </w:trPr>
        <w:tc>
          <w:tcPr>
            <w:tcW w:w="1795" w:type="dxa"/>
          </w:tcPr>
          <w:p w14:paraId="416AA6AD" w14:textId="39924A57" w:rsidR="004F3978" w:rsidRDefault="004F3978" w:rsidP="004F3978">
            <w:pPr>
              <w:pStyle w:val="TableParagraph"/>
              <w:rPr>
                <w:rFonts w:ascii="Calibri" w:eastAsia="Calibri" w:hAnsi="Calibri" w:cs="Calibri"/>
                <w:color w:val="000000" w:themeColor="text1"/>
              </w:rPr>
            </w:pPr>
            <w:r>
              <w:rPr>
                <w:rFonts w:ascii="Calibri" w:eastAsia="Calibri" w:hAnsi="Calibri" w:cs="Calibri"/>
                <w:color w:val="000000" w:themeColor="text1"/>
              </w:rPr>
              <w:t>6.NS.8</w:t>
            </w:r>
          </w:p>
        </w:tc>
        <w:tc>
          <w:tcPr>
            <w:tcW w:w="2970" w:type="dxa"/>
            <w:shd w:val="clear" w:color="auto" w:fill="auto"/>
          </w:tcPr>
          <w:p w14:paraId="338907F3" w14:textId="7073ACAD" w:rsidR="004F3978" w:rsidRPr="00C527C7" w:rsidRDefault="004F3978" w:rsidP="004F3978">
            <w:pPr>
              <w:spacing w:after="120"/>
              <w:rPr>
                <w:rFonts w:ascii="Calibri" w:eastAsia="Calibri" w:hAnsi="Calibri" w:cs="Calibri"/>
                <w:spacing w:val="-2"/>
              </w:rPr>
            </w:pPr>
            <w:r>
              <w:rPr>
                <w:rFonts w:ascii="Calibri" w:hAnsi="Calibri" w:cs="Calibri"/>
              </w:rPr>
              <w:t>Given the solution to a real-world or mathematical problem involving ordered pairs, identifies the appropriate quadrant to place the ordered pair.</w:t>
            </w:r>
            <w:r>
              <w:rPr>
                <w:rFonts w:ascii="Calibri" w:hAnsi="Calibri" w:cs="Calibri"/>
              </w:rPr>
              <w:br/>
            </w:r>
            <w:r>
              <w:rPr>
                <w:rFonts w:ascii="Calibri" w:hAnsi="Calibri" w:cs="Calibri"/>
              </w:rPr>
              <w:br/>
              <w:t xml:space="preserve">Identifies coordinate pairs in only </w:t>
            </w:r>
            <w:r w:rsidR="00ED5947">
              <w:rPr>
                <w:rFonts w:ascii="Calibri" w:hAnsi="Calibri" w:cs="Calibri"/>
              </w:rPr>
              <w:t xml:space="preserve">the </w:t>
            </w:r>
            <w:r>
              <w:rPr>
                <w:rFonts w:ascii="Calibri" w:hAnsi="Calibri" w:cs="Calibri"/>
              </w:rPr>
              <w:t>first quadrant.</w:t>
            </w:r>
          </w:p>
        </w:tc>
        <w:tc>
          <w:tcPr>
            <w:tcW w:w="3330" w:type="dxa"/>
            <w:shd w:val="clear" w:color="auto" w:fill="auto"/>
          </w:tcPr>
          <w:p w14:paraId="2B02CB99" w14:textId="7443BE4B" w:rsidR="004F3978" w:rsidRPr="00C527C7" w:rsidRDefault="004F3978" w:rsidP="004F3978">
            <w:pPr>
              <w:spacing w:after="120"/>
              <w:rPr>
                <w:rFonts w:ascii="Calibri" w:eastAsia="Calibri" w:hAnsi="Calibri" w:cs="Calibri"/>
                <w:spacing w:val="-2"/>
              </w:rPr>
            </w:pPr>
            <w:r>
              <w:rPr>
                <w:rFonts w:ascii="Calibri" w:hAnsi="Calibri" w:cs="Calibri"/>
              </w:rPr>
              <w:t>Identifies the coordinates of points based on a description of their location relative to other points.</w:t>
            </w:r>
          </w:p>
        </w:tc>
        <w:tc>
          <w:tcPr>
            <w:tcW w:w="3150" w:type="dxa"/>
            <w:shd w:val="clear" w:color="auto" w:fill="auto"/>
          </w:tcPr>
          <w:p w14:paraId="254969A7" w14:textId="165CF366" w:rsidR="004F3978" w:rsidRPr="00C527C7" w:rsidRDefault="004F3978" w:rsidP="004F3978">
            <w:pPr>
              <w:pStyle w:val="Default"/>
              <w:spacing w:after="120"/>
              <w:rPr>
                <w:rFonts w:eastAsia="Calibri"/>
                <w:color w:val="000000" w:themeColor="text1"/>
                <w:sz w:val="22"/>
                <w:szCs w:val="22"/>
              </w:rPr>
            </w:pPr>
            <w:r>
              <w:rPr>
                <w:sz w:val="22"/>
                <w:szCs w:val="22"/>
              </w:rPr>
              <w:t>Identifies the relationship between points with the same first or second coordinate.</w:t>
            </w:r>
            <w:r>
              <w:rPr>
                <w:sz w:val="22"/>
                <w:szCs w:val="22"/>
              </w:rPr>
              <w:br/>
            </w:r>
            <w:r>
              <w:rPr>
                <w:sz w:val="22"/>
                <w:szCs w:val="22"/>
              </w:rPr>
              <w:br/>
              <w:t>Uses absolute value to represent and calculate the distance between points with the same first or second coordinate.</w:t>
            </w:r>
          </w:p>
        </w:tc>
        <w:tc>
          <w:tcPr>
            <w:tcW w:w="3443" w:type="dxa"/>
            <w:shd w:val="clear" w:color="auto" w:fill="auto"/>
          </w:tcPr>
          <w:p w14:paraId="0C66E092" w14:textId="16FBAB3F" w:rsidR="004F3978" w:rsidRPr="00C527C7" w:rsidRDefault="004F3978" w:rsidP="004F3978">
            <w:pPr>
              <w:pStyle w:val="Default"/>
              <w:spacing w:after="120"/>
              <w:rPr>
                <w:rFonts w:eastAsia="Calibri"/>
                <w:spacing w:val="-2"/>
                <w:sz w:val="22"/>
                <w:szCs w:val="22"/>
              </w:rPr>
            </w:pPr>
            <w:r>
              <w:rPr>
                <w:sz w:val="22"/>
                <w:szCs w:val="22"/>
              </w:rPr>
              <w:t>Solves real-world multi-step modeling problems that involve plotting solutions in any quadrant of the coordinate plane.</w:t>
            </w:r>
          </w:p>
        </w:tc>
      </w:tr>
    </w:tbl>
    <w:p w14:paraId="19A41102" w14:textId="6F91E316" w:rsidR="00CC111E" w:rsidRDefault="007D57BF" w:rsidP="004F2254">
      <w:pPr>
        <w:pStyle w:val="Heading3"/>
      </w:pPr>
      <w:r>
        <w:t>Expressions and Equations</w:t>
      </w:r>
      <w:r w:rsidR="004C6FC8">
        <w:tab/>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A6030B" w14:paraId="6BBA9514" w14:textId="77777777" w:rsidTr="7CACB1EC">
        <w:trPr>
          <w:tblHeader/>
        </w:trPr>
        <w:tc>
          <w:tcPr>
            <w:tcW w:w="1795" w:type="dxa"/>
            <w:tcBorders>
              <w:bottom w:val="single" w:sz="4" w:space="0" w:color="auto"/>
            </w:tcBorders>
            <w:shd w:val="clear" w:color="auto" w:fill="C6D9F1" w:themeFill="text2" w:themeFillTint="33"/>
            <w:vAlign w:val="center"/>
          </w:tcPr>
          <w:p w14:paraId="4A495546"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58D1F90D"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1EE0B12C"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3DC6D078"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27E118C9"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32469DAE"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76F63B48"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72E5716A"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3FBC6D81" w14:textId="51DBDC97" w:rsidR="2BF4EDDD" w:rsidRDefault="2BF4EDDD" w:rsidP="2BF4EDDD">
            <w:pPr>
              <w:jc w:val="center"/>
              <w:rPr>
                <w:sz w:val="24"/>
                <w:szCs w:val="24"/>
              </w:rPr>
            </w:pPr>
            <w:r w:rsidRPr="2BF4EDDD">
              <w:rPr>
                <w:rStyle w:val="normaltextrun"/>
                <w:b/>
                <w:bCs/>
                <w:sz w:val="24"/>
                <w:szCs w:val="24"/>
              </w:rPr>
              <w:t>A student at this level:</w:t>
            </w:r>
          </w:p>
        </w:tc>
      </w:tr>
      <w:tr w:rsidR="00743C29" w:rsidRPr="00282DCD" w14:paraId="7BECAF64" w14:textId="77777777" w:rsidTr="7CACB1EC">
        <w:trPr>
          <w:trHeight w:val="980"/>
        </w:trPr>
        <w:tc>
          <w:tcPr>
            <w:tcW w:w="1795" w:type="dxa"/>
          </w:tcPr>
          <w:p w14:paraId="322E7162" w14:textId="6BAA8E66" w:rsidR="00743C29" w:rsidRPr="00282DCD" w:rsidRDefault="00743C29" w:rsidP="00743C29">
            <w:pPr>
              <w:pStyle w:val="TableParagraph"/>
              <w:rPr>
                <w:rFonts w:ascii="Calibri" w:eastAsia="Calibri" w:hAnsi="Calibri" w:cs="Calibri"/>
                <w:color w:val="000000" w:themeColor="text1"/>
              </w:rPr>
            </w:pPr>
            <w:r w:rsidRPr="00282DCD">
              <w:rPr>
                <w:rFonts w:ascii="Calibri" w:eastAsia="Calibri" w:hAnsi="Calibri" w:cs="Calibri"/>
                <w:color w:val="000000" w:themeColor="text1"/>
              </w:rPr>
              <w:t>6.EE.</w:t>
            </w:r>
            <w:r>
              <w:rPr>
                <w:rFonts w:ascii="Calibri" w:eastAsia="Calibri" w:hAnsi="Calibri" w:cs="Calibri"/>
                <w:color w:val="000000" w:themeColor="text1"/>
              </w:rPr>
              <w:t>1</w:t>
            </w:r>
          </w:p>
        </w:tc>
        <w:tc>
          <w:tcPr>
            <w:tcW w:w="2970" w:type="dxa"/>
            <w:shd w:val="clear" w:color="auto" w:fill="auto"/>
          </w:tcPr>
          <w:p w14:paraId="3AC08475" w14:textId="3B7AF212" w:rsidR="00743C29" w:rsidRPr="00282DCD" w:rsidRDefault="00743C29" w:rsidP="00743C29">
            <w:pPr>
              <w:spacing w:after="120"/>
              <w:rPr>
                <w:rFonts w:ascii="Calibri" w:eastAsia="Calibri" w:hAnsi="Calibri" w:cs="Calibri"/>
                <w:spacing w:val="-2"/>
              </w:rPr>
            </w:pPr>
            <w:r>
              <w:rPr>
                <w:rFonts w:ascii="Calibri" w:hAnsi="Calibri" w:cs="Calibri"/>
              </w:rPr>
              <w:t>Identifies numerical expressions with whole-number exponents that are equivalent to a given expression.</w:t>
            </w:r>
          </w:p>
        </w:tc>
        <w:tc>
          <w:tcPr>
            <w:tcW w:w="3330" w:type="dxa"/>
            <w:shd w:val="clear" w:color="auto" w:fill="auto"/>
          </w:tcPr>
          <w:p w14:paraId="06A65DC4" w14:textId="6B97749A" w:rsidR="00743C29" w:rsidRPr="00282DCD" w:rsidRDefault="00743C29" w:rsidP="00743C29">
            <w:pPr>
              <w:spacing w:after="120"/>
              <w:rPr>
                <w:rFonts w:ascii="Calibri" w:eastAsia="Calibri" w:hAnsi="Calibri" w:cs="Calibri"/>
                <w:spacing w:val="-2"/>
              </w:rPr>
            </w:pPr>
            <w:r>
              <w:rPr>
                <w:rFonts w:ascii="Calibri" w:hAnsi="Calibri" w:cs="Calibri"/>
                <w:color w:val="000000"/>
              </w:rPr>
              <w:t>Rewrites a numerical expression with whole-number exponents as another equivalent expression. For example, rewrites 7</w:t>
            </w:r>
            <w:r>
              <w:rPr>
                <w:rStyle w:val="font141"/>
                <w:vertAlign w:val="superscript"/>
              </w:rPr>
              <w:t xml:space="preserve">3 </w:t>
            </w:r>
            <w:r>
              <w:rPr>
                <w:rStyle w:val="font121"/>
              </w:rPr>
              <w:t>as 7 x 7 x 7</w:t>
            </w:r>
            <w:r w:rsidR="00E810C8">
              <w:rPr>
                <w:rStyle w:val="font121"/>
              </w:rPr>
              <w:t>.</w:t>
            </w:r>
          </w:p>
        </w:tc>
        <w:tc>
          <w:tcPr>
            <w:tcW w:w="3150" w:type="dxa"/>
            <w:shd w:val="clear" w:color="auto" w:fill="auto"/>
          </w:tcPr>
          <w:p w14:paraId="3767D2D7" w14:textId="42E0EE40" w:rsidR="00743C29" w:rsidRPr="00282DCD" w:rsidRDefault="00743C29" w:rsidP="00743C29">
            <w:pPr>
              <w:pStyle w:val="Default"/>
              <w:spacing w:after="120"/>
              <w:rPr>
                <w:rFonts w:eastAsia="Calibri"/>
                <w:spacing w:val="-2"/>
                <w:sz w:val="22"/>
                <w:szCs w:val="22"/>
              </w:rPr>
            </w:pPr>
            <w:r>
              <w:rPr>
                <w:sz w:val="22"/>
                <w:szCs w:val="22"/>
              </w:rPr>
              <w:t>Evaluates numerical expressions involving whole-number exponents.</w:t>
            </w:r>
          </w:p>
        </w:tc>
        <w:tc>
          <w:tcPr>
            <w:tcW w:w="3443" w:type="dxa"/>
            <w:shd w:val="clear" w:color="auto" w:fill="auto"/>
          </w:tcPr>
          <w:p w14:paraId="25104325" w14:textId="4A20DC26" w:rsidR="00743C29" w:rsidRPr="00282DCD" w:rsidRDefault="00743C29" w:rsidP="00743C29">
            <w:pPr>
              <w:spacing w:after="120"/>
              <w:rPr>
                <w:rFonts w:ascii="Calibri" w:eastAsia="Calibri" w:hAnsi="Calibri" w:cs="Calibri"/>
                <w:spacing w:val="-2"/>
              </w:rPr>
            </w:pPr>
            <w:r>
              <w:rPr>
                <w:rFonts w:ascii="Calibri" w:hAnsi="Calibri" w:cs="Calibri"/>
              </w:rPr>
              <w:t>Evaluates multi-step numerical expressions involving whole-number exponents.</w:t>
            </w:r>
          </w:p>
        </w:tc>
      </w:tr>
      <w:tr w:rsidR="00743C29" w:rsidRPr="00282DCD" w14:paraId="2BD0D824" w14:textId="77777777" w:rsidTr="7CACB1EC">
        <w:trPr>
          <w:trHeight w:val="980"/>
        </w:trPr>
        <w:tc>
          <w:tcPr>
            <w:tcW w:w="1795" w:type="dxa"/>
          </w:tcPr>
          <w:p w14:paraId="2BA47F73" w14:textId="4194B737" w:rsidR="00743C29" w:rsidRPr="00282DCD" w:rsidRDefault="00743C29" w:rsidP="00743C29">
            <w:pPr>
              <w:pStyle w:val="TableParagraph"/>
              <w:rPr>
                <w:rFonts w:ascii="Calibri" w:eastAsia="Calibri" w:hAnsi="Calibri" w:cs="Calibri"/>
                <w:color w:val="000000" w:themeColor="text1"/>
              </w:rPr>
            </w:pPr>
            <w:r w:rsidRPr="00282DCD">
              <w:rPr>
                <w:rFonts w:ascii="Calibri" w:eastAsia="Calibri" w:hAnsi="Calibri" w:cs="Calibri"/>
                <w:color w:val="000000" w:themeColor="text1"/>
              </w:rPr>
              <w:t>6.EE.</w:t>
            </w:r>
            <w:r>
              <w:rPr>
                <w:rFonts w:ascii="Calibri" w:eastAsia="Calibri" w:hAnsi="Calibri" w:cs="Calibri"/>
                <w:color w:val="000000" w:themeColor="text1"/>
              </w:rPr>
              <w:t>2</w:t>
            </w:r>
          </w:p>
        </w:tc>
        <w:tc>
          <w:tcPr>
            <w:tcW w:w="2970" w:type="dxa"/>
            <w:shd w:val="clear" w:color="auto" w:fill="auto"/>
          </w:tcPr>
          <w:p w14:paraId="60BA2E59" w14:textId="3E59471C" w:rsidR="00743C29" w:rsidRPr="00282DCD" w:rsidRDefault="00743C29" w:rsidP="00743C29">
            <w:pPr>
              <w:spacing w:after="120"/>
              <w:rPr>
                <w:rFonts w:ascii="Calibri" w:eastAsia="Calibri" w:hAnsi="Calibri" w:cs="Calibri"/>
                <w:spacing w:val="-2"/>
              </w:rPr>
            </w:pPr>
            <w:r>
              <w:rPr>
                <w:rFonts w:ascii="Calibri" w:hAnsi="Calibri" w:cs="Calibri"/>
              </w:rPr>
              <w:t xml:space="preserve">Identifies an algebraic expression that represents a written description where the verbal descriptions do not require students to </w:t>
            </w:r>
            <w:proofErr w:type="gramStart"/>
            <w:r>
              <w:rPr>
                <w:rFonts w:ascii="Calibri" w:hAnsi="Calibri" w:cs="Calibri"/>
              </w:rPr>
              <w:t>make a determination</w:t>
            </w:r>
            <w:proofErr w:type="gramEnd"/>
            <w:r>
              <w:rPr>
                <w:rFonts w:ascii="Calibri" w:hAnsi="Calibri" w:cs="Calibri"/>
              </w:rPr>
              <w:t xml:space="preserve"> about the order of the operands. For example, "the sum of 5 and y" can be expressed as either "5 +</w:t>
            </w:r>
            <w:r>
              <w:rPr>
                <w:rStyle w:val="font101"/>
              </w:rPr>
              <w:t xml:space="preserve"> y</w:t>
            </w:r>
            <w:r>
              <w:rPr>
                <w:rStyle w:val="font61"/>
              </w:rPr>
              <w:t>" or "</w:t>
            </w:r>
            <w:r>
              <w:rPr>
                <w:rStyle w:val="font101"/>
              </w:rPr>
              <w:t>y</w:t>
            </w:r>
            <w:r>
              <w:rPr>
                <w:rStyle w:val="font61"/>
              </w:rPr>
              <w:t xml:space="preserve"> + 5."</w:t>
            </w:r>
            <w:r>
              <w:rPr>
                <w:rFonts w:ascii="Calibri" w:hAnsi="Calibri" w:cs="Calibri"/>
              </w:rPr>
              <w:br/>
            </w:r>
            <w:r>
              <w:rPr>
                <w:rFonts w:ascii="Calibri" w:hAnsi="Calibri" w:cs="Calibri"/>
              </w:rPr>
              <w:br/>
            </w:r>
            <w:r>
              <w:rPr>
                <w:rStyle w:val="font61"/>
              </w:rPr>
              <w:t>Evaluates a simple algebraic expression for given values of the variables without real-world context.</w:t>
            </w:r>
            <w:r>
              <w:rPr>
                <w:rFonts w:ascii="Calibri" w:hAnsi="Calibri" w:cs="Calibri"/>
              </w:rPr>
              <w:br/>
            </w:r>
            <w:r>
              <w:rPr>
                <w:rStyle w:val="font61"/>
              </w:rPr>
              <w:lastRenderedPageBreak/>
              <w:t>Recognizes that when given an expression where all operations are of equal precedence, operations are performed left-to-right.</w:t>
            </w:r>
            <w:r>
              <w:rPr>
                <w:rFonts w:ascii="Calibri" w:hAnsi="Calibri" w:cs="Calibri"/>
              </w:rPr>
              <w:br/>
            </w:r>
            <w:r>
              <w:rPr>
                <w:rFonts w:ascii="Calibri" w:hAnsi="Calibri" w:cs="Calibri"/>
              </w:rPr>
              <w:br/>
            </w:r>
            <w:r>
              <w:rPr>
                <w:rStyle w:val="font61"/>
              </w:rPr>
              <w:t>Recognizes that when given an expression with parentheses, the operations inside the parentheses should be evaluated first.</w:t>
            </w:r>
          </w:p>
        </w:tc>
        <w:tc>
          <w:tcPr>
            <w:tcW w:w="3330" w:type="dxa"/>
            <w:shd w:val="clear" w:color="auto" w:fill="auto"/>
          </w:tcPr>
          <w:p w14:paraId="619108C9" w14:textId="4D4694E5" w:rsidR="00743C29" w:rsidRPr="00282DCD" w:rsidRDefault="00743C29" w:rsidP="00743C29">
            <w:pPr>
              <w:spacing w:after="120"/>
              <w:rPr>
                <w:rFonts w:ascii="Calibri" w:eastAsia="Calibri" w:hAnsi="Calibri" w:cs="Calibri"/>
                <w:spacing w:val="-2"/>
              </w:rPr>
            </w:pPr>
            <w:r>
              <w:rPr>
                <w:rFonts w:ascii="Calibri" w:hAnsi="Calibri" w:cs="Calibri"/>
              </w:rPr>
              <w:lastRenderedPageBreak/>
              <w:t xml:space="preserve">Identifies an algebraic expression that represents a written description where the verbal descriptions require students to </w:t>
            </w:r>
            <w:proofErr w:type="gramStart"/>
            <w:r>
              <w:rPr>
                <w:rFonts w:ascii="Calibri" w:hAnsi="Calibri" w:cs="Calibri"/>
              </w:rPr>
              <w:t>make a determination</w:t>
            </w:r>
            <w:proofErr w:type="gramEnd"/>
            <w:r>
              <w:rPr>
                <w:rFonts w:ascii="Calibri" w:hAnsi="Calibri" w:cs="Calibri"/>
              </w:rPr>
              <w:t xml:space="preserve"> about the order of the operands. For example, "</w:t>
            </w:r>
            <w:r>
              <w:rPr>
                <w:rStyle w:val="font101"/>
              </w:rPr>
              <w:t>y</w:t>
            </w:r>
            <w:r>
              <w:rPr>
                <w:rStyle w:val="font61"/>
              </w:rPr>
              <w:t xml:space="preserve"> subtracted from 5" is "5 - </w:t>
            </w:r>
            <w:r>
              <w:rPr>
                <w:rStyle w:val="font101"/>
              </w:rPr>
              <w:t>y</w:t>
            </w:r>
            <w:r>
              <w:rPr>
                <w:rStyle w:val="font61"/>
              </w:rPr>
              <w:t xml:space="preserve">" and  "5 less than </w:t>
            </w:r>
            <w:r>
              <w:rPr>
                <w:rStyle w:val="font101"/>
              </w:rPr>
              <w:t>y</w:t>
            </w:r>
            <w:r>
              <w:rPr>
                <w:rStyle w:val="font61"/>
              </w:rPr>
              <w:t>" is "</w:t>
            </w:r>
            <w:r w:rsidRPr="0002405C">
              <w:rPr>
                <w:rStyle w:val="font61"/>
                <w:i/>
                <w:iCs/>
              </w:rPr>
              <w:t>y</w:t>
            </w:r>
            <w:r>
              <w:rPr>
                <w:rStyle w:val="font61"/>
              </w:rPr>
              <w:t xml:space="preserve"> - 5." </w:t>
            </w:r>
            <w:r>
              <w:rPr>
                <w:rFonts w:ascii="Calibri" w:hAnsi="Calibri" w:cs="Calibri"/>
              </w:rPr>
              <w:br/>
            </w:r>
            <w:r>
              <w:rPr>
                <w:rFonts w:ascii="Calibri" w:hAnsi="Calibri" w:cs="Calibri"/>
              </w:rPr>
              <w:br/>
            </w:r>
            <w:r>
              <w:rPr>
                <w:rStyle w:val="font61"/>
              </w:rPr>
              <w:t>Identifies parts of an expression using mathematical terms (sum, term, product, factor, quotient, coefficient).</w:t>
            </w:r>
            <w:r>
              <w:rPr>
                <w:rFonts w:ascii="Calibri" w:hAnsi="Calibri" w:cs="Calibri"/>
              </w:rPr>
              <w:br/>
            </w:r>
            <w:r>
              <w:rPr>
                <w:rFonts w:ascii="Calibri" w:hAnsi="Calibri" w:cs="Calibri"/>
              </w:rPr>
              <w:br/>
            </w:r>
            <w:r>
              <w:rPr>
                <w:rStyle w:val="font61"/>
              </w:rPr>
              <w:lastRenderedPageBreak/>
              <w:t>Recognizes that in the conventional order of operations, multiplication and division are of equal precedence and addition and subtraction are of equal precedence.</w:t>
            </w:r>
          </w:p>
        </w:tc>
        <w:tc>
          <w:tcPr>
            <w:tcW w:w="3150" w:type="dxa"/>
            <w:shd w:val="clear" w:color="auto" w:fill="auto"/>
          </w:tcPr>
          <w:p w14:paraId="140AFBE9" w14:textId="27CAF972" w:rsidR="00743C29" w:rsidRPr="00282DCD" w:rsidRDefault="00743C29" w:rsidP="00743C29">
            <w:pPr>
              <w:pStyle w:val="Default"/>
              <w:spacing w:after="120"/>
              <w:rPr>
                <w:rFonts w:eastAsia="Calibri"/>
                <w:spacing w:val="-2"/>
                <w:sz w:val="22"/>
                <w:szCs w:val="22"/>
              </w:rPr>
            </w:pPr>
            <w:r>
              <w:rPr>
                <w:sz w:val="22"/>
                <w:szCs w:val="22"/>
              </w:rPr>
              <w:lastRenderedPageBreak/>
              <w:t xml:space="preserve">Evaluates a simple algebraic expression or formula for given values of the variables in a real-world context. </w:t>
            </w:r>
            <w:r>
              <w:rPr>
                <w:sz w:val="22"/>
                <w:szCs w:val="22"/>
              </w:rPr>
              <w:br/>
            </w:r>
            <w:r>
              <w:rPr>
                <w:sz w:val="22"/>
                <w:szCs w:val="22"/>
              </w:rPr>
              <w:br/>
              <w:t>Evaluates arithmetic expressions according to the conventional order of operations. Expressions with exponents are limited to whole-number exponents.</w:t>
            </w:r>
          </w:p>
        </w:tc>
        <w:tc>
          <w:tcPr>
            <w:tcW w:w="3443" w:type="dxa"/>
            <w:shd w:val="clear" w:color="auto" w:fill="auto"/>
          </w:tcPr>
          <w:p w14:paraId="046EDAE9" w14:textId="30D0659A" w:rsidR="00743C29" w:rsidRPr="00282DCD" w:rsidRDefault="00743C29" w:rsidP="00743C29">
            <w:pPr>
              <w:spacing w:after="120"/>
              <w:rPr>
                <w:rFonts w:ascii="Calibri" w:eastAsia="Calibri" w:hAnsi="Calibri" w:cs="Calibri"/>
                <w:spacing w:val="-2"/>
              </w:rPr>
            </w:pPr>
            <w:r>
              <w:rPr>
                <w:rFonts w:ascii="Calibri" w:hAnsi="Calibri" w:cs="Calibri"/>
              </w:rPr>
              <w:t>Identifies and explains errors in student work for evaluating an algebraic expression or formula.</w:t>
            </w:r>
            <w:r>
              <w:rPr>
                <w:rFonts w:ascii="Calibri" w:hAnsi="Calibri" w:cs="Calibri"/>
              </w:rPr>
              <w:br/>
            </w:r>
            <w:r>
              <w:rPr>
                <w:rFonts w:ascii="Calibri" w:hAnsi="Calibri" w:cs="Calibri"/>
              </w:rPr>
              <w:br/>
              <w:t>Identifies and explains errors in student work in applying the conventional order of operations.</w:t>
            </w:r>
          </w:p>
        </w:tc>
      </w:tr>
      <w:tr w:rsidR="00743C29" w:rsidRPr="00282DCD" w14:paraId="2745E1BA" w14:textId="77777777" w:rsidTr="7CACB1EC">
        <w:trPr>
          <w:trHeight w:val="980"/>
        </w:trPr>
        <w:tc>
          <w:tcPr>
            <w:tcW w:w="1795" w:type="dxa"/>
          </w:tcPr>
          <w:p w14:paraId="6217DBCC" w14:textId="649FD9A6" w:rsidR="00743C29" w:rsidRPr="00282DCD" w:rsidRDefault="00743C29" w:rsidP="00743C29">
            <w:pPr>
              <w:pStyle w:val="TableParagraph"/>
              <w:rPr>
                <w:rFonts w:ascii="Calibri" w:eastAsia="Calibri" w:hAnsi="Calibri" w:cs="Calibri"/>
                <w:color w:val="000000" w:themeColor="text1"/>
              </w:rPr>
            </w:pPr>
            <w:r w:rsidRPr="00282DCD">
              <w:rPr>
                <w:rFonts w:ascii="Calibri" w:eastAsia="Calibri" w:hAnsi="Calibri" w:cs="Calibri"/>
                <w:color w:val="000000" w:themeColor="text1"/>
              </w:rPr>
              <w:t>6.EE.</w:t>
            </w:r>
            <w:r>
              <w:rPr>
                <w:rFonts w:ascii="Calibri" w:eastAsia="Calibri" w:hAnsi="Calibri" w:cs="Calibri"/>
                <w:color w:val="000000" w:themeColor="text1"/>
              </w:rPr>
              <w:t>3</w:t>
            </w:r>
          </w:p>
        </w:tc>
        <w:tc>
          <w:tcPr>
            <w:tcW w:w="2970" w:type="dxa"/>
            <w:shd w:val="clear" w:color="auto" w:fill="auto"/>
          </w:tcPr>
          <w:p w14:paraId="485817B8" w14:textId="45D6A0F5" w:rsidR="00743C29" w:rsidRPr="00282DCD" w:rsidRDefault="00743C29" w:rsidP="00743C29">
            <w:pPr>
              <w:spacing w:after="120"/>
              <w:rPr>
                <w:rFonts w:ascii="Calibri" w:eastAsia="Calibri" w:hAnsi="Calibri" w:cs="Calibri"/>
                <w:spacing w:val="-2"/>
              </w:rPr>
            </w:pPr>
            <w:r>
              <w:rPr>
                <w:rFonts w:ascii="Calibri" w:hAnsi="Calibri" w:cs="Calibri"/>
              </w:rPr>
              <w:t>Recognizes the distributive, commutative, and identity properties.</w:t>
            </w:r>
          </w:p>
        </w:tc>
        <w:tc>
          <w:tcPr>
            <w:tcW w:w="3330" w:type="dxa"/>
            <w:shd w:val="clear" w:color="auto" w:fill="auto"/>
          </w:tcPr>
          <w:p w14:paraId="7692DC49" w14:textId="55E9B2F1" w:rsidR="00743C29" w:rsidRPr="00282DCD" w:rsidRDefault="00743C29" w:rsidP="00743C29">
            <w:pPr>
              <w:spacing w:after="120"/>
              <w:rPr>
                <w:rFonts w:ascii="Calibri" w:eastAsia="Calibri" w:hAnsi="Calibri" w:cs="Calibri"/>
                <w:spacing w:val="-2"/>
              </w:rPr>
            </w:pPr>
            <w:r>
              <w:rPr>
                <w:rFonts w:ascii="Calibri" w:hAnsi="Calibri" w:cs="Calibri"/>
              </w:rPr>
              <w:t>Generates equivalent algebraic expressions using the distributive property.</w:t>
            </w:r>
            <w:r>
              <w:rPr>
                <w:rFonts w:ascii="Calibri" w:hAnsi="Calibri" w:cs="Calibri"/>
              </w:rPr>
              <w:br/>
            </w:r>
            <w:r>
              <w:rPr>
                <w:rFonts w:ascii="Calibri" w:hAnsi="Calibri" w:cs="Calibri"/>
              </w:rPr>
              <w:br/>
              <w:t>Recognizes the inverse property.</w:t>
            </w:r>
            <w:r>
              <w:rPr>
                <w:rFonts w:ascii="Calibri" w:hAnsi="Calibri" w:cs="Calibri"/>
              </w:rPr>
              <w:br/>
            </w:r>
            <w:r>
              <w:rPr>
                <w:rFonts w:ascii="Calibri" w:hAnsi="Calibri" w:cs="Calibri"/>
              </w:rPr>
              <w:br/>
              <w:t>Interprets models that represent the distributive, commutative, identity, and inverse properties.</w:t>
            </w:r>
          </w:p>
        </w:tc>
        <w:tc>
          <w:tcPr>
            <w:tcW w:w="3150" w:type="dxa"/>
            <w:shd w:val="clear" w:color="auto" w:fill="auto"/>
          </w:tcPr>
          <w:p w14:paraId="7B19D2AE" w14:textId="01829C86" w:rsidR="00743C29" w:rsidRPr="00282DCD" w:rsidRDefault="00743C29" w:rsidP="00743C29">
            <w:pPr>
              <w:pStyle w:val="Default"/>
              <w:spacing w:after="120"/>
              <w:rPr>
                <w:rFonts w:eastAsia="Calibri"/>
                <w:spacing w:val="-2"/>
                <w:sz w:val="22"/>
                <w:szCs w:val="22"/>
              </w:rPr>
            </w:pPr>
            <w:r>
              <w:rPr>
                <w:sz w:val="22"/>
                <w:szCs w:val="22"/>
              </w:rPr>
              <w:t>Generates equivalent algebraic expressions using the distributive, commutative, identity, and inverse properties.</w:t>
            </w:r>
            <w:r>
              <w:rPr>
                <w:sz w:val="22"/>
                <w:szCs w:val="22"/>
              </w:rPr>
              <w:br/>
            </w:r>
            <w:r>
              <w:rPr>
                <w:sz w:val="22"/>
                <w:szCs w:val="22"/>
              </w:rPr>
              <w:br/>
              <w:t>Creates models to represent the distributive, commutative, identity, and inverse properties.</w:t>
            </w:r>
          </w:p>
        </w:tc>
        <w:tc>
          <w:tcPr>
            <w:tcW w:w="3443" w:type="dxa"/>
            <w:shd w:val="clear" w:color="auto" w:fill="auto"/>
          </w:tcPr>
          <w:p w14:paraId="28B44849" w14:textId="4BB0409C" w:rsidR="00743C29" w:rsidRPr="00282DCD" w:rsidRDefault="00743C29" w:rsidP="00743C29">
            <w:pPr>
              <w:spacing w:after="120"/>
              <w:rPr>
                <w:rFonts w:ascii="Calibri" w:eastAsia="Calibri" w:hAnsi="Calibri" w:cs="Calibri"/>
                <w:spacing w:val="-2"/>
              </w:rPr>
            </w:pPr>
            <w:r>
              <w:rPr>
                <w:rFonts w:ascii="Calibri" w:hAnsi="Calibri" w:cs="Calibri"/>
              </w:rPr>
              <w:t>Generates multiple ways to rewrite an algebraic expression.</w:t>
            </w:r>
            <w:r>
              <w:rPr>
                <w:rFonts w:ascii="Calibri" w:hAnsi="Calibri" w:cs="Calibri"/>
              </w:rPr>
              <w:br/>
            </w:r>
            <w:r>
              <w:rPr>
                <w:rFonts w:ascii="Calibri" w:hAnsi="Calibri" w:cs="Calibri"/>
              </w:rPr>
              <w:br/>
              <w:t>Identifies and explains errors in a student</w:t>
            </w:r>
            <w:r w:rsidR="00E810C8">
              <w:rPr>
                <w:rFonts w:ascii="Calibri" w:hAnsi="Calibri" w:cs="Calibri"/>
              </w:rPr>
              <w:t>’</w:t>
            </w:r>
            <w:r>
              <w:rPr>
                <w:rFonts w:ascii="Calibri" w:hAnsi="Calibri" w:cs="Calibri"/>
              </w:rPr>
              <w:t>s model of the distributive, commutative, identity, and inverse properties.</w:t>
            </w:r>
          </w:p>
        </w:tc>
      </w:tr>
      <w:tr w:rsidR="00743C29" w:rsidRPr="00282DCD" w14:paraId="1D598A51" w14:textId="77777777" w:rsidTr="7CACB1EC">
        <w:trPr>
          <w:trHeight w:val="980"/>
        </w:trPr>
        <w:tc>
          <w:tcPr>
            <w:tcW w:w="1795" w:type="dxa"/>
          </w:tcPr>
          <w:p w14:paraId="5462B0CF" w14:textId="01356C40" w:rsidR="00743C29" w:rsidRPr="00282DCD" w:rsidRDefault="00743C29" w:rsidP="00743C29">
            <w:pPr>
              <w:pStyle w:val="TableParagraph"/>
              <w:rPr>
                <w:rFonts w:ascii="Calibri" w:eastAsia="Calibri" w:hAnsi="Calibri" w:cs="Calibri"/>
                <w:color w:val="000000" w:themeColor="text1"/>
              </w:rPr>
            </w:pPr>
            <w:r w:rsidRPr="00282DCD">
              <w:rPr>
                <w:rFonts w:ascii="Calibri" w:eastAsia="Calibri" w:hAnsi="Calibri" w:cs="Calibri"/>
                <w:color w:val="000000" w:themeColor="text1"/>
              </w:rPr>
              <w:t>6.EE.</w:t>
            </w:r>
            <w:r>
              <w:rPr>
                <w:rFonts w:ascii="Calibri" w:eastAsia="Calibri" w:hAnsi="Calibri" w:cs="Calibri"/>
                <w:color w:val="000000" w:themeColor="text1"/>
              </w:rPr>
              <w:t>4</w:t>
            </w:r>
          </w:p>
        </w:tc>
        <w:tc>
          <w:tcPr>
            <w:tcW w:w="2970" w:type="dxa"/>
            <w:shd w:val="clear" w:color="auto" w:fill="auto"/>
          </w:tcPr>
          <w:p w14:paraId="6925E7EA" w14:textId="5447357F" w:rsidR="00743C29" w:rsidRPr="00282DCD" w:rsidRDefault="00743C29" w:rsidP="00743C29">
            <w:pPr>
              <w:spacing w:after="120"/>
              <w:rPr>
                <w:rFonts w:ascii="Calibri" w:eastAsia="Calibri" w:hAnsi="Calibri" w:cs="Calibri"/>
                <w:spacing w:val="-2"/>
              </w:rPr>
            </w:pPr>
            <w:r>
              <w:rPr>
                <w:rFonts w:ascii="Calibri" w:hAnsi="Calibri" w:cs="Calibri"/>
              </w:rPr>
              <w:t>Identifies equivalent arithmetic expressions (without variables) by verifying that they result in the same number.</w:t>
            </w:r>
          </w:p>
        </w:tc>
        <w:tc>
          <w:tcPr>
            <w:tcW w:w="3330" w:type="dxa"/>
            <w:shd w:val="clear" w:color="auto" w:fill="auto"/>
          </w:tcPr>
          <w:p w14:paraId="6E3ED95E" w14:textId="4ADC30E0" w:rsidR="00743C29" w:rsidRPr="00282DCD" w:rsidRDefault="00743C29" w:rsidP="00743C29">
            <w:pPr>
              <w:spacing w:after="120"/>
              <w:rPr>
                <w:rFonts w:ascii="Calibri" w:eastAsia="Calibri" w:hAnsi="Calibri" w:cs="Calibri"/>
                <w:spacing w:val="-2"/>
              </w:rPr>
            </w:pPr>
            <w:r>
              <w:rPr>
                <w:rFonts w:ascii="Calibri" w:hAnsi="Calibri" w:cs="Calibri"/>
              </w:rPr>
              <w:t>Identifies equivalent algebraic expressions by substituting values into both expressions and verifying that both expressions always result in the same number.</w:t>
            </w:r>
          </w:p>
        </w:tc>
        <w:tc>
          <w:tcPr>
            <w:tcW w:w="3150" w:type="dxa"/>
            <w:shd w:val="clear" w:color="auto" w:fill="auto"/>
          </w:tcPr>
          <w:p w14:paraId="7C25D16C" w14:textId="7C4BDA89" w:rsidR="00743C29" w:rsidRPr="00282DCD" w:rsidRDefault="00743C29" w:rsidP="00743C29">
            <w:pPr>
              <w:pStyle w:val="Default"/>
              <w:spacing w:after="120"/>
              <w:rPr>
                <w:rFonts w:eastAsia="Calibri"/>
                <w:spacing w:val="-2"/>
                <w:sz w:val="22"/>
                <w:szCs w:val="22"/>
              </w:rPr>
            </w:pPr>
            <w:r>
              <w:rPr>
                <w:sz w:val="22"/>
                <w:szCs w:val="22"/>
              </w:rPr>
              <w:t>Identifies equivalent algebraic expressions using any strategy.</w:t>
            </w:r>
          </w:p>
        </w:tc>
        <w:tc>
          <w:tcPr>
            <w:tcW w:w="3443" w:type="dxa"/>
            <w:shd w:val="clear" w:color="auto" w:fill="auto"/>
          </w:tcPr>
          <w:p w14:paraId="51E01A30" w14:textId="050BBFD2" w:rsidR="00743C29" w:rsidRPr="00282DCD" w:rsidRDefault="00743C29" w:rsidP="00743C29">
            <w:pPr>
              <w:spacing w:after="120"/>
              <w:rPr>
                <w:rFonts w:ascii="Calibri" w:eastAsia="Calibri" w:hAnsi="Calibri" w:cs="Calibri"/>
                <w:spacing w:val="-2"/>
              </w:rPr>
            </w:pPr>
            <w:r>
              <w:rPr>
                <w:rFonts w:ascii="Calibri" w:hAnsi="Calibri" w:cs="Calibri"/>
              </w:rPr>
              <w:t>Identifies multiple ways to rewrite an algebraic expression using the distributive, commutative, identity, and inverse properties.</w:t>
            </w:r>
          </w:p>
        </w:tc>
      </w:tr>
      <w:tr w:rsidR="003F7751" w:rsidRPr="00282DCD" w14:paraId="4DD888D1" w14:textId="77777777" w:rsidTr="7CACB1EC">
        <w:trPr>
          <w:trHeight w:val="980"/>
        </w:trPr>
        <w:tc>
          <w:tcPr>
            <w:tcW w:w="1795" w:type="dxa"/>
          </w:tcPr>
          <w:p w14:paraId="11578F0F" w14:textId="35D4E2CF" w:rsidR="003F7751" w:rsidRPr="00282DCD" w:rsidRDefault="003F7751" w:rsidP="003F7751">
            <w:pPr>
              <w:pStyle w:val="TableParagraph"/>
              <w:rPr>
                <w:rFonts w:ascii="Calibri" w:eastAsia="Calibri" w:hAnsi="Calibri" w:cs="Calibri"/>
                <w:color w:val="000000" w:themeColor="text1"/>
              </w:rPr>
            </w:pPr>
            <w:r w:rsidRPr="00282DCD">
              <w:rPr>
                <w:rFonts w:ascii="Calibri" w:eastAsia="Calibri" w:hAnsi="Calibri" w:cs="Calibri"/>
                <w:color w:val="000000" w:themeColor="text1"/>
              </w:rPr>
              <w:t>6.EE.</w:t>
            </w:r>
            <w:r>
              <w:rPr>
                <w:rFonts w:ascii="Calibri" w:eastAsia="Calibri" w:hAnsi="Calibri" w:cs="Calibri"/>
                <w:color w:val="000000" w:themeColor="text1"/>
              </w:rPr>
              <w:t>5</w:t>
            </w:r>
          </w:p>
        </w:tc>
        <w:tc>
          <w:tcPr>
            <w:tcW w:w="2970" w:type="dxa"/>
            <w:shd w:val="clear" w:color="auto" w:fill="auto"/>
          </w:tcPr>
          <w:p w14:paraId="6717E5D9" w14:textId="398D610A" w:rsidR="003F7751" w:rsidRPr="00282DCD" w:rsidRDefault="003F7751" w:rsidP="003F7751">
            <w:pPr>
              <w:spacing w:after="120"/>
              <w:rPr>
                <w:rFonts w:ascii="Calibri" w:eastAsia="Calibri" w:hAnsi="Calibri" w:cs="Calibri"/>
                <w:spacing w:val="-2"/>
              </w:rPr>
            </w:pPr>
            <w:r>
              <w:rPr>
                <w:rFonts w:ascii="Calibri" w:hAnsi="Calibri" w:cs="Calibri"/>
              </w:rPr>
              <w:t>Recognizes that an equation or inequality can be true or false.</w:t>
            </w:r>
          </w:p>
        </w:tc>
        <w:tc>
          <w:tcPr>
            <w:tcW w:w="3330" w:type="dxa"/>
            <w:shd w:val="clear" w:color="auto" w:fill="auto"/>
          </w:tcPr>
          <w:p w14:paraId="1AD9A6E7" w14:textId="7FD08250" w:rsidR="003F7751" w:rsidRPr="00282DCD" w:rsidRDefault="003F7751" w:rsidP="003F7751">
            <w:pPr>
              <w:spacing w:after="120"/>
              <w:rPr>
                <w:rFonts w:ascii="Calibri" w:eastAsia="Calibri" w:hAnsi="Calibri" w:cs="Calibri"/>
                <w:spacing w:val="-2"/>
              </w:rPr>
            </w:pPr>
            <w:r>
              <w:rPr>
                <w:rFonts w:ascii="Calibri" w:hAnsi="Calibri" w:cs="Calibri"/>
              </w:rPr>
              <w:t>Identifies the values from a given set of numbers that make an equation true.</w:t>
            </w:r>
          </w:p>
        </w:tc>
        <w:tc>
          <w:tcPr>
            <w:tcW w:w="3150" w:type="dxa"/>
            <w:shd w:val="clear" w:color="auto" w:fill="auto"/>
          </w:tcPr>
          <w:p w14:paraId="2AE4A311" w14:textId="7D24346A" w:rsidR="003F7751" w:rsidRPr="00282DCD" w:rsidRDefault="003F7751" w:rsidP="003F7751">
            <w:pPr>
              <w:pStyle w:val="Default"/>
              <w:spacing w:after="120"/>
              <w:rPr>
                <w:rFonts w:eastAsia="Calibri"/>
                <w:spacing w:val="-2"/>
                <w:sz w:val="22"/>
                <w:szCs w:val="22"/>
              </w:rPr>
            </w:pPr>
            <w:r>
              <w:rPr>
                <w:sz w:val="22"/>
                <w:szCs w:val="22"/>
              </w:rPr>
              <w:t>Identifies the values from a given set of numbers that make an inequality true.</w:t>
            </w:r>
          </w:p>
        </w:tc>
        <w:tc>
          <w:tcPr>
            <w:tcW w:w="3443" w:type="dxa"/>
            <w:shd w:val="clear" w:color="auto" w:fill="auto"/>
          </w:tcPr>
          <w:p w14:paraId="20509107" w14:textId="70FBC25D" w:rsidR="003F7751" w:rsidRPr="00282DCD" w:rsidRDefault="003F7751" w:rsidP="003F7751">
            <w:pPr>
              <w:spacing w:after="120"/>
              <w:rPr>
                <w:rFonts w:ascii="Calibri" w:eastAsia="Calibri" w:hAnsi="Calibri" w:cs="Calibri"/>
                <w:spacing w:val="-2"/>
              </w:rPr>
            </w:pPr>
            <w:r>
              <w:rPr>
                <w:rFonts w:ascii="Calibri" w:hAnsi="Calibri" w:cs="Calibri"/>
              </w:rPr>
              <w:t>Identifies the values from a given set of numbers that make an equation or inequality true. Equations and inequalities are such that the variable appears in more than one term.</w:t>
            </w:r>
            <w:r>
              <w:rPr>
                <w:rFonts w:ascii="Calibri" w:hAnsi="Calibri" w:cs="Calibri"/>
              </w:rPr>
              <w:br/>
            </w:r>
            <w:r>
              <w:rPr>
                <w:rFonts w:ascii="Calibri" w:hAnsi="Calibri" w:cs="Calibri"/>
              </w:rPr>
              <w:br/>
              <w:t>Identifies and explains errors in substituting a value to check whether an equation or inequality is true for that value.</w:t>
            </w:r>
          </w:p>
        </w:tc>
      </w:tr>
      <w:tr w:rsidR="003F7751" w:rsidRPr="00282DCD" w14:paraId="05796F85" w14:textId="77777777" w:rsidTr="7CACB1EC">
        <w:trPr>
          <w:trHeight w:val="980"/>
        </w:trPr>
        <w:tc>
          <w:tcPr>
            <w:tcW w:w="1795" w:type="dxa"/>
          </w:tcPr>
          <w:p w14:paraId="0B7BA115" w14:textId="0920916E" w:rsidR="003F7751" w:rsidRPr="00282DCD" w:rsidRDefault="003F7751" w:rsidP="003F7751">
            <w:pPr>
              <w:pStyle w:val="TableParagraph"/>
              <w:rPr>
                <w:rFonts w:ascii="Calibri" w:eastAsia="Calibri" w:hAnsi="Calibri" w:cs="Calibri"/>
                <w:color w:val="000000" w:themeColor="text1"/>
              </w:rPr>
            </w:pPr>
            <w:r w:rsidRPr="00282DCD">
              <w:rPr>
                <w:rFonts w:ascii="Calibri" w:eastAsia="Calibri" w:hAnsi="Calibri" w:cs="Calibri"/>
                <w:color w:val="000000" w:themeColor="text1"/>
              </w:rPr>
              <w:lastRenderedPageBreak/>
              <w:t>6.EE.</w:t>
            </w:r>
            <w:r>
              <w:rPr>
                <w:rFonts w:ascii="Calibri" w:eastAsia="Calibri" w:hAnsi="Calibri" w:cs="Calibri"/>
                <w:color w:val="000000" w:themeColor="text1"/>
              </w:rPr>
              <w:t>6</w:t>
            </w:r>
          </w:p>
        </w:tc>
        <w:tc>
          <w:tcPr>
            <w:tcW w:w="2970" w:type="dxa"/>
            <w:shd w:val="clear" w:color="auto" w:fill="auto"/>
          </w:tcPr>
          <w:p w14:paraId="20DF543C" w14:textId="055C4D5E" w:rsidR="003F7751" w:rsidRPr="00282DCD" w:rsidRDefault="003F7751" w:rsidP="003F7751">
            <w:pPr>
              <w:spacing w:after="120"/>
              <w:rPr>
                <w:rFonts w:ascii="Calibri" w:eastAsia="Calibri" w:hAnsi="Calibri" w:cs="Calibri"/>
                <w:spacing w:val="-2"/>
              </w:rPr>
            </w:pPr>
            <w:r>
              <w:rPr>
                <w:rFonts w:ascii="Calibri" w:hAnsi="Calibri" w:cs="Calibri"/>
              </w:rPr>
              <w:t>Recognizes that variables can be used to represent numbers in an expression.</w:t>
            </w:r>
            <w:r>
              <w:rPr>
                <w:rFonts w:ascii="Calibri" w:hAnsi="Calibri" w:cs="Calibri"/>
              </w:rPr>
              <w:br/>
            </w:r>
            <w:r>
              <w:rPr>
                <w:rFonts w:ascii="Calibri" w:hAnsi="Calibri" w:cs="Calibri"/>
              </w:rPr>
              <w:br/>
            </w:r>
          </w:p>
        </w:tc>
        <w:tc>
          <w:tcPr>
            <w:tcW w:w="3330" w:type="dxa"/>
            <w:shd w:val="clear" w:color="auto" w:fill="auto"/>
          </w:tcPr>
          <w:p w14:paraId="32AF3EB7" w14:textId="4110D20F" w:rsidR="003F7751" w:rsidRPr="00282DCD" w:rsidRDefault="003F7751" w:rsidP="003F7751">
            <w:pPr>
              <w:spacing w:after="120"/>
              <w:rPr>
                <w:rFonts w:ascii="Calibri" w:eastAsia="Calibri" w:hAnsi="Calibri" w:cs="Calibri"/>
                <w:spacing w:val="-2"/>
              </w:rPr>
            </w:pPr>
            <w:r>
              <w:rPr>
                <w:rFonts w:ascii="Calibri" w:hAnsi="Calibri" w:cs="Calibri"/>
              </w:rPr>
              <w:t>Identifies an algebraic expression with a single variable that represents a simple relationship in a real-world setting.</w:t>
            </w:r>
          </w:p>
        </w:tc>
        <w:tc>
          <w:tcPr>
            <w:tcW w:w="3150" w:type="dxa"/>
            <w:shd w:val="clear" w:color="auto" w:fill="auto"/>
          </w:tcPr>
          <w:p w14:paraId="0805BFCF" w14:textId="3D576B28" w:rsidR="003F7751" w:rsidRPr="00282DCD" w:rsidRDefault="003F7751" w:rsidP="003F7751">
            <w:pPr>
              <w:pStyle w:val="Default"/>
              <w:spacing w:after="120"/>
              <w:rPr>
                <w:rFonts w:eastAsia="Calibri"/>
                <w:spacing w:val="-2"/>
                <w:sz w:val="22"/>
                <w:szCs w:val="22"/>
              </w:rPr>
            </w:pPr>
            <w:r>
              <w:rPr>
                <w:sz w:val="22"/>
                <w:szCs w:val="22"/>
              </w:rPr>
              <w:t>Writes and identifies an algebraic expression with up to two variables that represents a relationship in a real-world setting.</w:t>
            </w:r>
            <w:r>
              <w:rPr>
                <w:sz w:val="22"/>
                <w:szCs w:val="22"/>
              </w:rPr>
              <w:br/>
            </w:r>
            <w:r>
              <w:rPr>
                <w:sz w:val="22"/>
                <w:szCs w:val="22"/>
              </w:rPr>
              <w:br/>
              <w:t xml:space="preserve">Identifies the meaning of variables or expressions given a real-world scenario and a corresponding equation. </w:t>
            </w:r>
            <w:r>
              <w:rPr>
                <w:sz w:val="22"/>
                <w:szCs w:val="22"/>
              </w:rPr>
              <w:br/>
            </w:r>
            <w:r>
              <w:rPr>
                <w:sz w:val="22"/>
                <w:szCs w:val="22"/>
              </w:rPr>
              <w:br/>
              <w:t>Identifies possible values of a variable that make sense in a real-world scenario.</w:t>
            </w:r>
          </w:p>
        </w:tc>
        <w:tc>
          <w:tcPr>
            <w:tcW w:w="3443" w:type="dxa"/>
            <w:shd w:val="clear" w:color="auto" w:fill="auto"/>
          </w:tcPr>
          <w:p w14:paraId="5F9C2D0F" w14:textId="7D2F527B" w:rsidR="003F7751" w:rsidRPr="00282DCD" w:rsidRDefault="003F7751" w:rsidP="003F7751">
            <w:pPr>
              <w:spacing w:after="120"/>
              <w:rPr>
                <w:rFonts w:ascii="Calibri" w:eastAsia="Calibri" w:hAnsi="Calibri" w:cs="Calibri"/>
                <w:spacing w:val="-2"/>
              </w:rPr>
            </w:pPr>
            <w:r w:rsidRPr="7CACB1EC">
              <w:rPr>
                <w:rFonts w:ascii="Calibri" w:hAnsi="Calibri" w:cs="Calibri"/>
              </w:rPr>
              <w:t>Identifies an expression that represents a quantity in a real-world or mathematical scenario given the relationship between values that contribute to the quantity (</w:t>
            </w:r>
            <w:r w:rsidR="00EC1D67" w:rsidRPr="7CACB1EC">
              <w:rPr>
                <w:rFonts w:ascii="Calibri" w:hAnsi="Calibri" w:cs="Calibri"/>
              </w:rPr>
              <w:t>e.g.,</w:t>
            </w:r>
            <w:r w:rsidRPr="7CACB1EC">
              <w:rPr>
                <w:rFonts w:ascii="Calibri" w:hAnsi="Calibri" w:cs="Calibri"/>
              </w:rPr>
              <w:t xml:space="preserve"> given a rectangle whose length is twice the width, expresses the perimeter of the rectangle using the expression </w:t>
            </w:r>
            <w:r w:rsidRPr="7CACB1EC">
              <w:rPr>
                <w:rStyle w:val="font101"/>
              </w:rPr>
              <w:t>w</w:t>
            </w:r>
            <w:r w:rsidRPr="7CACB1EC">
              <w:rPr>
                <w:rStyle w:val="font61"/>
              </w:rPr>
              <w:t xml:space="preserve"> + 2</w:t>
            </w:r>
            <w:r w:rsidRPr="7CACB1EC">
              <w:rPr>
                <w:rStyle w:val="font101"/>
              </w:rPr>
              <w:t>w</w:t>
            </w:r>
            <w:r w:rsidRPr="7CACB1EC">
              <w:rPr>
                <w:rStyle w:val="font61"/>
              </w:rPr>
              <w:t xml:space="preserve"> + </w:t>
            </w:r>
            <w:r w:rsidRPr="7CACB1EC">
              <w:rPr>
                <w:rStyle w:val="font101"/>
              </w:rPr>
              <w:t>w</w:t>
            </w:r>
            <w:r w:rsidRPr="7CACB1EC">
              <w:rPr>
                <w:rStyle w:val="font61"/>
              </w:rPr>
              <w:t xml:space="preserve"> + 2</w:t>
            </w:r>
            <w:r w:rsidRPr="7CACB1EC">
              <w:rPr>
                <w:rStyle w:val="font101"/>
              </w:rPr>
              <w:t>w</w:t>
            </w:r>
            <w:r w:rsidRPr="7CACB1EC">
              <w:rPr>
                <w:rStyle w:val="font61"/>
              </w:rPr>
              <w:t>).</w:t>
            </w:r>
          </w:p>
        </w:tc>
      </w:tr>
      <w:tr w:rsidR="003F7751" w:rsidRPr="00282DCD" w14:paraId="2F5FEF67" w14:textId="77777777" w:rsidTr="7CACB1EC">
        <w:trPr>
          <w:trHeight w:val="980"/>
        </w:trPr>
        <w:tc>
          <w:tcPr>
            <w:tcW w:w="1795" w:type="dxa"/>
          </w:tcPr>
          <w:p w14:paraId="6FFD8BC1" w14:textId="2F9DF75C" w:rsidR="003F7751" w:rsidRPr="00282DCD" w:rsidRDefault="003F7751" w:rsidP="003F7751">
            <w:pPr>
              <w:pStyle w:val="TableParagraph"/>
              <w:rPr>
                <w:rFonts w:ascii="Calibri" w:eastAsia="Calibri" w:hAnsi="Calibri" w:cs="Calibri"/>
                <w:color w:val="000000" w:themeColor="text1"/>
              </w:rPr>
            </w:pPr>
            <w:r w:rsidRPr="00282DCD">
              <w:rPr>
                <w:rFonts w:ascii="Calibri" w:eastAsia="Calibri" w:hAnsi="Calibri" w:cs="Calibri"/>
                <w:color w:val="000000" w:themeColor="text1"/>
              </w:rPr>
              <w:t>6.EE.</w:t>
            </w:r>
            <w:r>
              <w:rPr>
                <w:rFonts w:ascii="Calibri" w:eastAsia="Calibri" w:hAnsi="Calibri" w:cs="Calibri"/>
                <w:color w:val="000000" w:themeColor="text1"/>
              </w:rPr>
              <w:t>7</w:t>
            </w:r>
          </w:p>
        </w:tc>
        <w:tc>
          <w:tcPr>
            <w:tcW w:w="2970" w:type="dxa"/>
            <w:shd w:val="clear" w:color="auto" w:fill="auto"/>
          </w:tcPr>
          <w:p w14:paraId="6CE76552" w14:textId="44D6927F" w:rsidR="003F7751" w:rsidRPr="00282DCD" w:rsidRDefault="003F7751" w:rsidP="003F7751">
            <w:pPr>
              <w:spacing w:after="120"/>
              <w:rPr>
                <w:rFonts w:ascii="Calibri" w:eastAsia="Calibri" w:hAnsi="Calibri" w:cs="Calibri"/>
                <w:spacing w:val="-2"/>
              </w:rPr>
            </w:pPr>
            <w:r>
              <w:rPr>
                <w:rFonts w:ascii="Calibri" w:hAnsi="Calibri" w:cs="Calibri"/>
              </w:rPr>
              <w:t xml:space="preserve">Solves a one-step equation requiring addition or subtraction of a whole number (of the form </w:t>
            </w:r>
            <w:r>
              <w:rPr>
                <w:rStyle w:val="font101"/>
              </w:rPr>
              <w:t>x</w:t>
            </w:r>
            <w:r>
              <w:rPr>
                <w:rStyle w:val="font61"/>
              </w:rPr>
              <w:t xml:space="preserve"> +</w:t>
            </w:r>
            <w:r>
              <w:rPr>
                <w:rStyle w:val="font101"/>
              </w:rPr>
              <w:t xml:space="preserve"> p</w:t>
            </w:r>
            <w:r>
              <w:rPr>
                <w:rStyle w:val="font61"/>
              </w:rPr>
              <w:t xml:space="preserve"> = </w:t>
            </w:r>
            <w:r>
              <w:rPr>
                <w:rStyle w:val="font101"/>
              </w:rPr>
              <w:t>q</w:t>
            </w:r>
            <w:r>
              <w:rPr>
                <w:rStyle w:val="font61"/>
              </w:rPr>
              <w:t xml:space="preserve">, where </w:t>
            </w:r>
            <w:r>
              <w:rPr>
                <w:rStyle w:val="font101"/>
              </w:rPr>
              <w:t>x</w:t>
            </w:r>
            <w:r>
              <w:rPr>
                <w:rStyle w:val="font61"/>
              </w:rPr>
              <w:t xml:space="preserve">, </w:t>
            </w:r>
            <w:r>
              <w:rPr>
                <w:rStyle w:val="font101"/>
              </w:rPr>
              <w:t>p</w:t>
            </w:r>
            <w:r>
              <w:rPr>
                <w:rStyle w:val="font61"/>
              </w:rPr>
              <w:t xml:space="preserve">, and </w:t>
            </w:r>
            <w:r>
              <w:rPr>
                <w:rStyle w:val="font101"/>
              </w:rPr>
              <w:t>q</w:t>
            </w:r>
            <w:r>
              <w:rPr>
                <w:rStyle w:val="font61"/>
              </w:rPr>
              <w:t xml:space="preserve"> are positive</w:t>
            </w:r>
            <w:r>
              <w:rPr>
                <w:rStyle w:val="font101"/>
              </w:rPr>
              <w:t xml:space="preserve">). </w:t>
            </w:r>
            <w:r>
              <w:rPr>
                <w:rStyle w:val="font61"/>
              </w:rPr>
              <w:t xml:space="preserve">Problems may be in the context of a real-world scenario. </w:t>
            </w:r>
          </w:p>
        </w:tc>
        <w:tc>
          <w:tcPr>
            <w:tcW w:w="3330" w:type="dxa"/>
            <w:shd w:val="clear" w:color="auto" w:fill="auto"/>
          </w:tcPr>
          <w:p w14:paraId="0426DE86" w14:textId="76BEE155" w:rsidR="003F7751" w:rsidRPr="00282DCD" w:rsidRDefault="003F7751" w:rsidP="003F7751">
            <w:pPr>
              <w:spacing w:after="120"/>
              <w:rPr>
                <w:rFonts w:ascii="Calibri" w:eastAsia="Calibri" w:hAnsi="Calibri" w:cs="Calibri"/>
                <w:spacing w:val="-2"/>
              </w:rPr>
            </w:pPr>
            <w:r>
              <w:rPr>
                <w:rFonts w:ascii="Calibri" w:hAnsi="Calibri" w:cs="Calibri"/>
              </w:rPr>
              <w:t xml:space="preserve">Solves a one-step equation requiring multiplication or division of a whole number (of the form </w:t>
            </w:r>
            <w:proofErr w:type="spellStart"/>
            <w:r>
              <w:rPr>
                <w:rStyle w:val="font101"/>
              </w:rPr>
              <w:t>px</w:t>
            </w:r>
            <w:proofErr w:type="spellEnd"/>
            <w:r>
              <w:rPr>
                <w:rStyle w:val="font61"/>
              </w:rPr>
              <w:t xml:space="preserve"> = </w:t>
            </w:r>
            <w:r>
              <w:rPr>
                <w:rStyle w:val="font101"/>
              </w:rPr>
              <w:t>q</w:t>
            </w:r>
            <w:r>
              <w:rPr>
                <w:rStyle w:val="font61"/>
              </w:rPr>
              <w:t xml:space="preserve">, where </w:t>
            </w:r>
            <w:r>
              <w:rPr>
                <w:rStyle w:val="font101"/>
              </w:rPr>
              <w:t>x</w:t>
            </w:r>
            <w:r>
              <w:rPr>
                <w:rStyle w:val="font61"/>
              </w:rPr>
              <w:t xml:space="preserve">, </w:t>
            </w:r>
            <w:r>
              <w:rPr>
                <w:rStyle w:val="font101"/>
              </w:rPr>
              <w:t>p</w:t>
            </w:r>
            <w:r>
              <w:rPr>
                <w:rStyle w:val="font61"/>
              </w:rPr>
              <w:t xml:space="preserve">, and </w:t>
            </w:r>
            <w:r>
              <w:rPr>
                <w:rStyle w:val="font101"/>
              </w:rPr>
              <w:t>q</w:t>
            </w:r>
            <w:r>
              <w:rPr>
                <w:rStyle w:val="font61"/>
              </w:rPr>
              <w:t xml:space="preserve"> are positive). Problems may be in the context of a real-world scenario.</w:t>
            </w:r>
            <w:r>
              <w:rPr>
                <w:rStyle w:val="font111"/>
                <w:strike/>
              </w:rPr>
              <w:t xml:space="preserve"> </w:t>
            </w:r>
          </w:p>
        </w:tc>
        <w:tc>
          <w:tcPr>
            <w:tcW w:w="3150" w:type="dxa"/>
            <w:shd w:val="clear" w:color="auto" w:fill="auto"/>
          </w:tcPr>
          <w:p w14:paraId="6233652A" w14:textId="13D779DC" w:rsidR="003F7751" w:rsidRPr="00282DCD" w:rsidRDefault="003F7751" w:rsidP="003F7751">
            <w:pPr>
              <w:pStyle w:val="Default"/>
              <w:spacing w:after="120"/>
              <w:rPr>
                <w:rFonts w:eastAsia="Calibri"/>
                <w:spacing w:val="-2"/>
                <w:sz w:val="22"/>
                <w:szCs w:val="22"/>
              </w:rPr>
            </w:pPr>
            <w:r>
              <w:rPr>
                <w:sz w:val="22"/>
                <w:szCs w:val="22"/>
              </w:rPr>
              <w:t xml:space="preserve">Solves real-world problems that can be represented in the form </w:t>
            </w:r>
            <w:r>
              <w:rPr>
                <w:rStyle w:val="font101"/>
              </w:rPr>
              <w:t>x</w:t>
            </w:r>
            <w:r>
              <w:rPr>
                <w:rStyle w:val="font61"/>
              </w:rPr>
              <w:t xml:space="preserve"> + </w:t>
            </w:r>
            <w:r>
              <w:rPr>
                <w:rStyle w:val="font101"/>
              </w:rPr>
              <w:t>p</w:t>
            </w:r>
            <w:r>
              <w:rPr>
                <w:rStyle w:val="font61"/>
              </w:rPr>
              <w:t xml:space="preserve"> = </w:t>
            </w:r>
            <w:r>
              <w:rPr>
                <w:rStyle w:val="font101"/>
              </w:rPr>
              <w:t>q</w:t>
            </w:r>
            <w:r>
              <w:rPr>
                <w:rStyle w:val="font61"/>
              </w:rPr>
              <w:t xml:space="preserve"> and </w:t>
            </w:r>
            <w:proofErr w:type="spellStart"/>
            <w:r>
              <w:rPr>
                <w:rStyle w:val="font101"/>
              </w:rPr>
              <w:t>px</w:t>
            </w:r>
            <w:proofErr w:type="spellEnd"/>
            <w:r>
              <w:rPr>
                <w:rStyle w:val="font61"/>
              </w:rPr>
              <w:t xml:space="preserve"> = </w:t>
            </w:r>
            <w:r>
              <w:rPr>
                <w:rStyle w:val="font101"/>
              </w:rPr>
              <w:t>q</w:t>
            </w:r>
            <w:r>
              <w:rPr>
                <w:rStyle w:val="font61"/>
              </w:rPr>
              <w:t xml:space="preserve">, where </w:t>
            </w:r>
            <w:r>
              <w:rPr>
                <w:rStyle w:val="font101"/>
              </w:rPr>
              <w:t>x</w:t>
            </w:r>
            <w:r>
              <w:rPr>
                <w:rStyle w:val="font61"/>
              </w:rPr>
              <w:t xml:space="preserve">, </w:t>
            </w:r>
            <w:r>
              <w:rPr>
                <w:rStyle w:val="font101"/>
              </w:rPr>
              <w:t>p,</w:t>
            </w:r>
            <w:r>
              <w:rPr>
                <w:rStyle w:val="font61"/>
              </w:rPr>
              <w:t xml:space="preserve"> and </w:t>
            </w:r>
            <w:r>
              <w:rPr>
                <w:rStyle w:val="font101"/>
              </w:rPr>
              <w:t>q</w:t>
            </w:r>
            <w:r>
              <w:rPr>
                <w:rStyle w:val="font61"/>
              </w:rPr>
              <w:t xml:space="preserve"> are nonnegative rational numbers (may include fractions or decimals).</w:t>
            </w:r>
          </w:p>
        </w:tc>
        <w:tc>
          <w:tcPr>
            <w:tcW w:w="3443" w:type="dxa"/>
            <w:shd w:val="clear" w:color="auto" w:fill="auto"/>
          </w:tcPr>
          <w:p w14:paraId="68BCD5B8" w14:textId="4C6AA9B0" w:rsidR="003F7751" w:rsidRPr="00282DCD" w:rsidRDefault="003F7751" w:rsidP="003F7751">
            <w:pPr>
              <w:spacing w:after="120"/>
              <w:rPr>
                <w:rFonts w:ascii="Calibri" w:eastAsia="Calibri" w:hAnsi="Calibri" w:cs="Calibri"/>
                <w:spacing w:val="-2"/>
              </w:rPr>
            </w:pPr>
            <w:r>
              <w:rPr>
                <w:rFonts w:ascii="Calibri" w:hAnsi="Calibri" w:cs="Calibri"/>
              </w:rPr>
              <w:t xml:space="preserve">Solves multi-step modeling problems that can be represented by equations of the form </w:t>
            </w:r>
            <w:r>
              <w:rPr>
                <w:rStyle w:val="font101"/>
              </w:rPr>
              <w:t>x</w:t>
            </w:r>
            <w:r>
              <w:rPr>
                <w:rStyle w:val="font61"/>
              </w:rPr>
              <w:t xml:space="preserve"> + </w:t>
            </w:r>
            <w:r>
              <w:rPr>
                <w:rStyle w:val="font101"/>
              </w:rPr>
              <w:t>p</w:t>
            </w:r>
            <w:r>
              <w:rPr>
                <w:rStyle w:val="font61"/>
              </w:rPr>
              <w:t xml:space="preserve"> = </w:t>
            </w:r>
            <w:r>
              <w:rPr>
                <w:rStyle w:val="font101"/>
              </w:rPr>
              <w:t>q</w:t>
            </w:r>
            <w:r>
              <w:rPr>
                <w:rStyle w:val="font61"/>
              </w:rPr>
              <w:t xml:space="preserve"> or </w:t>
            </w:r>
            <w:proofErr w:type="spellStart"/>
            <w:r>
              <w:rPr>
                <w:rStyle w:val="font101"/>
              </w:rPr>
              <w:t>px</w:t>
            </w:r>
            <w:proofErr w:type="spellEnd"/>
            <w:r>
              <w:rPr>
                <w:rStyle w:val="font61"/>
              </w:rPr>
              <w:t xml:space="preserve"> = </w:t>
            </w:r>
            <w:r>
              <w:rPr>
                <w:rStyle w:val="font101"/>
              </w:rPr>
              <w:t>q</w:t>
            </w:r>
            <w:r>
              <w:rPr>
                <w:rStyle w:val="font61"/>
              </w:rPr>
              <w:t xml:space="preserve">, where </w:t>
            </w:r>
            <w:r>
              <w:rPr>
                <w:rStyle w:val="font101"/>
              </w:rPr>
              <w:t>p</w:t>
            </w:r>
            <w:r>
              <w:rPr>
                <w:rStyle w:val="font61"/>
              </w:rPr>
              <w:t xml:space="preserve"> and</w:t>
            </w:r>
            <w:r>
              <w:rPr>
                <w:rStyle w:val="font101"/>
              </w:rPr>
              <w:t xml:space="preserve"> q</w:t>
            </w:r>
            <w:r>
              <w:rPr>
                <w:rStyle w:val="font61"/>
              </w:rPr>
              <w:t xml:space="preserve"> are nonnegative rational numbers. </w:t>
            </w:r>
            <w:r>
              <w:rPr>
                <w:rFonts w:ascii="Calibri" w:hAnsi="Calibri" w:cs="Calibri"/>
              </w:rPr>
              <w:br/>
            </w:r>
            <w:r>
              <w:rPr>
                <w:rFonts w:ascii="Calibri" w:hAnsi="Calibri" w:cs="Calibri"/>
              </w:rPr>
              <w:br/>
            </w:r>
            <w:r>
              <w:rPr>
                <w:rStyle w:val="font61"/>
              </w:rPr>
              <w:t xml:space="preserve">Explains a process for solving equations of the form </w:t>
            </w:r>
            <w:r>
              <w:rPr>
                <w:rStyle w:val="font101"/>
              </w:rPr>
              <w:t>x</w:t>
            </w:r>
            <w:r>
              <w:rPr>
                <w:rStyle w:val="font61"/>
              </w:rPr>
              <w:t xml:space="preserve"> + </w:t>
            </w:r>
            <w:r>
              <w:rPr>
                <w:rStyle w:val="font101"/>
              </w:rPr>
              <w:t>p</w:t>
            </w:r>
            <w:r>
              <w:rPr>
                <w:rStyle w:val="font61"/>
              </w:rPr>
              <w:t xml:space="preserve"> = </w:t>
            </w:r>
            <w:r>
              <w:rPr>
                <w:rStyle w:val="font101"/>
              </w:rPr>
              <w:t>q</w:t>
            </w:r>
            <w:r>
              <w:rPr>
                <w:rStyle w:val="font61"/>
              </w:rPr>
              <w:t xml:space="preserve"> or </w:t>
            </w:r>
            <w:proofErr w:type="spellStart"/>
            <w:r>
              <w:rPr>
                <w:rStyle w:val="font101"/>
              </w:rPr>
              <w:t>px</w:t>
            </w:r>
            <w:proofErr w:type="spellEnd"/>
            <w:r>
              <w:rPr>
                <w:rStyle w:val="font61"/>
              </w:rPr>
              <w:t xml:space="preserve"> = </w:t>
            </w:r>
            <w:r>
              <w:rPr>
                <w:rStyle w:val="font101"/>
              </w:rPr>
              <w:t>q</w:t>
            </w:r>
            <w:r>
              <w:rPr>
                <w:rStyle w:val="font61"/>
              </w:rPr>
              <w:t>.</w:t>
            </w:r>
            <w:r>
              <w:rPr>
                <w:rFonts w:ascii="Calibri" w:hAnsi="Calibri" w:cs="Calibri"/>
              </w:rPr>
              <w:br/>
            </w:r>
            <w:r>
              <w:rPr>
                <w:rFonts w:ascii="Calibri" w:hAnsi="Calibri" w:cs="Calibri"/>
              </w:rPr>
              <w:br/>
            </w:r>
            <w:r>
              <w:rPr>
                <w:rStyle w:val="font61"/>
              </w:rPr>
              <w:t xml:space="preserve">Identifies and explains errors in solving equations of the form </w:t>
            </w:r>
            <w:r>
              <w:rPr>
                <w:rStyle w:val="font101"/>
              </w:rPr>
              <w:t>x</w:t>
            </w:r>
            <w:r>
              <w:rPr>
                <w:rStyle w:val="font61"/>
              </w:rPr>
              <w:t xml:space="preserve"> + </w:t>
            </w:r>
            <w:r>
              <w:rPr>
                <w:rStyle w:val="font101"/>
              </w:rPr>
              <w:t>p</w:t>
            </w:r>
            <w:r>
              <w:rPr>
                <w:rStyle w:val="font61"/>
              </w:rPr>
              <w:t xml:space="preserve"> = </w:t>
            </w:r>
            <w:r>
              <w:rPr>
                <w:rStyle w:val="font101"/>
              </w:rPr>
              <w:t>q</w:t>
            </w:r>
            <w:r>
              <w:rPr>
                <w:rStyle w:val="font61"/>
              </w:rPr>
              <w:t xml:space="preserve"> or </w:t>
            </w:r>
            <w:proofErr w:type="spellStart"/>
            <w:r>
              <w:rPr>
                <w:rStyle w:val="font101"/>
              </w:rPr>
              <w:t>px</w:t>
            </w:r>
            <w:proofErr w:type="spellEnd"/>
            <w:r>
              <w:rPr>
                <w:rStyle w:val="font61"/>
              </w:rPr>
              <w:t xml:space="preserve"> = </w:t>
            </w:r>
            <w:r>
              <w:rPr>
                <w:rStyle w:val="font101"/>
              </w:rPr>
              <w:t>q</w:t>
            </w:r>
            <w:r>
              <w:rPr>
                <w:rStyle w:val="font61"/>
              </w:rPr>
              <w:t>.</w:t>
            </w:r>
          </w:p>
        </w:tc>
      </w:tr>
      <w:tr w:rsidR="003F7751" w:rsidRPr="00282DCD" w14:paraId="19CFEB13" w14:textId="77777777" w:rsidTr="7CACB1EC">
        <w:trPr>
          <w:trHeight w:val="980"/>
        </w:trPr>
        <w:tc>
          <w:tcPr>
            <w:tcW w:w="1795" w:type="dxa"/>
          </w:tcPr>
          <w:p w14:paraId="2A3DE7C6" w14:textId="30A0614F" w:rsidR="003F7751" w:rsidRPr="00282DCD" w:rsidRDefault="003F7751" w:rsidP="003F7751">
            <w:pPr>
              <w:pStyle w:val="TableParagraph"/>
              <w:rPr>
                <w:rFonts w:ascii="Calibri" w:eastAsia="Calibri" w:hAnsi="Calibri" w:cs="Calibri"/>
                <w:color w:val="000000" w:themeColor="text1"/>
              </w:rPr>
            </w:pPr>
            <w:r w:rsidRPr="00282DCD">
              <w:rPr>
                <w:rFonts w:ascii="Calibri" w:eastAsia="Calibri" w:hAnsi="Calibri" w:cs="Calibri"/>
                <w:color w:val="000000" w:themeColor="text1"/>
              </w:rPr>
              <w:t>6.EE.</w:t>
            </w:r>
            <w:r>
              <w:rPr>
                <w:rFonts w:ascii="Calibri" w:eastAsia="Calibri" w:hAnsi="Calibri" w:cs="Calibri"/>
                <w:color w:val="000000" w:themeColor="text1"/>
              </w:rPr>
              <w:t>8</w:t>
            </w:r>
          </w:p>
        </w:tc>
        <w:tc>
          <w:tcPr>
            <w:tcW w:w="2970" w:type="dxa"/>
            <w:shd w:val="clear" w:color="auto" w:fill="auto"/>
          </w:tcPr>
          <w:p w14:paraId="23F1654F" w14:textId="32FCAAB1" w:rsidR="003F7751" w:rsidRPr="00282DCD" w:rsidRDefault="003F7751" w:rsidP="003F7751">
            <w:pPr>
              <w:spacing w:after="120"/>
              <w:rPr>
                <w:rFonts w:ascii="Calibri" w:eastAsia="Calibri" w:hAnsi="Calibri" w:cs="Calibri"/>
                <w:spacing w:val="-2"/>
              </w:rPr>
            </w:pPr>
            <w:r>
              <w:rPr>
                <w:rFonts w:ascii="Calibri" w:hAnsi="Calibri" w:cs="Calibri"/>
              </w:rPr>
              <w:t>Recognizes that inequalities of the form</w:t>
            </w:r>
            <w:r>
              <w:rPr>
                <w:rStyle w:val="font101"/>
              </w:rPr>
              <w:t xml:space="preserve"> x</w:t>
            </w:r>
            <w:r>
              <w:rPr>
                <w:rStyle w:val="font61"/>
              </w:rPr>
              <w:t xml:space="preserve"> &gt; </w:t>
            </w:r>
            <w:r>
              <w:rPr>
                <w:rStyle w:val="font101"/>
              </w:rPr>
              <w:t>c</w:t>
            </w:r>
            <w:r>
              <w:rPr>
                <w:rStyle w:val="font61"/>
              </w:rPr>
              <w:t xml:space="preserve"> or </w:t>
            </w:r>
            <w:r>
              <w:rPr>
                <w:rStyle w:val="font101"/>
              </w:rPr>
              <w:t>x</w:t>
            </w:r>
            <w:r>
              <w:rPr>
                <w:rStyle w:val="font61"/>
              </w:rPr>
              <w:t xml:space="preserve"> &lt; </w:t>
            </w:r>
            <w:r>
              <w:rPr>
                <w:rStyle w:val="font101"/>
              </w:rPr>
              <w:t>c</w:t>
            </w:r>
            <w:r>
              <w:rPr>
                <w:rStyle w:val="font61"/>
              </w:rPr>
              <w:t xml:space="preserve"> have infinitely many solutions.</w:t>
            </w:r>
          </w:p>
        </w:tc>
        <w:tc>
          <w:tcPr>
            <w:tcW w:w="3330" w:type="dxa"/>
            <w:shd w:val="clear" w:color="auto" w:fill="auto"/>
          </w:tcPr>
          <w:p w14:paraId="7EC83B06" w14:textId="43AB8501" w:rsidR="003F7751" w:rsidRPr="00282DCD" w:rsidRDefault="003F7751" w:rsidP="003F7751">
            <w:pPr>
              <w:spacing w:after="120"/>
              <w:rPr>
                <w:rFonts w:ascii="Calibri" w:eastAsia="Calibri" w:hAnsi="Calibri" w:cs="Calibri"/>
                <w:spacing w:val="-2"/>
              </w:rPr>
            </w:pPr>
            <w:r>
              <w:rPr>
                <w:rFonts w:ascii="Calibri" w:hAnsi="Calibri" w:cs="Calibri"/>
              </w:rPr>
              <w:t xml:space="preserve">Identifies an inequality of the form </w:t>
            </w:r>
            <w:r>
              <w:rPr>
                <w:rStyle w:val="font101"/>
              </w:rPr>
              <w:t>x</w:t>
            </w:r>
            <w:r>
              <w:rPr>
                <w:rStyle w:val="font61"/>
              </w:rPr>
              <w:t xml:space="preserve"> &gt;</w:t>
            </w:r>
            <w:r>
              <w:rPr>
                <w:rStyle w:val="font101"/>
              </w:rPr>
              <w:t xml:space="preserve"> a</w:t>
            </w:r>
            <w:r>
              <w:rPr>
                <w:rStyle w:val="font61"/>
              </w:rPr>
              <w:t xml:space="preserve"> or </w:t>
            </w:r>
            <w:r>
              <w:rPr>
                <w:rStyle w:val="font101"/>
              </w:rPr>
              <w:t>x</w:t>
            </w:r>
            <w:r>
              <w:rPr>
                <w:rStyle w:val="font61"/>
              </w:rPr>
              <w:t xml:space="preserve"> &lt; </w:t>
            </w:r>
            <w:r>
              <w:rPr>
                <w:rStyle w:val="font101"/>
              </w:rPr>
              <w:t>a</w:t>
            </w:r>
            <w:r>
              <w:rPr>
                <w:rStyle w:val="font61"/>
              </w:rPr>
              <w:t xml:space="preserve"> to represent a real-world scenario. For example, the inequality </w:t>
            </w:r>
            <w:r>
              <w:rPr>
                <w:rStyle w:val="font101"/>
              </w:rPr>
              <w:t>x</w:t>
            </w:r>
            <w:r>
              <w:rPr>
                <w:rStyle w:val="font61"/>
              </w:rPr>
              <w:t xml:space="preserve"> &lt; 12 can be used to represent the situation where a person must be less than 12 years old to order a child meal.</w:t>
            </w:r>
            <w:r>
              <w:rPr>
                <w:rFonts w:ascii="Calibri" w:hAnsi="Calibri" w:cs="Calibri"/>
              </w:rPr>
              <w:br/>
            </w:r>
            <w:r>
              <w:rPr>
                <w:rFonts w:ascii="Calibri" w:hAnsi="Calibri" w:cs="Calibri"/>
              </w:rPr>
              <w:br/>
            </w:r>
            <w:r>
              <w:rPr>
                <w:rStyle w:val="font61"/>
              </w:rPr>
              <w:t xml:space="preserve">Identifies the graph of an </w:t>
            </w:r>
            <w:r>
              <w:rPr>
                <w:rStyle w:val="font61"/>
              </w:rPr>
              <w:lastRenderedPageBreak/>
              <w:t xml:space="preserve">inequality of the form </w:t>
            </w:r>
            <w:r>
              <w:rPr>
                <w:rStyle w:val="font101"/>
              </w:rPr>
              <w:t>x</w:t>
            </w:r>
            <w:r>
              <w:rPr>
                <w:rStyle w:val="font61"/>
              </w:rPr>
              <w:t xml:space="preserve"> &gt; </w:t>
            </w:r>
            <w:r>
              <w:rPr>
                <w:rStyle w:val="font101"/>
              </w:rPr>
              <w:t>a</w:t>
            </w:r>
            <w:r>
              <w:rPr>
                <w:rStyle w:val="font61"/>
              </w:rPr>
              <w:t xml:space="preserve"> or </w:t>
            </w:r>
            <w:r>
              <w:rPr>
                <w:rStyle w:val="font101"/>
              </w:rPr>
              <w:t>x</w:t>
            </w:r>
            <w:r>
              <w:rPr>
                <w:rStyle w:val="font61"/>
              </w:rPr>
              <w:t xml:space="preserve"> &lt; </w:t>
            </w:r>
            <w:r>
              <w:rPr>
                <w:rStyle w:val="font101"/>
              </w:rPr>
              <w:t>a</w:t>
            </w:r>
            <w:r>
              <w:rPr>
                <w:rStyle w:val="font61"/>
              </w:rPr>
              <w:t xml:space="preserve"> on a number line when not required to distinguish between open or closed endpoints.</w:t>
            </w:r>
          </w:p>
        </w:tc>
        <w:tc>
          <w:tcPr>
            <w:tcW w:w="3150" w:type="dxa"/>
            <w:shd w:val="clear" w:color="auto" w:fill="auto"/>
          </w:tcPr>
          <w:p w14:paraId="628D3F47" w14:textId="261A4A29" w:rsidR="003F7751" w:rsidRPr="00282DCD" w:rsidRDefault="003F7751" w:rsidP="003F7751">
            <w:pPr>
              <w:pStyle w:val="Default"/>
              <w:spacing w:after="120"/>
              <w:rPr>
                <w:rFonts w:eastAsia="Calibri"/>
                <w:spacing w:val="-2"/>
                <w:sz w:val="22"/>
                <w:szCs w:val="22"/>
              </w:rPr>
            </w:pPr>
            <w:r>
              <w:rPr>
                <w:sz w:val="22"/>
                <w:szCs w:val="22"/>
              </w:rPr>
              <w:lastRenderedPageBreak/>
              <w:t xml:space="preserve">Writes and identifies an inequality of the form </w:t>
            </w:r>
            <w:r>
              <w:rPr>
                <w:rStyle w:val="font101"/>
              </w:rPr>
              <w:t>x</w:t>
            </w:r>
            <w:r>
              <w:rPr>
                <w:rStyle w:val="font61"/>
              </w:rPr>
              <w:t xml:space="preserve"> ≥ </w:t>
            </w:r>
            <w:r>
              <w:rPr>
                <w:rStyle w:val="font101"/>
              </w:rPr>
              <w:t>a</w:t>
            </w:r>
            <w:r>
              <w:rPr>
                <w:rStyle w:val="font61"/>
              </w:rPr>
              <w:t xml:space="preserve"> or</w:t>
            </w:r>
            <w:r>
              <w:rPr>
                <w:rStyle w:val="font101"/>
              </w:rPr>
              <w:t xml:space="preserve"> x </w:t>
            </w:r>
            <w:r>
              <w:rPr>
                <w:rStyle w:val="font61"/>
              </w:rPr>
              <w:t xml:space="preserve">≤ </w:t>
            </w:r>
            <w:r>
              <w:rPr>
                <w:rStyle w:val="font101"/>
              </w:rPr>
              <w:t>a</w:t>
            </w:r>
            <w:r>
              <w:rPr>
                <w:rStyle w:val="font61"/>
              </w:rPr>
              <w:t xml:space="preserve"> to represent a real-world scenario.</w:t>
            </w:r>
            <w:r>
              <w:rPr>
                <w:sz w:val="22"/>
                <w:szCs w:val="22"/>
              </w:rPr>
              <w:br/>
            </w:r>
            <w:r>
              <w:rPr>
                <w:sz w:val="22"/>
                <w:szCs w:val="22"/>
              </w:rPr>
              <w:br/>
            </w:r>
            <w:r>
              <w:rPr>
                <w:rStyle w:val="font61"/>
              </w:rPr>
              <w:t xml:space="preserve">Graphs and identifies the graph on a number line that represents a real-world inequality scenario, which may </w:t>
            </w:r>
            <w:r>
              <w:rPr>
                <w:rStyle w:val="font61"/>
              </w:rPr>
              <w:lastRenderedPageBreak/>
              <w:t>include distinguishing between open and closed endpoints.</w:t>
            </w:r>
          </w:p>
        </w:tc>
        <w:tc>
          <w:tcPr>
            <w:tcW w:w="3443" w:type="dxa"/>
            <w:shd w:val="clear" w:color="auto" w:fill="auto"/>
          </w:tcPr>
          <w:p w14:paraId="5FC1686C" w14:textId="6F929DB9" w:rsidR="003F7751" w:rsidRPr="00282DCD" w:rsidRDefault="003F7751" w:rsidP="003F7751">
            <w:pPr>
              <w:spacing w:after="120"/>
              <w:rPr>
                <w:rFonts w:ascii="Calibri" w:eastAsia="Calibri" w:hAnsi="Calibri" w:cs="Calibri"/>
                <w:spacing w:val="-2"/>
              </w:rPr>
            </w:pPr>
            <w:r>
              <w:rPr>
                <w:rFonts w:ascii="Calibri" w:hAnsi="Calibri" w:cs="Calibri"/>
              </w:rPr>
              <w:lastRenderedPageBreak/>
              <w:t>Solves multi-step modeling problems that require writing or interpreting inequalities.</w:t>
            </w:r>
          </w:p>
        </w:tc>
      </w:tr>
      <w:tr w:rsidR="007126C6" w:rsidRPr="00282DCD" w14:paraId="580E10F8" w14:textId="77777777" w:rsidTr="7CACB1EC">
        <w:trPr>
          <w:trHeight w:val="980"/>
        </w:trPr>
        <w:tc>
          <w:tcPr>
            <w:tcW w:w="1795" w:type="dxa"/>
          </w:tcPr>
          <w:p w14:paraId="22FD58B3" w14:textId="11AB99D8" w:rsidR="007126C6" w:rsidRPr="00282DCD" w:rsidRDefault="007126C6" w:rsidP="007126C6">
            <w:pPr>
              <w:pStyle w:val="TableParagraph"/>
              <w:rPr>
                <w:rFonts w:ascii="Calibri" w:eastAsia="Calibri" w:hAnsi="Calibri" w:cs="Calibri"/>
                <w:color w:val="000000" w:themeColor="text1"/>
              </w:rPr>
            </w:pPr>
            <w:r w:rsidRPr="00282DCD">
              <w:rPr>
                <w:rFonts w:ascii="Calibri" w:eastAsia="Calibri" w:hAnsi="Calibri" w:cs="Calibri"/>
                <w:color w:val="000000" w:themeColor="text1"/>
              </w:rPr>
              <w:t>6.EE.</w:t>
            </w:r>
            <w:r>
              <w:rPr>
                <w:rFonts w:ascii="Calibri" w:eastAsia="Calibri" w:hAnsi="Calibri" w:cs="Calibri"/>
                <w:color w:val="000000" w:themeColor="text1"/>
              </w:rPr>
              <w:t>9</w:t>
            </w:r>
          </w:p>
        </w:tc>
        <w:tc>
          <w:tcPr>
            <w:tcW w:w="2970" w:type="dxa"/>
            <w:shd w:val="clear" w:color="auto" w:fill="auto"/>
          </w:tcPr>
          <w:p w14:paraId="6C409547" w14:textId="1C713DC3" w:rsidR="007126C6" w:rsidRPr="00282DCD" w:rsidRDefault="007126C6" w:rsidP="007126C6">
            <w:pPr>
              <w:spacing w:after="120"/>
              <w:rPr>
                <w:rFonts w:ascii="Calibri" w:eastAsia="Calibri" w:hAnsi="Calibri" w:cs="Calibri"/>
                <w:spacing w:val="-2"/>
              </w:rPr>
            </w:pPr>
            <w:r>
              <w:rPr>
                <w:rFonts w:ascii="Calibri" w:hAnsi="Calibri" w:cs="Calibri"/>
                <w:color w:val="000000"/>
              </w:rPr>
              <w:t xml:space="preserve">Identifies simple equations of the form </w:t>
            </w:r>
            <w:r>
              <w:rPr>
                <w:rStyle w:val="font91"/>
              </w:rPr>
              <w:t>y</w:t>
            </w:r>
            <w:r>
              <w:rPr>
                <w:rStyle w:val="font01"/>
              </w:rPr>
              <w:t xml:space="preserve"> = </w:t>
            </w:r>
            <w:r>
              <w:rPr>
                <w:rStyle w:val="font91"/>
              </w:rPr>
              <w:t>x</w:t>
            </w:r>
            <w:r>
              <w:rPr>
                <w:rStyle w:val="font01"/>
              </w:rPr>
              <w:t xml:space="preserve"> + </w:t>
            </w:r>
            <w:r>
              <w:rPr>
                <w:rStyle w:val="font91"/>
              </w:rPr>
              <w:t>a</w:t>
            </w:r>
            <w:r>
              <w:rPr>
                <w:rStyle w:val="font01"/>
              </w:rPr>
              <w:t xml:space="preserve"> or </w:t>
            </w:r>
            <w:r>
              <w:rPr>
                <w:rStyle w:val="font91"/>
              </w:rPr>
              <w:t>y</w:t>
            </w:r>
            <w:r>
              <w:rPr>
                <w:rStyle w:val="font01"/>
              </w:rPr>
              <w:t xml:space="preserve"> = </w:t>
            </w:r>
            <w:r>
              <w:rPr>
                <w:rStyle w:val="font91"/>
              </w:rPr>
              <w:t>ax</w:t>
            </w:r>
            <w:r>
              <w:rPr>
                <w:rStyle w:val="font01"/>
              </w:rPr>
              <w:t xml:space="preserve"> to represent a given real-world scenario or table of values, where </w:t>
            </w:r>
            <w:r>
              <w:rPr>
                <w:rStyle w:val="font91"/>
              </w:rPr>
              <w:t>a</w:t>
            </w:r>
            <w:r>
              <w:rPr>
                <w:rStyle w:val="font01"/>
              </w:rPr>
              <w:t xml:space="preserve"> is a whole number.</w:t>
            </w:r>
          </w:p>
        </w:tc>
        <w:tc>
          <w:tcPr>
            <w:tcW w:w="3330" w:type="dxa"/>
            <w:shd w:val="clear" w:color="auto" w:fill="auto"/>
          </w:tcPr>
          <w:p w14:paraId="04ABC539" w14:textId="3F5B122B" w:rsidR="007126C6" w:rsidRPr="00282DCD" w:rsidRDefault="007126C6" w:rsidP="007126C6">
            <w:pPr>
              <w:spacing w:after="120"/>
              <w:rPr>
                <w:rFonts w:ascii="Calibri" w:eastAsia="Calibri" w:hAnsi="Calibri" w:cs="Calibri"/>
                <w:spacing w:val="-2"/>
              </w:rPr>
            </w:pPr>
            <w:r>
              <w:rPr>
                <w:rFonts w:ascii="Calibri" w:hAnsi="Calibri" w:cs="Calibri"/>
                <w:color w:val="000000"/>
              </w:rPr>
              <w:t xml:space="preserve">Identifies equations of the form </w:t>
            </w:r>
            <w:r>
              <w:rPr>
                <w:rStyle w:val="font91"/>
              </w:rPr>
              <w:t>y</w:t>
            </w:r>
            <w:r>
              <w:rPr>
                <w:rStyle w:val="font01"/>
              </w:rPr>
              <w:t xml:space="preserve"> = </w:t>
            </w:r>
            <w:r>
              <w:rPr>
                <w:rStyle w:val="font91"/>
              </w:rPr>
              <w:t>x</w:t>
            </w:r>
            <w:r>
              <w:rPr>
                <w:rStyle w:val="font01"/>
              </w:rPr>
              <w:t xml:space="preserve"> +</w:t>
            </w:r>
            <w:r>
              <w:rPr>
                <w:rStyle w:val="font91"/>
              </w:rPr>
              <w:t xml:space="preserve"> a</w:t>
            </w:r>
            <w:r>
              <w:rPr>
                <w:rStyle w:val="font01"/>
              </w:rPr>
              <w:t xml:space="preserve"> or </w:t>
            </w:r>
            <w:r>
              <w:rPr>
                <w:rStyle w:val="font91"/>
              </w:rPr>
              <w:t>y</w:t>
            </w:r>
            <w:r>
              <w:rPr>
                <w:rStyle w:val="font01"/>
              </w:rPr>
              <w:t xml:space="preserve"> = </w:t>
            </w:r>
            <w:r>
              <w:rPr>
                <w:rStyle w:val="font91"/>
              </w:rPr>
              <w:t>ax</w:t>
            </w:r>
            <w:r>
              <w:rPr>
                <w:rStyle w:val="font01"/>
              </w:rPr>
              <w:t xml:space="preserve"> to represent a given real-world scenario or table of values, where </w:t>
            </w:r>
            <w:r>
              <w:rPr>
                <w:rStyle w:val="font91"/>
              </w:rPr>
              <w:t>a</w:t>
            </w:r>
            <w:r>
              <w:rPr>
                <w:rStyle w:val="font01"/>
              </w:rPr>
              <w:t xml:space="preserve"> may be a decimal or fraction.</w:t>
            </w:r>
          </w:p>
        </w:tc>
        <w:tc>
          <w:tcPr>
            <w:tcW w:w="3150" w:type="dxa"/>
            <w:shd w:val="clear" w:color="auto" w:fill="auto"/>
          </w:tcPr>
          <w:p w14:paraId="4CB9DC12" w14:textId="13BCFED1" w:rsidR="007126C6" w:rsidRPr="00282DCD" w:rsidRDefault="007126C6" w:rsidP="007126C6">
            <w:pPr>
              <w:pStyle w:val="Default"/>
              <w:spacing w:after="120"/>
              <w:rPr>
                <w:rFonts w:eastAsia="Calibri"/>
                <w:spacing w:val="-2"/>
                <w:sz w:val="22"/>
                <w:szCs w:val="22"/>
              </w:rPr>
            </w:pPr>
            <w:r>
              <w:rPr>
                <w:sz w:val="22"/>
                <w:szCs w:val="22"/>
              </w:rPr>
              <w:t xml:space="preserve">Plots points in the coordinate plane to represent a real-world scenario that can be represented by an equation of the form </w:t>
            </w:r>
            <w:r>
              <w:rPr>
                <w:rStyle w:val="font91"/>
              </w:rPr>
              <w:t>y</w:t>
            </w:r>
            <w:r>
              <w:rPr>
                <w:rStyle w:val="font01"/>
              </w:rPr>
              <w:t xml:space="preserve"> = </w:t>
            </w:r>
            <w:r>
              <w:rPr>
                <w:rStyle w:val="font91"/>
              </w:rPr>
              <w:t>ax</w:t>
            </w:r>
            <w:r>
              <w:rPr>
                <w:rStyle w:val="font01"/>
              </w:rPr>
              <w:t xml:space="preserve">. </w:t>
            </w:r>
            <w:r>
              <w:rPr>
                <w:sz w:val="22"/>
                <w:szCs w:val="22"/>
              </w:rPr>
              <w:br/>
            </w:r>
            <w:r>
              <w:rPr>
                <w:sz w:val="22"/>
                <w:szCs w:val="22"/>
              </w:rPr>
              <w:br/>
            </w:r>
            <w:r>
              <w:rPr>
                <w:rStyle w:val="font01"/>
              </w:rPr>
              <w:t xml:space="preserve">Creates equations of the form </w:t>
            </w:r>
            <w:r>
              <w:rPr>
                <w:rStyle w:val="font91"/>
              </w:rPr>
              <w:t xml:space="preserve">y </w:t>
            </w:r>
            <w:r>
              <w:rPr>
                <w:rStyle w:val="font01"/>
              </w:rPr>
              <w:t xml:space="preserve">= </w:t>
            </w:r>
            <w:r>
              <w:rPr>
                <w:rStyle w:val="font91"/>
              </w:rPr>
              <w:t>x</w:t>
            </w:r>
            <w:r>
              <w:rPr>
                <w:rStyle w:val="font01"/>
              </w:rPr>
              <w:t xml:space="preserve"> + </w:t>
            </w:r>
            <w:r>
              <w:rPr>
                <w:rStyle w:val="font91"/>
              </w:rPr>
              <w:t>a</w:t>
            </w:r>
            <w:r>
              <w:rPr>
                <w:rStyle w:val="font01"/>
              </w:rPr>
              <w:t xml:space="preserve"> or </w:t>
            </w:r>
            <w:r>
              <w:rPr>
                <w:rStyle w:val="font91"/>
              </w:rPr>
              <w:t>y</w:t>
            </w:r>
            <w:r>
              <w:rPr>
                <w:rStyle w:val="font01"/>
              </w:rPr>
              <w:t xml:space="preserve"> = </w:t>
            </w:r>
            <w:r>
              <w:rPr>
                <w:rStyle w:val="font91"/>
              </w:rPr>
              <w:t>ax</w:t>
            </w:r>
            <w:r>
              <w:rPr>
                <w:rStyle w:val="font01"/>
              </w:rPr>
              <w:t xml:space="preserve"> to represent a given real-world scenario or table of values.</w:t>
            </w:r>
          </w:p>
        </w:tc>
        <w:tc>
          <w:tcPr>
            <w:tcW w:w="3443" w:type="dxa"/>
            <w:shd w:val="clear" w:color="auto" w:fill="auto"/>
          </w:tcPr>
          <w:p w14:paraId="113C7981" w14:textId="37F6B710" w:rsidR="007126C6" w:rsidRPr="00282DCD" w:rsidRDefault="007126C6" w:rsidP="007126C6">
            <w:pPr>
              <w:spacing w:after="120"/>
              <w:rPr>
                <w:rFonts w:ascii="Calibri" w:eastAsia="Calibri" w:hAnsi="Calibri" w:cs="Calibri"/>
                <w:spacing w:val="-2"/>
              </w:rPr>
            </w:pPr>
            <w:r>
              <w:rPr>
                <w:rFonts w:ascii="Calibri" w:hAnsi="Calibri" w:cs="Calibri"/>
                <w:color w:val="000000"/>
              </w:rPr>
              <w:t xml:space="preserve">Solves multi-step modeling problems that require writing or interpreting equations of the form </w:t>
            </w:r>
            <w:r>
              <w:rPr>
                <w:rStyle w:val="font91"/>
              </w:rPr>
              <w:t>y</w:t>
            </w:r>
            <w:r>
              <w:rPr>
                <w:rStyle w:val="font01"/>
              </w:rPr>
              <w:t xml:space="preserve"> = </w:t>
            </w:r>
            <w:r>
              <w:rPr>
                <w:rStyle w:val="font91"/>
              </w:rPr>
              <w:t>x</w:t>
            </w:r>
            <w:r>
              <w:rPr>
                <w:rStyle w:val="font01"/>
              </w:rPr>
              <w:t xml:space="preserve"> + </w:t>
            </w:r>
            <w:r>
              <w:rPr>
                <w:rStyle w:val="font91"/>
              </w:rPr>
              <w:t xml:space="preserve">a </w:t>
            </w:r>
            <w:r>
              <w:rPr>
                <w:rStyle w:val="font01"/>
              </w:rPr>
              <w:t xml:space="preserve">or </w:t>
            </w:r>
            <w:r>
              <w:rPr>
                <w:rStyle w:val="font91"/>
              </w:rPr>
              <w:t xml:space="preserve">y </w:t>
            </w:r>
            <w:r>
              <w:rPr>
                <w:rStyle w:val="font01"/>
              </w:rPr>
              <w:t xml:space="preserve">= </w:t>
            </w:r>
            <w:r>
              <w:rPr>
                <w:rStyle w:val="font91"/>
              </w:rPr>
              <w:t>ax</w:t>
            </w:r>
            <w:r>
              <w:rPr>
                <w:rStyle w:val="font01"/>
              </w:rPr>
              <w:t>.</w:t>
            </w:r>
          </w:p>
        </w:tc>
      </w:tr>
    </w:tbl>
    <w:p w14:paraId="64140121" w14:textId="490375CF" w:rsidR="00DE4BCE" w:rsidRDefault="00860AF1" w:rsidP="004F2254">
      <w:pPr>
        <w:pStyle w:val="Heading3"/>
      </w:pPr>
      <w:r>
        <w:t>Geometry</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594CFD" w14:paraId="21EF27C3" w14:textId="77777777" w:rsidTr="7CACB1EC">
        <w:trPr>
          <w:tblHeader/>
        </w:trPr>
        <w:tc>
          <w:tcPr>
            <w:tcW w:w="1795" w:type="dxa"/>
            <w:tcBorders>
              <w:bottom w:val="single" w:sz="4" w:space="0" w:color="auto"/>
            </w:tcBorders>
            <w:shd w:val="clear" w:color="auto" w:fill="C6D9F1" w:themeFill="text2" w:themeFillTint="33"/>
            <w:vAlign w:val="center"/>
          </w:tcPr>
          <w:p w14:paraId="32AA83AD"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23A1FF77"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69DB322B"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26C5821F"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264C9B33"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56B68D58"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2E362070"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00074440"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7B39A86D" w14:textId="51DBDC97" w:rsidR="2BF4EDDD" w:rsidRDefault="2BF4EDDD" w:rsidP="2BF4EDDD">
            <w:pPr>
              <w:jc w:val="center"/>
              <w:rPr>
                <w:sz w:val="24"/>
                <w:szCs w:val="24"/>
              </w:rPr>
            </w:pPr>
            <w:r w:rsidRPr="2BF4EDDD">
              <w:rPr>
                <w:rStyle w:val="normaltextrun"/>
                <w:b/>
                <w:bCs/>
                <w:sz w:val="24"/>
                <w:szCs w:val="24"/>
              </w:rPr>
              <w:t>A student at this level:</w:t>
            </w:r>
          </w:p>
        </w:tc>
      </w:tr>
      <w:tr w:rsidR="0031430E" w:rsidRPr="00022290" w14:paraId="66F7BBCB" w14:textId="77777777" w:rsidTr="7CACB1EC">
        <w:trPr>
          <w:trHeight w:val="980"/>
        </w:trPr>
        <w:tc>
          <w:tcPr>
            <w:tcW w:w="1795" w:type="dxa"/>
          </w:tcPr>
          <w:p w14:paraId="57AE9815" w14:textId="31C7E267" w:rsidR="0031430E" w:rsidRPr="00022290" w:rsidRDefault="0031430E" w:rsidP="0031430E">
            <w:pPr>
              <w:pStyle w:val="TableParagraph"/>
              <w:rPr>
                <w:rFonts w:ascii="Calibri" w:eastAsia="Calibri" w:hAnsi="Calibri" w:cs="Calibri"/>
              </w:rPr>
            </w:pPr>
            <w:r w:rsidRPr="00022290">
              <w:rPr>
                <w:rFonts w:ascii="Calibri" w:eastAsia="Calibri" w:hAnsi="Calibri" w:cs="Calibri"/>
              </w:rPr>
              <w:t>6.G.</w:t>
            </w:r>
            <w:r>
              <w:rPr>
                <w:rFonts w:ascii="Calibri" w:eastAsia="Calibri" w:hAnsi="Calibri" w:cs="Calibri"/>
              </w:rPr>
              <w:t>1</w:t>
            </w:r>
          </w:p>
        </w:tc>
        <w:tc>
          <w:tcPr>
            <w:tcW w:w="2970" w:type="dxa"/>
            <w:shd w:val="clear" w:color="auto" w:fill="auto"/>
          </w:tcPr>
          <w:p w14:paraId="600D3D9C" w14:textId="61FF68F8" w:rsidR="0031430E" w:rsidRPr="00022290" w:rsidRDefault="0031430E" w:rsidP="0031430E">
            <w:pPr>
              <w:spacing w:after="120"/>
            </w:pPr>
            <w:r>
              <w:rPr>
                <w:rFonts w:ascii="Calibri" w:hAnsi="Calibri" w:cs="Calibri"/>
              </w:rPr>
              <w:t xml:space="preserve">Calculates the area of a figure composed of rectangles when a grid is </w:t>
            </w:r>
            <w:proofErr w:type="gramStart"/>
            <w:r>
              <w:rPr>
                <w:rFonts w:ascii="Calibri" w:hAnsi="Calibri" w:cs="Calibri"/>
              </w:rPr>
              <w:t>shown</w:t>
            </w:r>
            <w:proofErr w:type="gramEnd"/>
            <w:r>
              <w:rPr>
                <w:rFonts w:ascii="Calibri" w:hAnsi="Calibri" w:cs="Calibri"/>
              </w:rPr>
              <w:t xml:space="preserve"> and all sides are perpendicular to gridlines. For example, determining the area of an L-shaped figure on a grid.</w:t>
            </w:r>
          </w:p>
        </w:tc>
        <w:tc>
          <w:tcPr>
            <w:tcW w:w="3330" w:type="dxa"/>
            <w:shd w:val="clear" w:color="auto" w:fill="auto"/>
          </w:tcPr>
          <w:p w14:paraId="77017DA8" w14:textId="1E6ACB09" w:rsidR="0031430E" w:rsidRPr="00022290" w:rsidRDefault="0031430E" w:rsidP="0031430E">
            <w:pPr>
              <w:spacing w:after="120"/>
            </w:pPr>
            <w:r>
              <w:rPr>
                <w:rFonts w:ascii="Calibri" w:hAnsi="Calibri" w:cs="Calibri"/>
              </w:rPr>
              <w:t xml:space="preserve">Calculates the area of a right triangle when the lengths of the two legs are clearly labeled. </w:t>
            </w:r>
            <w:r>
              <w:rPr>
                <w:rFonts w:ascii="Calibri" w:hAnsi="Calibri" w:cs="Calibri"/>
              </w:rPr>
              <w:br/>
            </w:r>
            <w:r>
              <w:rPr>
                <w:rFonts w:ascii="Calibri" w:hAnsi="Calibri" w:cs="Calibri"/>
              </w:rPr>
              <w:br/>
              <w:t xml:space="preserve">Calculates the area of a figure composed of rectangles when the dimensions are clearly labeled. </w:t>
            </w:r>
          </w:p>
        </w:tc>
        <w:tc>
          <w:tcPr>
            <w:tcW w:w="3150" w:type="dxa"/>
            <w:shd w:val="clear" w:color="auto" w:fill="auto"/>
          </w:tcPr>
          <w:p w14:paraId="0F3E9D21" w14:textId="01FBE30D" w:rsidR="0031430E" w:rsidRPr="00022290" w:rsidRDefault="0031430E" w:rsidP="0031430E">
            <w:pPr>
              <w:pStyle w:val="Default"/>
              <w:spacing w:after="120"/>
              <w:rPr>
                <w:color w:val="auto"/>
                <w:sz w:val="22"/>
                <w:szCs w:val="22"/>
              </w:rPr>
            </w:pPr>
            <w:r>
              <w:rPr>
                <w:sz w:val="22"/>
                <w:szCs w:val="22"/>
              </w:rPr>
              <w:t>Calculates the area of shapes composed of rectangles and triangles using given side lengths, including real-world applications.</w:t>
            </w:r>
          </w:p>
        </w:tc>
        <w:tc>
          <w:tcPr>
            <w:tcW w:w="3443" w:type="dxa"/>
            <w:shd w:val="clear" w:color="auto" w:fill="auto"/>
          </w:tcPr>
          <w:p w14:paraId="701EC1A5" w14:textId="374227D7" w:rsidR="0031430E" w:rsidRPr="00700E9E" w:rsidRDefault="0031430E" w:rsidP="0031430E">
            <w:pPr>
              <w:spacing w:after="120"/>
              <w:rPr>
                <w:rFonts w:ascii="Calibri" w:hAnsi="Calibri"/>
              </w:rPr>
            </w:pPr>
            <w:r>
              <w:rPr>
                <w:rFonts w:ascii="Calibri" w:hAnsi="Calibri" w:cs="Calibri"/>
              </w:rPr>
              <w:t xml:space="preserve">Calculates the area of shapes composed of rectangles and triangles when some side lengths must be deduced from others, including real-world applications. </w:t>
            </w:r>
          </w:p>
        </w:tc>
      </w:tr>
      <w:tr w:rsidR="0031430E" w:rsidRPr="00022290" w14:paraId="08572C1D" w14:textId="77777777" w:rsidTr="7CACB1EC">
        <w:trPr>
          <w:trHeight w:val="980"/>
        </w:trPr>
        <w:tc>
          <w:tcPr>
            <w:tcW w:w="1795" w:type="dxa"/>
          </w:tcPr>
          <w:p w14:paraId="6F44A84B" w14:textId="6B76BE3C" w:rsidR="0031430E" w:rsidRPr="00022290" w:rsidRDefault="0031430E" w:rsidP="0031430E">
            <w:pPr>
              <w:pStyle w:val="TableParagraph"/>
              <w:rPr>
                <w:rFonts w:ascii="Calibri" w:eastAsia="Calibri" w:hAnsi="Calibri" w:cs="Calibri"/>
              </w:rPr>
            </w:pPr>
            <w:r w:rsidRPr="00022290">
              <w:rPr>
                <w:rFonts w:ascii="Calibri" w:eastAsia="Calibri" w:hAnsi="Calibri" w:cs="Calibri"/>
              </w:rPr>
              <w:t>6.G.</w:t>
            </w:r>
            <w:r>
              <w:rPr>
                <w:rFonts w:ascii="Calibri" w:eastAsia="Calibri" w:hAnsi="Calibri" w:cs="Calibri"/>
              </w:rPr>
              <w:t>2</w:t>
            </w:r>
          </w:p>
        </w:tc>
        <w:tc>
          <w:tcPr>
            <w:tcW w:w="2970" w:type="dxa"/>
            <w:shd w:val="clear" w:color="auto" w:fill="auto"/>
          </w:tcPr>
          <w:p w14:paraId="37F931D1" w14:textId="7FFF2CD5" w:rsidR="0031430E" w:rsidRPr="00022290" w:rsidRDefault="0031430E" w:rsidP="0031430E">
            <w:pPr>
              <w:spacing w:after="120"/>
            </w:pPr>
            <w:r>
              <w:rPr>
                <w:rFonts w:ascii="Calibri" w:hAnsi="Calibri" w:cs="Calibri"/>
              </w:rPr>
              <w:t>Given a visual, calculates the volume of a right rectangular prism when side lengths are whole numbers.</w:t>
            </w:r>
          </w:p>
        </w:tc>
        <w:tc>
          <w:tcPr>
            <w:tcW w:w="3330" w:type="dxa"/>
            <w:shd w:val="clear" w:color="auto" w:fill="auto"/>
          </w:tcPr>
          <w:p w14:paraId="6DF90068" w14:textId="3AA9D9B0" w:rsidR="0031430E" w:rsidRPr="00022290" w:rsidRDefault="0031430E" w:rsidP="0031430E">
            <w:pPr>
              <w:spacing w:after="120"/>
            </w:pPr>
            <w:r>
              <w:rPr>
                <w:rFonts w:ascii="Calibri" w:hAnsi="Calibri" w:cs="Calibri"/>
              </w:rPr>
              <w:t>Calculates the volume of a right rectangular prism when two side lengths are whole numbers, the third side length is a fraction, and the dimensions must be read from a figure.</w:t>
            </w:r>
            <w:r>
              <w:rPr>
                <w:rFonts w:ascii="Calibri" w:hAnsi="Calibri" w:cs="Calibri"/>
              </w:rPr>
              <w:br/>
            </w:r>
            <w:r>
              <w:rPr>
                <w:rFonts w:ascii="Calibri" w:hAnsi="Calibri" w:cs="Calibri"/>
              </w:rPr>
              <w:br/>
              <w:t>Classifies prisms according to base shape.</w:t>
            </w:r>
          </w:p>
        </w:tc>
        <w:tc>
          <w:tcPr>
            <w:tcW w:w="3150" w:type="dxa"/>
            <w:shd w:val="clear" w:color="auto" w:fill="auto"/>
          </w:tcPr>
          <w:p w14:paraId="04917BB0" w14:textId="013C97A1" w:rsidR="0031430E" w:rsidRPr="00022290" w:rsidRDefault="0031430E" w:rsidP="0031430E">
            <w:pPr>
              <w:pStyle w:val="Default"/>
              <w:spacing w:after="120"/>
              <w:rPr>
                <w:color w:val="auto"/>
                <w:sz w:val="22"/>
                <w:szCs w:val="22"/>
              </w:rPr>
            </w:pPr>
            <w:r w:rsidRPr="7CACB1EC">
              <w:rPr>
                <w:sz w:val="22"/>
                <w:szCs w:val="22"/>
              </w:rPr>
              <w:t>Calculates the volume of a  prism when side lengths are whole numbers, fractions, or mixed numbers.</w:t>
            </w:r>
            <w:r>
              <w:br/>
            </w:r>
            <w:r>
              <w:br/>
            </w:r>
            <w:r w:rsidRPr="7CACB1EC">
              <w:rPr>
                <w:sz w:val="22"/>
                <w:szCs w:val="22"/>
              </w:rPr>
              <w:t xml:space="preserve">Compares or describes </w:t>
            </w:r>
            <w:r w:rsidR="00EC1D67" w:rsidRPr="7CACB1EC">
              <w:rPr>
                <w:sz w:val="22"/>
                <w:szCs w:val="22"/>
              </w:rPr>
              <w:t>three-dimensional</w:t>
            </w:r>
            <w:r w:rsidRPr="7CACB1EC">
              <w:rPr>
                <w:sz w:val="22"/>
                <w:szCs w:val="22"/>
              </w:rPr>
              <w:t xml:space="preserve"> figures including prisms and cylinders. For example, if the height of one prism is double the height of another prism with the same </w:t>
            </w:r>
            <w:r w:rsidRPr="7CACB1EC">
              <w:rPr>
                <w:sz w:val="22"/>
                <w:szCs w:val="22"/>
              </w:rPr>
              <w:lastRenderedPageBreak/>
              <w:t>base area, its volume is also double.</w:t>
            </w:r>
          </w:p>
        </w:tc>
        <w:tc>
          <w:tcPr>
            <w:tcW w:w="3443" w:type="dxa"/>
            <w:shd w:val="clear" w:color="auto" w:fill="auto"/>
          </w:tcPr>
          <w:p w14:paraId="5C42C39C" w14:textId="1DD4F3EF" w:rsidR="0031430E" w:rsidRPr="00700E9E" w:rsidRDefault="0031430E" w:rsidP="0031430E">
            <w:pPr>
              <w:spacing w:after="120"/>
              <w:rPr>
                <w:rFonts w:ascii="Calibri" w:hAnsi="Calibri"/>
              </w:rPr>
            </w:pPr>
            <w:r>
              <w:rPr>
                <w:rFonts w:ascii="Calibri" w:hAnsi="Calibri" w:cs="Calibri"/>
              </w:rPr>
              <w:lastRenderedPageBreak/>
              <w:t xml:space="preserve">Calculates the volume of a right rectangular prism when at least two of the side lengths are fractions or mixed numbers. </w:t>
            </w:r>
            <w:r>
              <w:rPr>
                <w:rFonts w:ascii="Calibri" w:hAnsi="Calibri" w:cs="Calibri"/>
              </w:rPr>
              <w:br/>
            </w:r>
            <w:r>
              <w:rPr>
                <w:rFonts w:ascii="Calibri" w:hAnsi="Calibri" w:cs="Calibri"/>
              </w:rPr>
              <w:br/>
              <w:t>Solves multi-step modeling problems that require finding the volume of right rectangular prisms.</w:t>
            </w:r>
            <w:r>
              <w:rPr>
                <w:rFonts w:ascii="Calibri" w:hAnsi="Calibri" w:cs="Calibri"/>
              </w:rPr>
              <w:br/>
            </w:r>
            <w:r>
              <w:rPr>
                <w:rFonts w:ascii="Calibri" w:hAnsi="Calibri" w:cs="Calibri"/>
              </w:rPr>
              <w:br/>
              <w:t xml:space="preserve">Identifies and explains errors in </w:t>
            </w:r>
            <w:proofErr w:type="spellStart"/>
            <w:r>
              <w:rPr>
                <w:rFonts w:ascii="Calibri" w:hAnsi="Calibri" w:cs="Calibri"/>
              </w:rPr>
              <w:lastRenderedPageBreak/>
              <w:t>tudent</w:t>
            </w:r>
            <w:proofErr w:type="spellEnd"/>
            <w:r>
              <w:rPr>
                <w:rFonts w:ascii="Calibri" w:hAnsi="Calibri" w:cs="Calibri"/>
              </w:rPr>
              <w:t xml:space="preserve"> work for determining the volume of a prism. </w:t>
            </w:r>
          </w:p>
        </w:tc>
      </w:tr>
      <w:tr w:rsidR="0031430E" w:rsidRPr="00022290" w14:paraId="5F9B67EA" w14:textId="77777777" w:rsidTr="7CACB1EC">
        <w:trPr>
          <w:trHeight w:val="980"/>
        </w:trPr>
        <w:tc>
          <w:tcPr>
            <w:tcW w:w="1795" w:type="dxa"/>
          </w:tcPr>
          <w:p w14:paraId="6563A4DE" w14:textId="7FEF2062" w:rsidR="0031430E" w:rsidRPr="00022290" w:rsidRDefault="0031430E" w:rsidP="0031430E">
            <w:pPr>
              <w:pStyle w:val="TableParagraph"/>
              <w:rPr>
                <w:rFonts w:ascii="Calibri" w:eastAsia="Calibri" w:hAnsi="Calibri" w:cs="Calibri"/>
              </w:rPr>
            </w:pPr>
            <w:r w:rsidRPr="00022290">
              <w:rPr>
                <w:rFonts w:ascii="Calibri" w:eastAsia="Calibri" w:hAnsi="Calibri" w:cs="Calibri"/>
              </w:rPr>
              <w:lastRenderedPageBreak/>
              <w:t>6.G.</w:t>
            </w:r>
            <w:r>
              <w:rPr>
                <w:rFonts w:ascii="Calibri" w:eastAsia="Calibri" w:hAnsi="Calibri" w:cs="Calibri"/>
              </w:rPr>
              <w:t>3</w:t>
            </w:r>
          </w:p>
        </w:tc>
        <w:tc>
          <w:tcPr>
            <w:tcW w:w="2970" w:type="dxa"/>
            <w:shd w:val="clear" w:color="auto" w:fill="auto"/>
          </w:tcPr>
          <w:p w14:paraId="3AB8D5DB" w14:textId="58796FD6" w:rsidR="0031430E" w:rsidRPr="00022290" w:rsidRDefault="0031430E" w:rsidP="0031430E">
            <w:pPr>
              <w:spacing w:after="120"/>
            </w:pPr>
            <w:r>
              <w:rPr>
                <w:rFonts w:ascii="Calibri" w:hAnsi="Calibri" w:cs="Calibri"/>
              </w:rPr>
              <w:t>Calculates the length of a horizontal or vertical side of a polygon in the coordinate plane.</w:t>
            </w:r>
          </w:p>
        </w:tc>
        <w:tc>
          <w:tcPr>
            <w:tcW w:w="3330" w:type="dxa"/>
            <w:shd w:val="clear" w:color="auto" w:fill="auto"/>
          </w:tcPr>
          <w:p w14:paraId="5FF0FA0A" w14:textId="2110FF45" w:rsidR="0031430E" w:rsidRPr="00022290" w:rsidRDefault="0031430E" w:rsidP="0031430E">
            <w:pPr>
              <w:spacing w:after="120"/>
            </w:pPr>
            <w:r>
              <w:rPr>
                <w:rFonts w:ascii="Calibri" w:hAnsi="Calibri" w:cs="Calibri"/>
              </w:rPr>
              <w:t>Explains the calculation of the length of a horizontal or vertical segment in the coordinate plane.</w:t>
            </w:r>
            <w:r>
              <w:rPr>
                <w:rFonts w:ascii="Calibri" w:hAnsi="Calibri" w:cs="Calibri"/>
              </w:rPr>
              <w:br/>
            </w:r>
            <w:r>
              <w:rPr>
                <w:rFonts w:ascii="Calibri" w:hAnsi="Calibri" w:cs="Calibri"/>
              </w:rPr>
              <w:br/>
              <w:t xml:space="preserve">Recognizes </w:t>
            </w:r>
            <w:r w:rsidR="00C335E3">
              <w:rPr>
                <w:rFonts w:ascii="Calibri" w:hAnsi="Calibri" w:cs="Calibri"/>
              </w:rPr>
              <w:t xml:space="preserve">the </w:t>
            </w:r>
            <w:r>
              <w:rPr>
                <w:rFonts w:ascii="Calibri" w:hAnsi="Calibri" w:cs="Calibri"/>
              </w:rPr>
              <w:t>perimeter of a polygon as the sum of its side lengths.</w:t>
            </w:r>
          </w:p>
        </w:tc>
        <w:tc>
          <w:tcPr>
            <w:tcW w:w="3150" w:type="dxa"/>
            <w:shd w:val="clear" w:color="auto" w:fill="auto"/>
          </w:tcPr>
          <w:p w14:paraId="3AB53669" w14:textId="13C175E4" w:rsidR="0031430E" w:rsidRPr="00022290" w:rsidRDefault="0031430E" w:rsidP="0031430E">
            <w:pPr>
              <w:pStyle w:val="Default"/>
              <w:spacing w:after="120"/>
              <w:rPr>
                <w:color w:val="auto"/>
                <w:sz w:val="22"/>
                <w:szCs w:val="22"/>
              </w:rPr>
            </w:pPr>
            <w:r>
              <w:rPr>
                <w:sz w:val="22"/>
                <w:szCs w:val="22"/>
              </w:rPr>
              <w:t>Identifies the coordinates of a point to complete a polygon in the coordinate plane.</w:t>
            </w:r>
            <w:r>
              <w:rPr>
                <w:sz w:val="22"/>
                <w:szCs w:val="22"/>
              </w:rPr>
              <w:br/>
            </w:r>
            <w:r>
              <w:rPr>
                <w:sz w:val="22"/>
                <w:szCs w:val="22"/>
              </w:rPr>
              <w:br/>
              <w:t xml:space="preserve">Uses coordinates to find the perimeter of a rectangle with horizontal and vertical edges in the coordinate plane, in the context of solving a real-world or mathematical problem. </w:t>
            </w:r>
          </w:p>
        </w:tc>
        <w:tc>
          <w:tcPr>
            <w:tcW w:w="3443" w:type="dxa"/>
            <w:shd w:val="clear" w:color="auto" w:fill="auto"/>
          </w:tcPr>
          <w:p w14:paraId="54F53FBF" w14:textId="7FD46D63" w:rsidR="0031430E" w:rsidRPr="00700E9E" w:rsidRDefault="0031430E" w:rsidP="0031430E">
            <w:pPr>
              <w:spacing w:after="120"/>
              <w:rPr>
                <w:rFonts w:ascii="Calibri" w:hAnsi="Calibri"/>
              </w:rPr>
            </w:pPr>
            <w:r>
              <w:rPr>
                <w:rFonts w:ascii="Calibri" w:hAnsi="Calibri" w:cs="Calibri"/>
              </w:rPr>
              <w:t>Solves problems involving polygons in the coordinate plane, including area or perimeter and when multiple vertices must be determined.</w:t>
            </w:r>
          </w:p>
        </w:tc>
      </w:tr>
      <w:tr w:rsidR="0031430E" w:rsidRPr="00022290" w14:paraId="7CFD3ABE" w14:textId="77777777" w:rsidTr="7CACB1EC">
        <w:trPr>
          <w:trHeight w:val="980"/>
        </w:trPr>
        <w:tc>
          <w:tcPr>
            <w:tcW w:w="1795" w:type="dxa"/>
          </w:tcPr>
          <w:p w14:paraId="5FB54201" w14:textId="6F4C2FB8" w:rsidR="0031430E" w:rsidRPr="00022290" w:rsidRDefault="0031430E" w:rsidP="0031430E">
            <w:pPr>
              <w:pStyle w:val="TableParagraph"/>
              <w:rPr>
                <w:rFonts w:ascii="Calibri" w:eastAsia="Calibri" w:hAnsi="Calibri" w:cs="Calibri"/>
              </w:rPr>
            </w:pPr>
            <w:r w:rsidRPr="00022290">
              <w:rPr>
                <w:rFonts w:ascii="Calibri" w:eastAsia="Calibri" w:hAnsi="Calibri" w:cs="Calibri"/>
              </w:rPr>
              <w:t>6.G.</w:t>
            </w:r>
            <w:r>
              <w:rPr>
                <w:rFonts w:ascii="Calibri" w:eastAsia="Calibri" w:hAnsi="Calibri" w:cs="Calibri"/>
              </w:rPr>
              <w:t>4</w:t>
            </w:r>
          </w:p>
        </w:tc>
        <w:tc>
          <w:tcPr>
            <w:tcW w:w="2970" w:type="dxa"/>
            <w:shd w:val="clear" w:color="auto" w:fill="auto"/>
          </w:tcPr>
          <w:p w14:paraId="47B2043E" w14:textId="13756CB3" w:rsidR="0031430E" w:rsidRPr="00022290" w:rsidRDefault="0031430E" w:rsidP="0031430E">
            <w:pPr>
              <w:spacing w:after="120"/>
            </w:pPr>
            <w:r>
              <w:rPr>
                <w:rFonts w:ascii="Calibri" w:hAnsi="Calibri" w:cs="Calibri"/>
              </w:rPr>
              <w:t>Identifies the net of a square pyramid or a right prism when no dimensions are shown.</w:t>
            </w:r>
          </w:p>
        </w:tc>
        <w:tc>
          <w:tcPr>
            <w:tcW w:w="3330" w:type="dxa"/>
            <w:shd w:val="clear" w:color="auto" w:fill="auto"/>
          </w:tcPr>
          <w:p w14:paraId="13599D3C" w14:textId="241DB4BD" w:rsidR="0031430E" w:rsidRPr="00022290" w:rsidRDefault="0031430E" w:rsidP="0031430E">
            <w:pPr>
              <w:spacing w:after="120"/>
            </w:pPr>
            <w:r>
              <w:rPr>
                <w:rFonts w:ascii="Calibri" w:hAnsi="Calibri" w:cs="Calibri"/>
              </w:rPr>
              <w:t>Identifies the net of a square pyramid or a right prism when the dimensions must be identified. For example, if dimensions are shown on the pyramid, the same dimensions appear in the appropriate locations in the net.</w:t>
            </w:r>
          </w:p>
        </w:tc>
        <w:tc>
          <w:tcPr>
            <w:tcW w:w="3150" w:type="dxa"/>
            <w:shd w:val="clear" w:color="auto" w:fill="auto"/>
          </w:tcPr>
          <w:p w14:paraId="6FF1D10C" w14:textId="6122ADFC" w:rsidR="0031430E" w:rsidRPr="00022290" w:rsidRDefault="0031430E" w:rsidP="0031430E">
            <w:pPr>
              <w:pStyle w:val="Default"/>
              <w:spacing w:after="120"/>
              <w:rPr>
                <w:color w:val="auto"/>
                <w:sz w:val="22"/>
                <w:szCs w:val="22"/>
              </w:rPr>
            </w:pPr>
            <w:r>
              <w:rPr>
                <w:sz w:val="22"/>
                <w:szCs w:val="22"/>
              </w:rPr>
              <w:t xml:space="preserve">Identifies the areas of the individual faces in a net of a prism in which all faces are rectangles or right triangles, including in real-world scenarios. </w:t>
            </w:r>
            <w:r>
              <w:rPr>
                <w:sz w:val="22"/>
                <w:szCs w:val="22"/>
              </w:rPr>
              <w:br/>
            </w:r>
            <w:r>
              <w:rPr>
                <w:sz w:val="22"/>
                <w:szCs w:val="22"/>
              </w:rPr>
              <w:br/>
              <w:t>Represents a three-dimensional figure as a two-dimensional net.</w:t>
            </w:r>
            <w:r>
              <w:rPr>
                <w:sz w:val="22"/>
                <w:szCs w:val="22"/>
              </w:rPr>
              <w:br/>
            </w:r>
            <w:r>
              <w:rPr>
                <w:sz w:val="22"/>
                <w:szCs w:val="22"/>
              </w:rPr>
              <w:br/>
              <w:t>Calculates the surface area of a square pyramid or a right rectangular prism, including in real-world scenarios.</w:t>
            </w:r>
          </w:p>
        </w:tc>
        <w:tc>
          <w:tcPr>
            <w:tcW w:w="3443" w:type="dxa"/>
            <w:shd w:val="clear" w:color="auto" w:fill="auto"/>
          </w:tcPr>
          <w:p w14:paraId="2AEDB9CA" w14:textId="6B08C45D" w:rsidR="0031430E" w:rsidRPr="00700E9E" w:rsidRDefault="0031430E" w:rsidP="0031430E">
            <w:pPr>
              <w:spacing w:after="120"/>
              <w:rPr>
                <w:rFonts w:ascii="Calibri" w:hAnsi="Calibri"/>
              </w:rPr>
            </w:pPr>
            <w:r w:rsidRPr="7CACB1EC">
              <w:rPr>
                <w:rFonts w:ascii="Calibri" w:hAnsi="Calibri" w:cs="Calibri"/>
              </w:rPr>
              <w:t xml:space="preserve">Calculates the surface area of a </w:t>
            </w:r>
            <w:r w:rsidR="00EC1D67" w:rsidRPr="7CACB1EC">
              <w:rPr>
                <w:rFonts w:ascii="Calibri" w:hAnsi="Calibri" w:cs="Calibri"/>
              </w:rPr>
              <w:t>three-dimensional</w:t>
            </w:r>
            <w:r w:rsidRPr="7CACB1EC">
              <w:rPr>
                <w:rFonts w:ascii="Calibri" w:hAnsi="Calibri" w:cs="Calibri"/>
              </w:rPr>
              <w:t xml:space="preserve"> figure composed of square pyramids and/or right rectangular prisms, including in real-world scenarios.</w:t>
            </w:r>
          </w:p>
        </w:tc>
      </w:tr>
    </w:tbl>
    <w:p w14:paraId="0F53A4F4" w14:textId="675AE214" w:rsidR="002A52DF" w:rsidRDefault="00700E9E" w:rsidP="004F2254">
      <w:pPr>
        <w:pStyle w:val="Heading3"/>
      </w:pPr>
      <w:r>
        <w:t>Statistic</w:t>
      </w:r>
      <w:r w:rsidR="00A5012A">
        <w:t>s</w:t>
      </w:r>
      <w:r>
        <w:t xml:space="preserve"> and Probability</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594CFD" w14:paraId="0AC8A6A7" w14:textId="77777777" w:rsidTr="7CACB1EC">
        <w:trPr>
          <w:tblHeader/>
        </w:trPr>
        <w:tc>
          <w:tcPr>
            <w:tcW w:w="1795" w:type="dxa"/>
            <w:tcBorders>
              <w:bottom w:val="single" w:sz="4" w:space="0" w:color="auto"/>
            </w:tcBorders>
            <w:shd w:val="clear" w:color="auto" w:fill="C6D9F1" w:themeFill="text2" w:themeFillTint="33"/>
            <w:vAlign w:val="center"/>
          </w:tcPr>
          <w:p w14:paraId="72CABA82"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1351E5C7"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2B5F3033"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13E3890D"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1C1B46AE"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3FE109F7"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40355434"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6BBD9B20"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6CE1AAEE" w14:textId="51DBDC97" w:rsidR="2BF4EDDD" w:rsidRDefault="2BF4EDDD" w:rsidP="2BF4EDDD">
            <w:pPr>
              <w:jc w:val="center"/>
              <w:rPr>
                <w:sz w:val="24"/>
                <w:szCs w:val="24"/>
              </w:rPr>
            </w:pPr>
            <w:r w:rsidRPr="2BF4EDDD">
              <w:rPr>
                <w:rStyle w:val="normaltextrun"/>
                <w:b/>
                <w:bCs/>
                <w:sz w:val="24"/>
                <w:szCs w:val="24"/>
              </w:rPr>
              <w:t>A student at this level:</w:t>
            </w:r>
          </w:p>
        </w:tc>
      </w:tr>
      <w:tr w:rsidR="00E177C8" w:rsidRPr="00700E9E" w14:paraId="0C33603F" w14:textId="77777777" w:rsidTr="7CACB1EC">
        <w:trPr>
          <w:trHeight w:val="980"/>
        </w:trPr>
        <w:tc>
          <w:tcPr>
            <w:tcW w:w="1795" w:type="dxa"/>
          </w:tcPr>
          <w:p w14:paraId="7A5A514E" w14:textId="0C9AFF64" w:rsidR="00E177C8" w:rsidRPr="00700E9E" w:rsidRDefault="00E177C8" w:rsidP="00E177C8">
            <w:pPr>
              <w:pStyle w:val="TableParagraph"/>
              <w:rPr>
                <w:rFonts w:ascii="Calibri" w:eastAsia="Calibri" w:hAnsi="Calibri" w:cs="Calibri"/>
              </w:rPr>
            </w:pPr>
            <w:r w:rsidRPr="00700E9E">
              <w:rPr>
                <w:rFonts w:ascii="Calibri" w:eastAsia="Calibri" w:hAnsi="Calibri" w:cs="Calibri"/>
              </w:rPr>
              <w:t>6.SP.</w:t>
            </w:r>
            <w:r>
              <w:rPr>
                <w:rFonts w:ascii="Calibri" w:eastAsia="Calibri" w:hAnsi="Calibri" w:cs="Calibri"/>
              </w:rPr>
              <w:t>1</w:t>
            </w:r>
          </w:p>
        </w:tc>
        <w:tc>
          <w:tcPr>
            <w:tcW w:w="2970" w:type="dxa"/>
            <w:shd w:val="clear" w:color="auto" w:fill="auto"/>
          </w:tcPr>
          <w:p w14:paraId="75EE1C1D" w14:textId="24F0E4F0" w:rsidR="00E177C8" w:rsidRPr="00700E9E" w:rsidRDefault="00E177C8" w:rsidP="00E177C8">
            <w:pPr>
              <w:spacing w:after="120"/>
              <w:rPr>
                <w:rFonts w:ascii="Calibri" w:hAnsi="Calibri"/>
              </w:rPr>
            </w:pPr>
            <w:r>
              <w:rPr>
                <w:rFonts w:ascii="Calibri" w:hAnsi="Calibri" w:cs="Calibri"/>
              </w:rPr>
              <w:t>Recognizes that statistical thinking is reasoning about collected data.</w:t>
            </w:r>
          </w:p>
        </w:tc>
        <w:tc>
          <w:tcPr>
            <w:tcW w:w="3330" w:type="dxa"/>
            <w:shd w:val="clear" w:color="auto" w:fill="auto"/>
          </w:tcPr>
          <w:p w14:paraId="4AB96B43" w14:textId="488B8EB3" w:rsidR="00E177C8" w:rsidRPr="00700E9E" w:rsidRDefault="00E177C8" w:rsidP="00E177C8">
            <w:pPr>
              <w:spacing w:after="120"/>
              <w:rPr>
                <w:rFonts w:ascii="Calibri" w:hAnsi="Calibri"/>
              </w:rPr>
            </w:pPr>
            <w:r>
              <w:rPr>
                <w:rFonts w:ascii="Calibri" w:hAnsi="Calibri" w:cs="Calibri"/>
              </w:rPr>
              <w:t>Recognizes that variability in data is expected in situations where answers are likely to be different.</w:t>
            </w:r>
          </w:p>
        </w:tc>
        <w:tc>
          <w:tcPr>
            <w:tcW w:w="3150" w:type="dxa"/>
            <w:shd w:val="clear" w:color="auto" w:fill="auto"/>
          </w:tcPr>
          <w:p w14:paraId="4654C461" w14:textId="2CEE35C1" w:rsidR="00E177C8" w:rsidRPr="00700E9E" w:rsidRDefault="00E177C8" w:rsidP="00E177C8">
            <w:pPr>
              <w:pStyle w:val="Default"/>
              <w:spacing w:after="120"/>
              <w:rPr>
                <w:color w:val="auto"/>
                <w:sz w:val="22"/>
                <w:szCs w:val="22"/>
              </w:rPr>
            </w:pPr>
            <w:r>
              <w:rPr>
                <w:sz w:val="22"/>
                <w:szCs w:val="22"/>
              </w:rPr>
              <w:t xml:space="preserve">Distinguishes between statistical and nonstatistical questions. </w:t>
            </w:r>
          </w:p>
        </w:tc>
        <w:tc>
          <w:tcPr>
            <w:tcW w:w="3443" w:type="dxa"/>
            <w:shd w:val="clear" w:color="auto" w:fill="auto"/>
          </w:tcPr>
          <w:p w14:paraId="3CFE8B50" w14:textId="499106F4" w:rsidR="00E177C8" w:rsidRPr="00700E9E" w:rsidRDefault="00E177C8" w:rsidP="00E177C8">
            <w:pPr>
              <w:spacing w:after="120"/>
              <w:rPr>
                <w:rFonts w:ascii="Calibri" w:hAnsi="Calibri"/>
              </w:rPr>
            </w:pPr>
            <w:r>
              <w:rPr>
                <w:rFonts w:ascii="Calibri" w:hAnsi="Calibri" w:cs="Calibri"/>
              </w:rPr>
              <w:t>Develops and conducts surveys consisting of statistical questions.</w:t>
            </w:r>
          </w:p>
        </w:tc>
      </w:tr>
      <w:tr w:rsidR="00E177C8" w:rsidRPr="00700E9E" w14:paraId="37971FE4" w14:textId="77777777" w:rsidTr="7CACB1EC">
        <w:trPr>
          <w:trHeight w:val="980"/>
        </w:trPr>
        <w:tc>
          <w:tcPr>
            <w:tcW w:w="1795" w:type="dxa"/>
          </w:tcPr>
          <w:p w14:paraId="20D4B11F" w14:textId="272363C0" w:rsidR="00E177C8" w:rsidRPr="00700E9E" w:rsidRDefault="00E177C8" w:rsidP="00E177C8">
            <w:pPr>
              <w:pStyle w:val="TableParagraph"/>
              <w:rPr>
                <w:rFonts w:ascii="Calibri" w:eastAsia="Calibri" w:hAnsi="Calibri" w:cs="Calibri"/>
              </w:rPr>
            </w:pPr>
            <w:r w:rsidRPr="00700E9E">
              <w:rPr>
                <w:rFonts w:ascii="Calibri" w:eastAsia="Calibri" w:hAnsi="Calibri" w:cs="Calibri"/>
              </w:rPr>
              <w:lastRenderedPageBreak/>
              <w:t>6.SP.</w:t>
            </w:r>
            <w:r>
              <w:rPr>
                <w:rFonts w:ascii="Calibri" w:eastAsia="Calibri" w:hAnsi="Calibri" w:cs="Calibri"/>
              </w:rPr>
              <w:t>2</w:t>
            </w:r>
          </w:p>
        </w:tc>
        <w:tc>
          <w:tcPr>
            <w:tcW w:w="2970" w:type="dxa"/>
            <w:shd w:val="clear" w:color="auto" w:fill="auto"/>
          </w:tcPr>
          <w:p w14:paraId="1A9BB9D2" w14:textId="5BC49050" w:rsidR="00E177C8" w:rsidRPr="00700E9E" w:rsidRDefault="00E177C8" w:rsidP="00E177C8">
            <w:pPr>
              <w:spacing w:after="120"/>
              <w:rPr>
                <w:rFonts w:ascii="Calibri" w:hAnsi="Calibri"/>
              </w:rPr>
            </w:pPr>
            <w:r>
              <w:rPr>
                <w:rFonts w:ascii="Calibri" w:hAnsi="Calibri" w:cs="Calibri"/>
              </w:rPr>
              <w:t xml:space="preserve">Recognizes that mean is the sum of a group of values divided by the number of values. </w:t>
            </w:r>
            <w:r>
              <w:rPr>
                <w:rFonts w:ascii="Calibri" w:hAnsi="Calibri" w:cs="Calibri"/>
              </w:rPr>
              <w:br/>
            </w:r>
            <w:r>
              <w:rPr>
                <w:rFonts w:ascii="Calibri" w:hAnsi="Calibri" w:cs="Calibri"/>
              </w:rPr>
              <w:br/>
              <w:t xml:space="preserve">Recognizes that in some data sets, a particular value may appear more frequently than others. </w:t>
            </w:r>
          </w:p>
        </w:tc>
        <w:tc>
          <w:tcPr>
            <w:tcW w:w="3330" w:type="dxa"/>
            <w:shd w:val="clear" w:color="auto" w:fill="auto"/>
          </w:tcPr>
          <w:p w14:paraId="633472AC" w14:textId="1EE12674" w:rsidR="00E177C8" w:rsidRPr="00700E9E" w:rsidRDefault="00E177C8" w:rsidP="00E177C8">
            <w:pPr>
              <w:spacing w:after="120"/>
              <w:rPr>
                <w:rFonts w:ascii="Calibri" w:hAnsi="Calibri"/>
              </w:rPr>
            </w:pPr>
            <w:r>
              <w:rPr>
                <w:rFonts w:ascii="Calibri" w:hAnsi="Calibri" w:cs="Calibri"/>
              </w:rPr>
              <w:t>Recognizes that mean, median, and mode are considered measures of center.</w:t>
            </w:r>
            <w:r>
              <w:rPr>
                <w:rFonts w:ascii="Calibri" w:hAnsi="Calibri" w:cs="Calibri"/>
              </w:rPr>
              <w:br/>
            </w:r>
            <w:r>
              <w:rPr>
                <w:rFonts w:ascii="Calibri" w:hAnsi="Calibri" w:cs="Calibri"/>
              </w:rPr>
              <w:br/>
              <w:t>Recognizes that range is considered a measure of spread (or variation).</w:t>
            </w:r>
          </w:p>
        </w:tc>
        <w:tc>
          <w:tcPr>
            <w:tcW w:w="3150" w:type="dxa"/>
            <w:shd w:val="clear" w:color="auto" w:fill="auto"/>
          </w:tcPr>
          <w:p w14:paraId="6E2011F7" w14:textId="3E8CFE5E" w:rsidR="00E177C8" w:rsidRPr="00700E9E" w:rsidRDefault="00E177C8" w:rsidP="00E177C8">
            <w:pPr>
              <w:pStyle w:val="Default"/>
              <w:spacing w:after="120"/>
              <w:rPr>
                <w:color w:val="auto"/>
                <w:sz w:val="22"/>
                <w:szCs w:val="22"/>
              </w:rPr>
            </w:pPr>
            <w:r>
              <w:rPr>
                <w:sz w:val="22"/>
                <w:szCs w:val="22"/>
              </w:rPr>
              <w:t>Describes the shape of a distribution, recognizing symmetry or lack of symmetry (skew).</w:t>
            </w:r>
            <w:r>
              <w:rPr>
                <w:sz w:val="22"/>
                <w:szCs w:val="22"/>
              </w:rPr>
              <w:br/>
            </w:r>
            <w:r>
              <w:rPr>
                <w:sz w:val="22"/>
                <w:szCs w:val="22"/>
              </w:rPr>
              <w:br/>
              <w:t>Describes the center of a distribution with its mean, median, and/or mode.</w:t>
            </w:r>
            <w:r>
              <w:rPr>
                <w:sz w:val="22"/>
                <w:szCs w:val="22"/>
              </w:rPr>
              <w:br/>
            </w:r>
            <w:r>
              <w:rPr>
                <w:sz w:val="22"/>
                <w:szCs w:val="22"/>
              </w:rPr>
              <w:br/>
              <w:t>Describes the spread of  distribution with its range.</w:t>
            </w:r>
          </w:p>
        </w:tc>
        <w:tc>
          <w:tcPr>
            <w:tcW w:w="3443" w:type="dxa"/>
            <w:shd w:val="clear" w:color="auto" w:fill="auto"/>
          </w:tcPr>
          <w:p w14:paraId="5F5E16A2" w14:textId="420727E7" w:rsidR="00E177C8" w:rsidRPr="00700E9E" w:rsidRDefault="00E177C8" w:rsidP="00E177C8">
            <w:pPr>
              <w:spacing w:after="120"/>
              <w:rPr>
                <w:rFonts w:ascii="Calibri" w:hAnsi="Calibri"/>
              </w:rPr>
            </w:pPr>
            <w:r>
              <w:rPr>
                <w:rFonts w:ascii="Calibri" w:hAnsi="Calibri" w:cs="Calibri"/>
              </w:rPr>
              <w:t xml:space="preserve">Identifies a distribution from a description of the center, spread, and symmetry. </w:t>
            </w:r>
            <w:r>
              <w:rPr>
                <w:rFonts w:ascii="Calibri" w:hAnsi="Calibri" w:cs="Calibri"/>
              </w:rPr>
              <w:br/>
            </w:r>
            <w:r>
              <w:rPr>
                <w:rFonts w:ascii="Calibri" w:hAnsi="Calibri" w:cs="Calibri"/>
              </w:rPr>
              <w:br/>
              <w:t>Identifies factors that contribute to the symmetry or lack of symmetry in a distribution.</w:t>
            </w:r>
            <w:r>
              <w:rPr>
                <w:rFonts w:ascii="Calibri" w:hAnsi="Calibri" w:cs="Calibri"/>
              </w:rPr>
              <w:br/>
            </w:r>
            <w:r>
              <w:rPr>
                <w:rFonts w:ascii="Calibri" w:hAnsi="Calibri" w:cs="Calibri"/>
              </w:rPr>
              <w:br/>
              <w:t>Matches a statistical question with the type of measure (center or spread) that can be used to answer the question.</w:t>
            </w:r>
          </w:p>
        </w:tc>
      </w:tr>
      <w:tr w:rsidR="00E177C8" w:rsidRPr="00700E9E" w14:paraId="17742CFD" w14:textId="77777777" w:rsidTr="7CACB1EC">
        <w:trPr>
          <w:trHeight w:val="980"/>
        </w:trPr>
        <w:tc>
          <w:tcPr>
            <w:tcW w:w="1795" w:type="dxa"/>
          </w:tcPr>
          <w:p w14:paraId="11C5DA02" w14:textId="5974ED4F" w:rsidR="00E177C8" w:rsidRPr="00700E9E" w:rsidRDefault="00E177C8" w:rsidP="00E177C8">
            <w:pPr>
              <w:pStyle w:val="TableParagraph"/>
              <w:rPr>
                <w:rFonts w:ascii="Calibri" w:eastAsia="Calibri" w:hAnsi="Calibri" w:cs="Calibri"/>
              </w:rPr>
            </w:pPr>
            <w:r w:rsidRPr="00700E9E">
              <w:rPr>
                <w:rFonts w:ascii="Calibri" w:eastAsia="Calibri" w:hAnsi="Calibri" w:cs="Calibri"/>
              </w:rPr>
              <w:t>6.SP.</w:t>
            </w:r>
            <w:r>
              <w:rPr>
                <w:rFonts w:ascii="Calibri" w:eastAsia="Calibri" w:hAnsi="Calibri" w:cs="Calibri"/>
              </w:rPr>
              <w:t>3</w:t>
            </w:r>
          </w:p>
        </w:tc>
        <w:tc>
          <w:tcPr>
            <w:tcW w:w="2970" w:type="dxa"/>
            <w:shd w:val="clear" w:color="auto" w:fill="auto"/>
          </w:tcPr>
          <w:p w14:paraId="6E492B32" w14:textId="279294E6" w:rsidR="00E177C8" w:rsidRPr="00700E9E" w:rsidRDefault="00E177C8" w:rsidP="00E177C8">
            <w:pPr>
              <w:spacing w:after="120"/>
              <w:rPr>
                <w:rFonts w:ascii="Calibri" w:hAnsi="Calibri"/>
              </w:rPr>
            </w:pPr>
            <w:r>
              <w:rPr>
                <w:rFonts w:ascii="Calibri" w:hAnsi="Calibri" w:cs="Calibri"/>
              </w:rPr>
              <w:t>Recognizes that a set of data can be described and can be summarized.</w:t>
            </w:r>
          </w:p>
        </w:tc>
        <w:tc>
          <w:tcPr>
            <w:tcW w:w="3330" w:type="dxa"/>
            <w:shd w:val="clear" w:color="auto" w:fill="auto"/>
          </w:tcPr>
          <w:p w14:paraId="080B02A8" w14:textId="3D66F613" w:rsidR="00E177C8" w:rsidRPr="00700E9E" w:rsidRDefault="00E177C8" w:rsidP="00E177C8">
            <w:pPr>
              <w:spacing w:after="120"/>
              <w:rPr>
                <w:rFonts w:ascii="Calibri" w:hAnsi="Calibri"/>
              </w:rPr>
            </w:pPr>
            <w:r>
              <w:rPr>
                <w:rFonts w:ascii="Calibri" w:hAnsi="Calibri" w:cs="Calibri"/>
              </w:rPr>
              <w:t>Recognizes that mean, median, mode, and range each can be used to summarize a data set with a single value.</w:t>
            </w:r>
            <w:r>
              <w:rPr>
                <w:rFonts w:ascii="Calibri" w:hAnsi="Calibri" w:cs="Calibri"/>
              </w:rPr>
              <w:br/>
            </w:r>
            <w:r>
              <w:rPr>
                <w:rFonts w:ascii="Calibri" w:hAnsi="Calibri" w:cs="Calibri"/>
              </w:rPr>
              <w:br/>
              <w:t>Recognizes the meaning of the terms mean, median, mode, and range and how they are calculated.</w:t>
            </w:r>
          </w:p>
        </w:tc>
        <w:tc>
          <w:tcPr>
            <w:tcW w:w="3150" w:type="dxa"/>
            <w:shd w:val="clear" w:color="auto" w:fill="auto"/>
          </w:tcPr>
          <w:p w14:paraId="2971AF0A" w14:textId="22AB72C1" w:rsidR="00E177C8" w:rsidRPr="00700E9E" w:rsidRDefault="00E177C8" w:rsidP="00E177C8">
            <w:pPr>
              <w:pStyle w:val="Default"/>
              <w:spacing w:after="120"/>
              <w:rPr>
                <w:color w:val="auto"/>
                <w:sz w:val="22"/>
                <w:szCs w:val="22"/>
              </w:rPr>
            </w:pPr>
            <w:r w:rsidRPr="7CACB1EC">
              <w:rPr>
                <w:sz w:val="22"/>
                <w:szCs w:val="22"/>
              </w:rPr>
              <w:t>Recognizes that mean, median, mode, and range summarize the center of a data set with a single number.</w:t>
            </w:r>
            <w:r>
              <w:br/>
            </w:r>
            <w:r>
              <w:br/>
            </w:r>
            <w:r w:rsidRPr="7CACB1EC">
              <w:rPr>
                <w:sz w:val="22"/>
                <w:szCs w:val="22"/>
              </w:rPr>
              <w:t>Recognizes that range  summarizes the variability of a data set with a single number  (</w:t>
            </w:r>
            <w:r w:rsidR="00EC1D67" w:rsidRPr="7CACB1EC">
              <w:rPr>
                <w:sz w:val="22"/>
                <w:szCs w:val="22"/>
              </w:rPr>
              <w:t>e.g.,</w:t>
            </w:r>
            <w:r w:rsidRPr="7CACB1EC">
              <w:rPr>
                <w:sz w:val="22"/>
                <w:szCs w:val="22"/>
              </w:rPr>
              <w:t xml:space="preserve"> a data set that includes values from 1 to 5 has less variation than a data set that includes values from 1 to 10 because the range of the first set is less than the range of the second set).</w:t>
            </w:r>
          </w:p>
        </w:tc>
        <w:tc>
          <w:tcPr>
            <w:tcW w:w="3443" w:type="dxa"/>
            <w:shd w:val="clear" w:color="auto" w:fill="auto"/>
          </w:tcPr>
          <w:p w14:paraId="0954DB77" w14:textId="265E2384" w:rsidR="00E177C8" w:rsidRPr="00700E9E" w:rsidRDefault="00E177C8" w:rsidP="00E177C8">
            <w:pPr>
              <w:spacing w:after="120"/>
              <w:rPr>
                <w:rFonts w:ascii="Calibri" w:hAnsi="Calibri"/>
              </w:rPr>
            </w:pPr>
            <w:r w:rsidRPr="7CACB1EC">
              <w:rPr>
                <w:rFonts w:ascii="Calibri" w:hAnsi="Calibri" w:cs="Calibri"/>
              </w:rPr>
              <w:t xml:space="preserve">Explains the relationship between statistical values of a </w:t>
            </w:r>
            <w:proofErr w:type="gramStart"/>
            <w:r w:rsidRPr="7CACB1EC">
              <w:rPr>
                <w:rFonts w:ascii="Calibri" w:hAnsi="Calibri" w:cs="Calibri"/>
              </w:rPr>
              <w:t>distribution  (</w:t>
            </w:r>
            <w:proofErr w:type="gramEnd"/>
            <w:r w:rsidR="00EC1D67" w:rsidRPr="7CACB1EC">
              <w:rPr>
                <w:rFonts w:ascii="Calibri" w:hAnsi="Calibri" w:cs="Calibri"/>
              </w:rPr>
              <w:t>e.g.,</w:t>
            </w:r>
            <w:r w:rsidRPr="7CACB1EC">
              <w:rPr>
                <w:rFonts w:ascii="Calibri" w:hAnsi="Calibri" w:cs="Calibri"/>
              </w:rPr>
              <w:t xml:space="preserve"> explain</w:t>
            </w:r>
            <w:r w:rsidR="00C50A4D">
              <w:rPr>
                <w:rFonts w:ascii="Calibri" w:hAnsi="Calibri" w:cs="Calibri"/>
              </w:rPr>
              <w:t>s</w:t>
            </w:r>
            <w:r w:rsidRPr="7CACB1EC">
              <w:rPr>
                <w:rFonts w:ascii="Calibri" w:hAnsi="Calibri" w:cs="Calibri"/>
              </w:rPr>
              <w:t xml:space="preserve"> that the median of a data set shows where the data </w:t>
            </w:r>
            <w:r w:rsidR="00D17956">
              <w:rPr>
                <w:rFonts w:ascii="Calibri" w:hAnsi="Calibri" w:cs="Calibri"/>
              </w:rPr>
              <w:t>are</w:t>
            </w:r>
            <w:r w:rsidRPr="7CACB1EC">
              <w:rPr>
                <w:rFonts w:ascii="Calibri" w:hAnsi="Calibri" w:cs="Calibri"/>
              </w:rPr>
              <w:t xml:space="preserve"> centered and the range of the data set shows how far the data get from the center).</w:t>
            </w:r>
          </w:p>
        </w:tc>
      </w:tr>
      <w:tr w:rsidR="00572754" w:rsidRPr="00700E9E" w14:paraId="5F3095B0" w14:textId="77777777" w:rsidTr="7CACB1EC">
        <w:trPr>
          <w:trHeight w:val="980"/>
        </w:trPr>
        <w:tc>
          <w:tcPr>
            <w:tcW w:w="1795" w:type="dxa"/>
          </w:tcPr>
          <w:p w14:paraId="617A94C9" w14:textId="02BDE541" w:rsidR="00572754" w:rsidRPr="00700E9E" w:rsidRDefault="00572754" w:rsidP="00572754">
            <w:pPr>
              <w:pStyle w:val="TableParagraph"/>
              <w:rPr>
                <w:rFonts w:ascii="Calibri" w:eastAsia="Calibri" w:hAnsi="Calibri" w:cs="Calibri"/>
              </w:rPr>
            </w:pPr>
            <w:r w:rsidRPr="00700E9E">
              <w:rPr>
                <w:rFonts w:ascii="Calibri" w:eastAsia="Calibri" w:hAnsi="Calibri" w:cs="Calibri"/>
              </w:rPr>
              <w:t>6.SP.</w:t>
            </w:r>
            <w:r>
              <w:rPr>
                <w:rFonts w:ascii="Calibri" w:eastAsia="Calibri" w:hAnsi="Calibri" w:cs="Calibri"/>
              </w:rPr>
              <w:t>4</w:t>
            </w:r>
          </w:p>
        </w:tc>
        <w:tc>
          <w:tcPr>
            <w:tcW w:w="2970" w:type="dxa"/>
            <w:shd w:val="clear" w:color="auto" w:fill="auto"/>
          </w:tcPr>
          <w:p w14:paraId="36AAD06A" w14:textId="6B44A96F" w:rsidR="00572754" w:rsidRPr="00700E9E" w:rsidRDefault="00572754" w:rsidP="00572754">
            <w:pPr>
              <w:spacing w:after="120"/>
              <w:rPr>
                <w:rFonts w:ascii="Calibri" w:hAnsi="Calibri"/>
              </w:rPr>
            </w:pPr>
            <w:r>
              <w:rPr>
                <w:rFonts w:ascii="Calibri" w:hAnsi="Calibri" w:cs="Calibri"/>
              </w:rPr>
              <w:t>Identifies a dot/line plot that represents a given data set.</w:t>
            </w:r>
            <w:r>
              <w:rPr>
                <w:rFonts w:ascii="Calibri" w:hAnsi="Calibri" w:cs="Calibri"/>
              </w:rPr>
              <w:br/>
            </w:r>
            <w:r>
              <w:rPr>
                <w:rFonts w:ascii="Calibri" w:hAnsi="Calibri" w:cs="Calibri"/>
              </w:rPr>
              <w:br/>
              <w:t>Identifies a number line, line plot, histogram, and box and whisker plot without a given set of data.</w:t>
            </w:r>
          </w:p>
        </w:tc>
        <w:tc>
          <w:tcPr>
            <w:tcW w:w="3330" w:type="dxa"/>
            <w:shd w:val="clear" w:color="auto" w:fill="auto"/>
          </w:tcPr>
          <w:p w14:paraId="520A53D7" w14:textId="64B8F9A5" w:rsidR="00572754" w:rsidRPr="00700E9E" w:rsidRDefault="00572754" w:rsidP="00572754">
            <w:pPr>
              <w:spacing w:after="120"/>
              <w:rPr>
                <w:rFonts w:ascii="Calibri" w:hAnsi="Calibri"/>
              </w:rPr>
            </w:pPr>
            <w:r>
              <w:rPr>
                <w:rFonts w:ascii="Calibri" w:hAnsi="Calibri" w:cs="Calibri"/>
              </w:rPr>
              <w:t>Calculates the 5-number summary for a set of data to generate a box plot. These include minimum value</w:t>
            </w:r>
            <w:r w:rsidR="00C56A22">
              <w:rPr>
                <w:rFonts w:ascii="Calibri" w:hAnsi="Calibri" w:cs="Calibri"/>
              </w:rPr>
              <w:t>;</w:t>
            </w:r>
            <w:r>
              <w:rPr>
                <w:rFonts w:ascii="Calibri" w:hAnsi="Calibri" w:cs="Calibri"/>
              </w:rPr>
              <w:t xml:space="preserve"> Q1, Q2, Q3</w:t>
            </w:r>
            <w:r w:rsidR="00C56A22">
              <w:rPr>
                <w:rFonts w:ascii="Calibri" w:hAnsi="Calibri" w:cs="Calibri"/>
              </w:rPr>
              <w:t>;</w:t>
            </w:r>
            <w:r>
              <w:rPr>
                <w:rFonts w:ascii="Calibri" w:hAnsi="Calibri" w:cs="Calibri"/>
              </w:rPr>
              <w:t xml:space="preserve"> and maximum value.</w:t>
            </w:r>
            <w:r>
              <w:rPr>
                <w:rFonts w:ascii="Calibri" w:hAnsi="Calibri" w:cs="Calibri"/>
              </w:rPr>
              <w:br/>
            </w:r>
            <w:r>
              <w:rPr>
                <w:rFonts w:ascii="Calibri" w:hAnsi="Calibri" w:cs="Calibri"/>
              </w:rPr>
              <w:br/>
              <w:t xml:space="preserve">Recognizes that bar graphs are appropriate for categorical data, but histograms are used for data </w:t>
            </w:r>
            <w:r>
              <w:rPr>
                <w:rFonts w:ascii="Calibri" w:hAnsi="Calibri" w:cs="Calibri"/>
              </w:rPr>
              <w:lastRenderedPageBreak/>
              <w:t>displayed on a continuous axis.</w:t>
            </w:r>
            <w:r>
              <w:rPr>
                <w:rFonts w:ascii="Calibri" w:hAnsi="Calibri" w:cs="Calibri"/>
              </w:rPr>
              <w:br/>
            </w:r>
            <w:r>
              <w:rPr>
                <w:rFonts w:ascii="Calibri" w:hAnsi="Calibri" w:cs="Calibri"/>
              </w:rPr>
              <w:br/>
              <w:t>Organizes data and calculates the frequencies of the data that fall in given ranges to generate a histogram.</w:t>
            </w:r>
          </w:p>
        </w:tc>
        <w:tc>
          <w:tcPr>
            <w:tcW w:w="3150" w:type="dxa"/>
            <w:shd w:val="clear" w:color="auto" w:fill="auto"/>
          </w:tcPr>
          <w:p w14:paraId="713F3712" w14:textId="5834BF1B" w:rsidR="00572754" w:rsidRPr="00700E9E" w:rsidRDefault="00572754" w:rsidP="00572754">
            <w:pPr>
              <w:pStyle w:val="Default"/>
              <w:spacing w:after="120"/>
              <w:rPr>
                <w:color w:val="auto"/>
                <w:sz w:val="22"/>
                <w:szCs w:val="22"/>
              </w:rPr>
            </w:pPr>
            <w:r>
              <w:rPr>
                <w:sz w:val="22"/>
                <w:szCs w:val="22"/>
              </w:rPr>
              <w:lastRenderedPageBreak/>
              <w:t>Uses a given data set to create an appropriate graph.</w:t>
            </w:r>
          </w:p>
        </w:tc>
        <w:tc>
          <w:tcPr>
            <w:tcW w:w="3443" w:type="dxa"/>
            <w:shd w:val="clear" w:color="auto" w:fill="auto"/>
          </w:tcPr>
          <w:p w14:paraId="213090D2" w14:textId="4F2E0142" w:rsidR="00572754" w:rsidRPr="00700E9E" w:rsidRDefault="00572754" w:rsidP="00572754">
            <w:pPr>
              <w:spacing w:after="120"/>
              <w:rPr>
                <w:rFonts w:ascii="Calibri" w:hAnsi="Calibri"/>
              </w:rPr>
            </w:pPr>
            <w:r>
              <w:rPr>
                <w:rFonts w:ascii="Calibri" w:hAnsi="Calibri" w:cs="Calibri"/>
              </w:rPr>
              <w:t>Identifies or create</w:t>
            </w:r>
            <w:r w:rsidR="00C56A22">
              <w:rPr>
                <w:rFonts w:ascii="Calibri" w:hAnsi="Calibri" w:cs="Calibri"/>
              </w:rPr>
              <w:t>s</w:t>
            </w:r>
            <w:r>
              <w:rPr>
                <w:rFonts w:ascii="Calibri" w:hAnsi="Calibri" w:cs="Calibri"/>
              </w:rPr>
              <w:t xml:space="preserve"> multiple displays (dot/line plot, histogram, and/or box plot) from the same data.</w:t>
            </w:r>
            <w:r>
              <w:rPr>
                <w:rFonts w:ascii="Calibri" w:hAnsi="Calibri" w:cs="Calibri"/>
              </w:rPr>
              <w:br/>
            </w:r>
            <w:r>
              <w:rPr>
                <w:rFonts w:ascii="Calibri" w:hAnsi="Calibri" w:cs="Calibri"/>
              </w:rPr>
              <w:br/>
              <w:t>Compares two data sets that are represented using the same type of display (dot/line plot, histogram, and/or box plot).</w:t>
            </w:r>
          </w:p>
        </w:tc>
      </w:tr>
      <w:tr w:rsidR="00572754" w:rsidRPr="00700E9E" w14:paraId="7CAE6A73" w14:textId="77777777" w:rsidTr="7CACB1EC">
        <w:trPr>
          <w:trHeight w:val="980"/>
        </w:trPr>
        <w:tc>
          <w:tcPr>
            <w:tcW w:w="1795" w:type="dxa"/>
          </w:tcPr>
          <w:p w14:paraId="32FE13D4" w14:textId="79E52C83" w:rsidR="00572754" w:rsidRPr="00700E9E" w:rsidRDefault="00572754" w:rsidP="00572754">
            <w:pPr>
              <w:pStyle w:val="TableParagraph"/>
              <w:rPr>
                <w:rFonts w:ascii="Calibri" w:eastAsia="Calibri" w:hAnsi="Calibri" w:cs="Calibri"/>
              </w:rPr>
            </w:pPr>
            <w:r w:rsidRPr="00700E9E">
              <w:rPr>
                <w:rFonts w:ascii="Calibri" w:eastAsia="Calibri" w:hAnsi="Calibri" w:cs="Calibri"/>
              </w:rPr>
              <w:t>6.SP.</w:t>
            </w:r>
            <w:r>
              <w:rPr>
                <w:rFonts w:ascii="Calibri" w:eastAsia="Calibri" w:hAnsi="Calibri" w:cs="Calibri"/>
              </w:rPr>
              <w:t>5</w:t>
            </w:r>
          </w:p>
        </w:tc>
        <w:tc>
          <w:tcPr>
            <w:tcW w:w="2970" w:type="dxa"/>
            <w:shd w:val="clear" w:color="auto" w:fill="auto"/>
          </w:tcPr>
          <w:p w14:paraId="584B87E0" w14:textId="24B4057D" w:rsidR="00572754" w:rsidRPr="00700E9E" w:rsidRDefault="00572754" w:rsidP="00572754">
            <w:pPr>
              <w:spacing w:after="120"/>
              <w:rPr>
                <w:rFonts w:ascii="Calibri" w:hAnsi="Calibri"/>
              </w:rPr>
            </w:pPr>
            <w:r>
              <w:rPr>
                <w:rFonts w:ascii="Calibri" w:hAnsi="Calibri" w:cs="Calibri"/>
                <w:color w:val="000000"/>
              </w:rPr>
              <w:t>Identifies the total number of observations in a data set from a dot plot.</w:t>
            </w:r>
            <w:r>
              <w:rPr>
                <w:rFonts w:ascii="Calibri" w:hAnsi="Calibri" w:cs="Calibri"/>
                <w:color w:val="000000"/>
              </w:rPr>
              <w:br/>
            </w:r>
            <w:r>
              <w:rPr>
                <w:rFonts w:ascii="Calibri" w:hAnsi="Calibri" w:cs="Calibri"/>
                <w:color w:val="000000"/>
              </w:rPr>
              <w:br/>
              <w:t>Identifies the appropriate unit of measure for a numerical data set.</w:t>
            </w:r>
          </w:p>
        </w:tc>
        <w:tc>
          <w:tcPr>
            <w:tcW w:w="3330" w:type="dxa"/>
            <w:shd w:val="clear" w:color="auto" w:fill="auto"/>
          </w:tcPr>
          <w:p w14:paraId="64A890BD" w14:textId="29435504" w:rsidR="00572754" w:rsidRPr="00700E9E" w:rsidRDefault="00572754" w:rsidP="00572754">
            <w:pPr>
              <w:spacing w:after="120"/>
              <w:rPr>
                <w:rFonts w:ascii="Calibri" w:hAnsi="Calibri"/>
              </w:rPr>
            </w:pPr>
            <w:r>
              <w:rPr>
                <w:rFonts w:ascii="Calibri" w:hAnsi="Calibri" w:cs="Calibri"/>
                <w:color w:val="000000"/>
              </w:rPr>
              <w:t>Identifies the total number of observations in a data set from a histogram.</w:t>
            </w:r>
          </w:p>
        </w:tc>
        <w:tc>
          <w:tcPr>
            <w:tcW w:w="3150" w:type="dxa"/>
            <w:shd w:val="clear" w:color="auto" w:fill="auto"/>
          </w:tcPr>
          <w:p w14:paraId="31C57FDF" w14:textId="172154AB" w:rsidR="00572754" w:rsidRPr="00700E9E" w:rsidRDefault="00572754" w:rsidP="00572754">
            <w:pPr>
              <w:pStyle w:val="Default"/>
              <w:spacing w:after="120"/>
              <w:rPr>
                <w:color w:val="auto"/>
                <w:sz w:val="22"/>
                <w:szCs w:val="22"/>
              </w:rPr>
            </w:pPr>
            <w:r>
              <w:rPr>
                <w:sz w:val="22"/>
                <w:szCs w:val="22"/>
              </w:rPr>
              <w:t>Reads and describes the vertical/horizontal axes of any graph or chart.</w:t>
            </w:r>
            <w:r>
              <w:rPr>
                <w:sz w:val="22"/>
                <w:szCs w:val="22"/>
              </w:rPr>
              <w:br/>
            </w:r>
            <w:r>
              <w:rPr>
                <w:sz w:val="22"/>
                <w:szCs w:val="22"/>
              </w:rPr>
              <w:br/>
              <w:t>Summarizes numerical data sets based on a given graph or given data set.</w:t>
            </w:r>
          </w:p>
        </w:tc>
        <w:tc>
          <w:tcPr>
            <w:tcW w:w="3443" w:type="dxa"/>
            <w:shd w:val="clear" w:color="auto" w:fill="auto"/>
          </w:tcPr>
          <w:p w14:paraId="00C7665B" w14:textId="74B9F245" w:rsidR="00572754" w:rsidRPr="00700E9E" w:rsidRDefault="00572754" w:rsidP="00572754">
            <w:pPr>
              <w:spacing w:after="120"/>
              <w:rPr>
                <w:rFonts w:ascii="Calibri" w:hAnsi="Calibri"/>
              </w:rPr>
            </w:pPr>
            <w:r>
              <w:rPr>
                <w:rFonts w:ascii="Calibri" w:hAnsi="Calibri" w:cs="Calibri"/>
              </w:rPr>
              <w:t>Calculates the mean and/or median for a numerical data set displayed as a frequency table.</w:t>
            </w:r>
            <w:r>
              <w:rPr>
                <w:rFonts w:ascii="Calibri" w:hAnsi="Calibri" w:cs="Calibri"/>
              </w:rPr>
              <w:br/>
            </w:r>
            <w:r>
              <w:rPr>
                <w:rFonts w:ascii="Calibri" w:hAnsi="Calibri" w:cs="Calibri"/>
              </w:rPr>
              <w:br/>
              <w:t>Compares distributions based on center and spread.</w:t>
            </w:r>
            <w:r>
              <w:rPr>
                <w:rFonts w:ascii="Calibri" w:hAnsi="Calibri" w:cs="Calibri"/>
              </w:rPr>
              <w:br/>
            </w:r>
            <w:r>
              <w:rPr>
                <w:rFonts w:ascii="Calibri" w:hAnsi="Calibri" w:cs="Calibri"/>
              </w:rPr>
              <w:br/>
              <w:t>Calculates the interquartile range for a numerical data set.</w:t>
            </w:r>
            <w:r>
              <w:rPr>
                <w:rFonts w:ascii="Calibri" w:hAnsi="Calibri" w:cs="Calibri"/>
              </w:rPr>
              <w:br/>
            </w:r>
            <w:r>
              <w:rPr>
                <w:rFonts w:ascii="Calibri" w:hAnsi="Calibri" w:cs="Calibri"/>
              </w:rPr>
              <w:br/>
              <w:t>Predicts effects on mean/median given a change in data points.</w:t>
            </w:r>
            <w:r>
              <w:rPr>
                <w:rFonts w:ascii="Calibri" w:hAnsi="Calibri" w:cs="Calibri"/>
              </w:rPr>
              <w:br/>
            </w:r>
            <w:r>
              <w:rPr>
                <w:rFonts w:ascii="Calibri" w:hAnsi="Calibri" w:cs="Calibri"/>
              </w:rPr>
              <w:br/>
              <w:t>Completes a data set with given measures.</w:t>
            </w:r>
          </w:p>
        </w:tc>
      </w:tr>
      <w:tr w:rsidR="00572754" w:rsidRPr="00700E9E" w14:paraId="722C3C4F" w14:textId="77777777" w:rsidTr="7CACB1EC">
        <w:trPr>
          <w:trHeight w:val="980"/>
        </w:trPr>
        <w:tc>
          <w:tcPr>
            <w:tcW w:w="1795" w:type="dxa"/>
          </w:tcPr>
          <w:p w14:paraId="7080DC05" w14:textId="0626BFA4" w:rsidR="00572754" w:rsidRPr="00700E9E" w:rsidRDefault="00572754" w:rsidP="00572754">
            <w:pPr>
              <w:pStyle w:val="TableParagraph"/>
              <w:rPr>
                <w:rFonts w:ascii="Calibri" w:eastAsia="Calibri" w:hAnsi="Calibri" w:cs="Calibri"/>
              </w:rPr>
            </w:pPr>
            <w:r w:rsidRPr="00700E9E">
              <w:rPr>
                <w:rFonts w:ascii="Calibri" w:eastAsia="Calibri" w:hAnsi="Calibri" w:cs="Calibri"/>
              </w:rPr>
              <w:t>6.SP.</w:t>
            </w:r>
            <w:r>
              <w:rPr>
                <w:rFonts w:ascii="Calibri" w:eastAsia="Calibri" w:hAnsi="Calibri" w:cs="Calibri"/>
              </w:rPr>
              <w:t>6</w:t>
            </w:r>
          </w:p>
        </w:tc>
        <w:tc>
          <w:tcPr>
            <w:tcW w:w="2970" w:type="dxa"/>
            <w:shd w:val="clear" w:color="auto" w:fill="auto"/>
            <w:vAlign w:val="center"/>
          </w:tcPr>
          <w:p w14:paraId="1A859312" w14:textId="798C4C55" w:rsidR="00572754" w:rsidRPr="00254852" w:rsidRDefault="441AD361" w:rsidP="2BF4EDDD">
            <w:pPr>
              <w:spacing w:after="120"/>
              <w:jc w:val="both"/>
              <w:rPr>
                <w:rFonts w:ascii="Calibri" w:hAnsi="Calibri" w:cs="Calibri"/>
                <w:i/>
                <w:iCs/>
              </w:rPr>
            </w:pPr>
            <w:r w:rsidRPr="00254852">
              <w:rPr>
                <w:rFonts w:ascii="Calibri" w:hAnsi="Calibri" w:cs="Calibri"/>
                <w:i/>
                <w:iCs/>
              </w:rPr>
              <w:t>Locally Assessed</w:t>
            </w:r>
          </w:p>
        </w:tc>
        <w:tc>
          <w:tcPr>
            <w:tcW w:w="3330" w:type="dxa"/>
            <w:shd w:val="clear" w:color="auto" w:fill="auto"/>
            <w:vAlign w:val="center"/>
          </w:tcPr>
          <w:p w14:paraId="396770C5" w14:textId="38C06CF6" w:rsidR="00572754" w:rsidRPr="00254852" w:rsidRDefault="00572754" w:rsidP="2BF4EDDD">
            <w:pPr>
              <w:spacing w:after="120"/>
              <w:jc w:val="both"/>
              <w:rPr>
                <w:rFonts w:ascii="Calibri" w:hAnsi="Calibri" w:cs="Calibri"/>
                <w:i/>
                <w:iCs/>
              </w:rPr>
            </w:pPr>
          </w:p>
          <w:p w14:paraId="01511A63" w14:textId="798C4C55" w:rsidR="00572754" w:rsidRPr="00254852" w:rsidRDefault="441AD361" w:rsidP="2BF4EDDD">
            <w:pPr>
              <w:spacing w:after="120"/>
              <w:jc w:val="both"/>
              <w:rPr>
                <w:rFonts w:ascii="Calibri" w:hAnsi="Calibri" w:cs="Calibri"/>
                <w:i/>
                <w:iCs/>
              </w:rPr>
            </w:pPr>
            <w:r w:rsidRPr="00254852">
              <w:rPr>
                <w:rFonts w:ascii="Calibri" w:hAnsi="Calibri" w:cs="Calibri"/>
                <w:i/>
                <w:iCs/>
              </w:rPr>
              <w:t>Locally Assessed</w:t>
            </w:r>
          </w:p>
          <w:p w14:paraId="1167D8B5" w14:textId="044A0C55" w:rsidR="00572754" w:rsidRPr="006B572A" w:rsidRDefault="00572754" w:rsidP="2BF4EDDD">
            <w:pPr>
              <w:spacing w:after="120"/>
              <w:jc w:val="both"/>
              <w:rPr>
                <w:rFonts w:ascii="Calibri" w:hAnsi="Calibri" w:cs="Calibri"/>
                <w:i/>
                <w:iCs/>
              </w:rPr>
            </w:pPr>
          </w:p>
        </w:tc>
        <w:tc>
          <w:tcPr>
            <w:tcW w:w="3150" w:type="dxa"/>
            <w:shd w:val="clear" w:color="auto" w:fill="auto"/>
            <w:vAlign w:val="center"/>
          </w:tcPr>
          <w:p w14:paraId="66AF4F93" w14:textId="2A607CD3" w:rsidR="00572754" w:rsidRPr="00254852" w:rsidRDefault="00572754" w:rsidP="2BF4EDDD">
            <w:pPr>
              <w:spacing w:after="120"/>
              <w:jc w:val="both"/>
              <w:rPr>
                <w:rFonts w:ascii="Calibri" w:hAnsi="Calibri" w:cs="Calibri"/>
                <w:i/>
                <w:iCs/>
              </w:rPr>
            </w:pPr>
          </w:p>
          <w:p w14:paraId="15A7BD7F" w14:textId="798C4C55" w:rsidR="00572754" w:rsidRPr="00254852" w:rsidRDefault="441AD361" w:rsidP="2BF4EDDD">
            <w:pPr>
              <w:spacing w:after="120"/>
              <w:jc w:val="both"/>
              <w:rPr>
                <w:rFonts w:ascii="Calibri" w:hAnsi="Calibri" w:cs="Calibri"/>
                <w:i/>
                <w:iCs/>
              </w:rPr>
            </w:pPr>
            <w:r w:rsidRPr="00254852">
              <w:rPr>
                <w:rFonts w:ascii="Calibri" w:hAnsi="Calibri" w:cs="Calibri"/>
                <w:i/>
                <w:iCs/>
              </w:rPr>
              <w:t>Locally Assessed</w:t>
            </w:r>
          </w:p>
          <w:p w14:paraId="57F14FF3" w14:textId="2AFA39C0" w:rsidR="00572754" w:rsidRPr="006B572A" w:rsidRDefault="00572754" w:rsidP="2BF4EDDD">
            <w:pPr>
              <w:pStyle w:val="Default"/>
              <w:spacing w:after="120"/>
              <w:jc w:val="both"/>
              <w:rPr>
                <w:i/>
                <w:iCs/>
                <w:sz w:val="22"/>
                <w:szCs w:val="22"/>
              </w:rPr>
            </w:pPr>
          </w:p>
        </w:tc>
        <w:tc>
          <w:tcPr>
            <w:tcW w:w="3443" w:type="dxa"/>
            <w:shd w:val="clear" w:color="auto" w:fill="auto"/>
            <w:vAlign w:val="center"/>
          </w:tcPr>
          <w:p w14:paraId="19C79C31" w14:textId="69A32BC8" w:rsidR="00572754" w:rsidRPr="00254852" w:rsidRDefault="00572754" w:rsidP="2BF4EDDD">
            <w:pPr>
              <w:spacing w:after="120"/>
              <w:jc w:val="both"/>
              <w:rPr>
                <w:rFonts w:ascii="Calibri" w:hAnsi="Calibri" w:cs="Calibri"/>
                <w:i/>
                <w:iCs/>
              </w:rPr>
            </w:pPr>
          </w:p>
          <w:p w14:paraId="6AD1FA86" w14:textId="798C4C55" w:rsidR="00572754" w:rsidRPr="00254852" w:rsidRDefault="441AD361" w:rsidP="2BF4EDDD">
            <w:pPr>
              <w:spacing w:after="120"/>
              <w:jc w:val="both"/>
              <w:rPr>
                <w:rFonts w:ascii="Calibri" w:hAnsi="Calibri" w:cs="Calibri"/>
                <w:i/>
                <w:iCs/>
              </w:rPr>
            </w:pPr>
            <w:r w:rsidRPr="00254852">
              <w:rPr>
                <w:rFonts w:ascii="Calibri" w:hAnsi="Calibri" w:cs="Calibri"/>
                <w:i/>
                <w:iCs/>
              </w:rPr>
              <w:t>Locally Assessed</w:t>
            </w:r>
          </w:p>
          <w:p w14:paraId="5F94FFF5" w14:textId="1210F354" w:rsidR="00572754" w:rsidRPr="006B572A" w:rsidRDefault="00572754" w:rsidP="2BF4EDDD">
            <w:pPr>
              <w:spacing w:after="120"/>
              <w:jc w:val="both"/>
              <w:rPr>
                <w:rFonts w:ascii="Calibri" w:hAnsi="Calibri" w:cs="Calibri"/>
                <w:i/>
                <w:iCs/>
              </w:rPr>
            </w:pPr>
          </w:p>
        </w:tc>
      </w:tr>
      <w:tr w:rsidR="00572754" w:rsidRPr="00700E9E" w14:paraId="4252CAF9" w14:textId="77777777" w:rsidTr="7CACB1EC">
        <w:trPr>
          <w:trHeight w:val="980"/>
        </w:trPr>
        <w:tc>
          <w:tcPr>
            <w:tcW w:w="1795" w:type="dxa"/>
          </w:tcPr>
          <w:p w14:paraId="2645412A" w14:textId="7033D106" w:rsidR="00572754" w:rsidRPr="00700E9E" w:rsidRDefault="00572754" w:rsidP="00572754">
            <w:pPr>
              <w:pStyle w:val="TableParagraph"/>
              <w:rPr>
                <w:rFonts w:ascii="Calibri" w:eastAsia="Calibri" w:hAnsi="Calibri" w:cs="Calibri"/>
              </w:rPr>
            </w:pPr>
            <w:r w:rsidRPr="00700E9E">
              <w:rPr>
                <w:rFonts w:ascii="Calibri" w:eastAsia="Calibri" w:hAnsi="Calibri" w:cs="Calibri"/>
              </w:rPr>
              <w:t>6.SP.</w:t>
            </w:r>
            <w:r>
              <w:rPr>
                <w:rFonts w:ascii="Calibri" w:eastAsia="Calibri" w:hAnsi="Calibri" w:cs="Calibri"/>
              </w:rPr>
              <w:t>7</w:t>
            </w:r>
          </w:p>
        </w:tc>
        <w:tc>
          <w:tcPr>
            <w:tcW w:w="2970" w:type="dxa"/>
            <w:shd w:val="clear" w:color="auto" w:fill="auto"/>
            <w:vAlign w:val="center"/>
          </w:tcPr>
          <w:p w14:paraId="1B632306" w14:textId="798C4C55" w:rsidR="2BF4EDDD" w:rsidRPr="00254852" w:rsidRDefault="2BF4EDDD" w:rsidP="2BF4EDDD">
            <w:pPr>
              <w:spacing w:after="120"/>
              <w:jc w:val="both"/>
              <w:rPr>
                <w:rFonts w:ascii="Calibri" w:hAnsi="Calibri" w:cs="Calibri"/>
                <w:i/>
                <w:iCs/>
              </w:rPr>
            </w:pPr>
            <w:r w:rsidRPr="00254852">
              <w:rPr>
                <w:rFonts w:ascii="Calibri" w:hAnsi="Calibri" w:cs="Calibri"/>
                <w:i/>
                <w:iCs/>
              </w:rPr>
              <w:t>Locally Assessed</w:t>
            </w:r>
          </w:p>
        </w:tc>
        <w:tc>
          <w:tcPr>
            <w:tcW w:w="3330" w:type="dxa"/>
            <w:shd w:val="clear" w:color="auto" w:fill="auto"/>
            <w:vAlign w:val="center"/>
          </w:tcPr>
          <w:p w14:paraId="025C170F" w14:textId="38C06CF6" w:rsidR="2BF4EDDD" w:rsidRPr="00254852" w:rsidRDefault="2BF4EDDD" w:rsidP="2BF4EDDD">
            <w:pPr>
              <w:spacing w:after="120"/>
              <w:jc w:val="both"/>
              <w:rPr>
                <w:rFonts w:ascii="Calibri" w:hAnsi="Calibri" w:cs="Calibri"/>
                <w:i/>
                <w:iCs/>
              </w:rPr>
            </w:pPr>
          </w:p>
          <w:p w14:paraId="07B3675E" w14:textId="798C4C55" w:rsidR="2BF4EDDD" w:rsidRPr="00254852" w:rsidRDefault="2BF4EDDD" w:rsidP="2BF4EDDD">
            <w:pPr>
              <w:spacing w:after="120"/>
              <w:jc w:val="both"/>
              <w:rPr>
                <w:rFonts w:ascii="Calibri" w:hAnsi="Calibri" w:cs="Calibri"/>
                <w:i/>
                <w:iCs/>
              </w:rPr>
            </w:pPr>
            <w:r w:rsidRPr="00254852">
              <w:rPr>
                <w:rFonts w:ascii="Calibri" w:hAnsi="Calibri" w:cs="Calibri"/>
                <w:i/>
                <w:iCs/>
              </w:rPr>
              <w:t>Locally Assessed</w:t>
            </w:r>
          </w:p>
          <w:p w14:paraId="1035209D" w14:textId="044A0C55" w:rsidR="2BF4EDDD" w:rsidRPr="006B572A" w:rsidRDefault="2BF4EDDD" w:rsidP="2BF4EDDD">
            <w:pPr>
              <w:spacing w:after="120"/>
              <w:jc w:val="both"/>
              <w:rPr>
                <w:rFonts w:ascii="Calibri" w:hAnsi="Calibri" w:cs="Calibri"/>
                <w:i/>
                <w:iCs/>
              </w:rPr>
            </w:pPr>
          </w:p>
        </w:tc>
        <w:tc>
          <w:tcPr>
            <w:tcW w:w="3150" w:type="dxa"/>
            <w:shd w:val="clear" w:color="auto" w:fill="auto"/>
            <w:vAlign w:val="center"/>
          </w:tcPr>
          <w:p w14:paraId="22FC5A57" w14:textId="2A607CD3" w:rsidR="2BF4EDDD" w:rsidRPr="00254852" w:rsidRDefault="2BF4EDDD" w:rsidP="2BF4EDDD">
            <w:pPr>
              <w:spacing w:after="120"/>
              <w:jc w:val="both"/>
              <w:rPr>
                <w:rFonts w:ascii="Calibri" w:hAnsi="Calibri" w:cs="Calibri"/>
                <w:i/>
                <w:iCs/>
              </w:rPr>
            </w:pPr>
          </w:p>
          <w:p w14:paraId="098BD2A3" w14:textId="798C4C55" w:rsidR="2BF4EDDD" w:rsidRPr="00254852" w:rsidRDefault="2BF4EDDD" w:rsidP="2BF4EDDD">
            <w:pPr>
              <w:spacing w:after="120"/>
              <w:jc w:val="both"/>
              <w:rPr>
                <w:rFonts w:ascii="Calibri" w:hAnsi="Calibri" w:cs="Calibri"/>
                <w:i/>
                <w:iCs/>
              </w:rPr>
            </w:pPr>
            <w:r w:rsidRPr="00254852">
              <w:rPr>
                <w:rFonts w:ascii="Calibri" w:hAnsi="Calibri" w:cs="Calibri"/>
                <w:i/>
                <w:iCs/>
              </w:rPr>
              <w:t>Locally Assessed</w:t>
            </w:r>
          </w:p>
          <w:p w14:paraId="35FEECB8" w14:textId="2AFA39C0" w:rsidR="2BF4EDDD" w:rsidRPr="006B572A" w:rsidRDefault="2BF4EDDD" w:rsidP="2BF4EDDD">
            <w:pPr>
              <w:pStyle w:val="Default"/>
              <w:spacing w:after="120"/>
              <w:jc w:val="both"/>
              <w:rPr>
                <w:i/>
                <w:iCs/>
                <w:sz w:val="22"/>
                <w:szCs w:val="22"/>
              </w:rPr>
            </w:pPr>
          </w:p>
        </w:tc>
        <w:tc>
          <w:tcPr>
            <w:tcW w:w="3443" w:type="dxa"/>
            <w:shd w:val="clear" w:color="auto" w:fill="auto"/>
            <w:vAlign w:val="center"/>
          </w:tcPr>
          <w:p w14:paraId="7E13A38A" w14:textId="69A32BC8" w:rsidR="2BF4EDDD" w:rsidRPr="00254852" w:rsidRDefault="2BF4EDDD" w:rsidP="2BF4EDDD">
            <w:pPr>
              <w:spacing w:after="120"/>
              <w:jc w:val="both"/>
              <w:rPr>
                <w:rFonts w:ascii="Calibri" w:hAnsi="Calibri" w:cs="Calibri"/>
                <w:i/>
                <w:iCs/>
              </w:rPr>
            </w:pPr>
          </w:p>
          <w:p w14:paraId="7F30AF30" w14:textId="798C4C55" w:rsidR="2BF4EDDD" w:rsidRPr="00254852" w:rsidRDefault="2BF4EDDD" w:rsidP="2BF4EDDD">
            <w:pPr>
              <w:spacing w:after="120"/>
              <w:jc w:val="both"/>
              <w:rPr>
                <w:rFonts w:ascii="Calibri" w:hAnsi="Calibri" w:cs="Calibri"/>
                <w:i/>
                <w:iCs/>
              </w:rPr>
            </w:pPr>
            <w:r w:rsidRPr="00254852">
              <w:rPr>
                <w:rFonts w:ascii="Calibri" w:hAnsi="Calibri" w:cs="Calibri"/>
                <w:i/>
                <w:iCs/>
              </w:rPr>
              <w:t>Locally Assessed</w:t>
            </w:r>
          </w:p>
          <w:p w14:paraId="5483DB79" w14:textId="1210F354" w:rsidR="2BF4EDDD" w:rsidRPr="006B572A" w:rsidRDefault="2BF4EDDD" w:rsidP="2BF4EDDD">
            <w:pPr>
              <w:spacing w:after="120"/>
              <w:jc w:val="both"/>
              <w:rPr>
                <w:rFonts w:ascii="Calibri" w:hAnsi="Calibri" w:cs="Calibri"/>
                <w:i/>
                <w:iCs/>
              </w:rPr>
            </w:pPr>
          </w:p>
        </w:tc>
      </w:tr>
    </w:tbl>
    <w:p w14:paraId="73697140" w14:textId="651E121C" w:rsidR="00D564E0" w:rsidRDefault="00D564E0" w:rsidP="00D564E0">
      <w:pPr>
        <w:pStyle w:val="Heading2"/>
        <w:rPr>
          <w:rFonts w:eastAsia="Calibri"/>
        </w:rPr>
      </w:pPr>
      <w:r>
        <w:rPr>
          <w:rFonts w:eastAsia="Calibri"/>
        </w:rPr>
        <w:lastRenderedPageBreak/>
        <w:t xml:space="preserve">Grade </w:t>
      </w:r>
      <w:r w:rsidR="00284DA5">
        <w:rPr>
          <w:rFonts w:eastAsia="Calibri"/>
        </w:rPr>
        <w:t>7</w:t>
      </w:r>
    </w:p>
    <w:p w14:paraId="1B0B28AD" w14:textId="14C39957" w:rsidR="00D564E0" w:rsidRDefault="00284DA5" w:rsidP="004F2254">
      <w:pPr>
        <w:pStyle w:val="Heading3"/>
      </w:pPr>
      <w:r>
        <w:t>Ratios and Proportional Relationships</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594CFD" w14:paraId="067E2BBF" w14:textId="77777777" w:rsidTr="7CACB1EC">
        <w:trPr>
          <w:tblHeader/>
        </w:trPr>
        <w:tc>
          <w:tcPr>
            <w:tcW w:w="1795" w:type="dxa"/>
            <w:tcBorders>
              <w:bottom w:val="single" w:sz="4" w:space="0" w:color="auto"/>
            </w:tcBorders>
            <w:shd w:val="clear" w:color="auto" w:fill="C6D9F1" w:themeFill="text2" w:themeFillTint="33"/>
            <w:vAlign w:val="center"/>
          </w:tcPr>
          <w:p w14:paraId="75DF9C42"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522467B3"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1F8DE2C7"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29D53070"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32ABC9B6"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174C5786"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0C2F78FA"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44CD40D5"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575F0978" w14:textId="51DBDC97" w:rsidR="2BF4EDDD" w:rsidRDefault="2BF4EDDD" w:rsidP="2BF4EDDD">
            <w:pPr>
              <w:jc w:val="center"/>
              <w:rPr>
                <w:sz w:val="24"/>
                <w:szCs w:val="24"/>
              </w:rPr>
            </w:pPr>
            <w:r w:rsidRPr="2BF4EDDD">
              <w:rPr>
                <w:rStyle w:val="normaltextrun"/>
                <w:b/>
                <w:bCs/>
                <w:sz w:val="24"/>
                <w:szCs w:val="24"/>
              </w:rPr>
              <w:t>A student at this level:</w:t>
            </w:r>
          </w:p>
        </w:tc>
      </w:tr>
      <w:tr w:rsidR="004D6FEB" w:rsidRPr="00022290" w14:paraId="128F7647" w14:textId="77777777" w:rsidTr="7CACB1EC">
        <w:trPr>
          <w:trHeight w:val="980"/>
        </w:trPr>
        <w:tc>
          <w:tcPr>
            <w:tcW w:w="1795" w:type="dxa"/>
          </w:tcPr>
          <w:p w14:paraId="7EBC7190" w14:textId="63CEA2D1" w:rsidR="004D6FEB" w:rsidRDefault="004D6FEB" w:rsidP="004D6FEB">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RP</w:t>
            </w:r>
            <w:r w:rsidRPr="00022290">
              <w:rPr>
                <w:rFonts w:ascii="Calibri" w:eastAsia="Calibri" w:hAnsi="Calibri" w:cs="Calibri"/>
              </w:rPr>
              <w:t>.</w:t>
            </w:r>
            <w:r>
              <w:rPr>
                <w:rFonts w:ascii="Calibri" w:eastAsia="Calibri" w:hAnsi="Calibri" w:cs="Calibri"/>
              </w:rPr>
              <w:t>1</w:t>
            </w:r>
          </w:p>
        </w:tc>
        <w:tc>
          <w:tcPr>
            <w:tcW w:w="2970" w:type="dxa"/>
            <w:shd w:val="clear" w:color="auto" w:fill="auto"/>
          </w:tcPr>
          <w:p w14:paraId="1E5D9095" w14:textId="5BC2EDC3" w:rsidR="004D6FEB" w:rsidRPr="00022290" w:rsidRDefault="004D6FEB" w:rsidP="004D6FEB">
            <w:pPr>
              <w:spacing w:after="120"/>
              <w:rPr>
                <w:rFonts w:ascii="Calibri" w:hAnsi="Calibri"/>
              </w:rPr>
            </w:pPr>
            <w:r>
              <w:rPr>
                <w:rFonts w:ascii="Calibri" w:hAnsi="Calibri" w:cs="Calibri"/>
              </w:rPr>
              <w:t>Given a table, identifies the unit rate from two whole-number quantities presented in a table, and computes unit rates in like units.</w:t>
            </w:r>
          </w:p>
        </w:tc>
        <w:tc>
          <w:tcPr>
            <w:tcW w:w="3330" w:type="dxa"/>
            <w:shd w:val="clear" w:color="auto" w:fill="auto"/>
          </w:tcPr>
          <w:p w14:paraId="068073EE" w14:textId="60282B61" w:rsidR="004D6FEB" w:rsidRPr="00284DA5" w:rsidRDefault="004D6FEB" w:rsidP="004D6FEB">
            <w:pPr>
              <w:spacing w:after="120"/>
              <w:rPr>
                <w:rFonts w:ascii="Calibri" w:hAnsi="Calibri"/>
              </w:rPr>
            </w:pPr>
            <w:r>
              <w:rPr>
                <w:rFonts w:ascii="Calibri" w:hAnsi="Calibri" w:cs="Calibri"/>
              </w:rPr>
              <w:t>Given a graph, a table, or a verbal description, calculates unit rates with ratios of fractions, excluding mixed numbers associated with ratios consisting of at least one fraction measured in like or different units.</w:t>
            </w:r>
          </w:p>
        </w:tc>
        <w:tc>
          <w:tcPr>
            <w:tcW w:w="3150" w:type="dxa"/>
            <w:shd w:val="clear" w:color="auto" w:fill="auto"/>
          </w:tcPr>
          <w:p w14:paraId="08EC3619" w14:textId="5B008948" w:rsidR="004D6FEB" w:rsidRPr="00022290" w:rsidRDefault="004D6FEB" w:rsidP="004D6FEB">
            <w:pPr>
              <w:pStyle w:val="Default"/>
              <w:spacing w:after="120"/>
              <w:rPr>
                <w:color w:val="auto"/>
                <w:sz w:val="22"/>
                <w:szCs w:val="22"/>
              </w:rPr>
            </w:pPr>
            <w:r>
              <w:rPr>
                <w:sz w:val="22"/>
                <w:szCs w:val="22"/>
              </w:rPr>
              <w:t>Calculates unit rates associated with ratios of fractions, including ratios of lengths, areas</w:t>
            </w:r>
            <w:r w:rsidR="0017201E">
              <w:rPr>
                <w:sz w:val="22"/>
                <w:szCs w:val="22"/>
              </w:rPr>
              <w:t>,</w:t>
            </w:r>
            <w:r>
              <w:rPr>
                <w:sz w:val="22"/>
                <w:szCs w:val="22"/>
              </w:rPr>
              <w:t xml:space="preserve"> and other quantities measured in like or different units.</w:t>
            </w:r>
          </w:p>
        </w:tc>
        <w:tc>
          <w:tcPr>
            <w:tcW w:w="3443" w:type="dxa"/>
            <w:shd w:val="clear" w:color="auto" w:fill="auto"/>
          </w:tcPr>
          <w:p w14:paraId="68E41F3E" w14:textId="4156A6EE" w:rsidR="004D6FEB" w:rsidRPr="00022290" w:rsidRDefault="004D6FEB" w:rsidP="004D6FEB">
            <w:pPr>
              <w:spacing w:after="120"/>
              <w:rPr>
                <w:rFonts w:ascii="Calibri" w:hAnsi="Calibri"/>
              </w:rPr>
            </w:pPr>
            <w:r>
              <w:rPr>
                <w:rFonts w:ascii="Calibri" w:hAnsi="Calibri" w:cs="Calibri"/>
              </w:rPr>
              <w:t xml:space="preserve">Determines or explains unit rates by dividing two fractions or mixed numbers and expresses the result as a decimal. </w:t>
            </w:r>
            <w:r>
              <w:rPr>
                <w:rFonts w:ascii="Calibri" w:hAnsi="Calibri" w:cs="Calibri"/>
              </w:rPr>
              <w:br/>
            </w:r>
            <w:r>
              <w:rPr>
                <w:rFonts w:ascii="Calibri" w:hAnsi="Calibri" w:cs="Calibri"/>
              </w:rPr>
              <w:br/>
              <w:t>Solves multi-step modeling problems involving unit rates associated with ratios of fractions.</w:t>
            </w:r>
          </w:p>
        </w:tc>
      </w:tr>
      <w:tr w:rsidR="004D6FEB" w:rsidRPr="00022290" w14:paraId="49B131EA" w14:textId="77777777" w:rsidTr="7CACB1EC">
        <w:trPr>
          <w:trHeight w:val="980"/>
        </w:trPr>
        <w:tc>
          <w:tcPr>
            <w:tcW w:w="1795" w:type="dxa"/>
          </w:tcPr>
          <w:p w14:paraId="6A88791A" w14:textId="539F88A8" w:rsidR="004D6FEB" w:rsidRDefault="004D6FEB" w:rsidP="004D6FEB">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RP</w:t>
            </w:r>
            <w:r w:rsidRPr="00022290">
              <w:rPr>
                <w:rFonts w:ascii="Calibri" w:eastAsia="Calibri" w:hAnsi="Calibri" w:cs="Calibri"/>
              </w:rPr>
              <w:t>.</w:t>
            </w:r>
            <w:r>
              <w:rPr>
                <w:rFonts w:ascii="Calibri" w:eastAsia="Calibri" w:hAnsi="Calibri" w:cs="Calibri"/>
              </w:rPr>
              <w:t>2</w:t>
            </w:r>
          </w:p>
        </w:tc>
        <w:tc>
          <w:tcPr>
            <w:tcW w:w="2970" w:type="dxa"/>
            <w:shd w:val="clear" w:color="auto" w:fill="auto"/>
          </w:tcPr>
          <w:p w14:paraId="109AD6AF" w14:textId="7C4E3D4D" w:rsidR="004D6FEB" w:rsidRPr="00022290" w:rsidRDefault="004D6FEB" w:rsidP="004D6FEB">
            <w:pPr>
              <w:spacing w:after="120"/>
              <w:rPr>
                <w:rFonts w:ascii="Calibri" w:hAnsi="Calibri"/>
              </w:rPr>
            </w:pPr>
            <w:r>
              <w:rPr>
                <w:rFonts w:ascii="Calibri" w:hAnsi="Calibri" w:cs="Calibri"/>
                <w:color w:val="000000"/>
              </w:rPr>
              <w:t>See 7.RP.2a</w:t>
            </w:r>
            <w:r w:rsidR="00AD0B43">
              <w:rPr>
                <w:rFonts w:ascii="Calibri" w:hAnsi="Calibri" w:cs="Calibri"/>
                <w:color w:val="000000"/>
              </w:rPr>
              <w:t>–</w:t>
            </w:r>
            <w:r>
              <w:rPr>
                <w:rFonts w:ascii="Calibri" w:hAnsi="Calibri" w:cs="Calibri"/>
                <w:color w:val="000000"/>
              </w:rPr>
              <w:t>7.RP.2d.</w:t>
            </w:r>
          </w:p>
        </w:tc>
        <w:tc>
          <w:tcPr>
            <w:tcW w:w="3330" w:type="dxa"/>
            <w:shd w:val="clear" w:color="auto" w:fill="auto"/>
          </w:tcPr>
          <w:p w14:paraId="1F2AA1D6" w14:textId="6092B113" w:rsidR="004D6FEB" w:rsidRPr="00284DA5" w:rsidRDefault="004D6FEB" w:rsidP="004D6FEB">
            <w:pPr>
              <w:spacing w:after="120"/>
              <w:rPr>
                <w:rFonts w:ascii="Calibri" w:hAnsi="Calibri"/>
              </w:rPr>
            </w:pPr>
            <w:r>
              <w:rPr>
                <w:rFonts w:ascii="Calibri" w:hAnsi="Calibri" w:cs="Calibri"/>
                <w:color w:val="000000"/>
              </w:rPr>
              <w:t>See 7.RP.2a</w:t>
            </w:r>
            <w:r w:rsidR="00AD0B43">
              <w:rPr>
                <w:rFonts w:ascii="Calibri" w:hAnsi="Calibri" w:cs="Calibri"/>
                <w:color w:val="000000"/>
              </w:rPr>
              <w:t>–</w:t>
            </w:r>
            <w:r>
              <w:rPr>
                <w:rFonts w:ascii="Calibri" w:hAnsi="Calibri" w:cs="Calibri"/>
                <w:color w:val="000000"/>
              </w:rPr>
              <w:t>7.RP.2d.</w:t>
            </w:r>
          </w:p>
        </w:tc>
        <w:tc>
          <w:tcPr>
            <w:tcW w:w="3150" w:type="dxa"/>
            <w:shd w:val="clear" w:color="auto" w:fill="auto"/>
          </w:tcPr>
          <w:p w14:paraId="418F534D" w14:textId="76A01AB6" w:rsidR="004D6FEB" w:rsidRPr="00022290" w:rsidRDefault="004D6FEB" w:rsidP="004D6FEB">
            <w:pPr>
              <w:pStyle w:val="Default"/>
              <w:spacing w:after="120"/>
              <w:rPr>
                <w:color w:val="auto"/>
                <w:sz w:val="22"/>
                <w:szCs w:val="22"/>
              </w:rPr>
            </w:pPr>
            <w:r>
              <w:rPr>
                <w:sz w:val="22"/>
                <w:szCs w:val="22"/>
              </w:rPr>
              <w:t>See 7.RP.2a</w:t>
            </w:r>
            <w:r w:rsidR="00AD0B43">
              <w:rPr>
                <w:sz w:val="22"/>
                <w:szCs w:val="22"/>
              </w:rPr>
              <w:t>–</w:t>
            </w:r>
            <w:r>
              <w:rPr>
                <w:sz w:val="22"/>
                <w:szCs w:val="22"/>
              </w:rPr>
              <w:t>7.RP.2d.</w:t>
            </w:r>
          </w:p>
        </w:tc>
        <w:tc>
          <w:tcPr>
            <w:tcW w:w="3443" w:type="dxa"/>
            <w:shd w:val="clear" w:color="auto" w:fill="auto"/>
          </w:tcPr>
          <w:p w14:paraId="327B9288" w14:textId="772DBF23" w:rsidR="004D6FEB" w:rsidRPr="00022290" w:rsidRDefault="004D6FEB" w:rsidP="004D6FEB">
            <w:pPr>
              <w:spacing w:after="120"/>
              <w:rPr>
                <w:rFonts w:ascii="Calibri" w:hAnsi="Calibri"/>
              </w:rPr>
            </w:pPr>
            <w:r>
              <w:rPr>
                <w:rFonts w:ascii="Calibri" w:hAnsi="Calibri" w:cs="Calibri"/>
                <w:color w:val="000000"/>
              </w:rPr>
              <w:t>See 7.RP.2a</w:t>
            </w:r>
            <w:r w:rsidR="00AD0B43">
              <w:rPr>
                <w:rFonts w:ascii="Calibri" w:hAnsi="Calibri" w:cs="Calibri"/>
                <w:color w:val="000000"/>
              </w:rPr>
              <w:t>–</w:t>
            </w:r>
            <w:r>
              <w:rPr>
                <w:rFonts w:ascii="Calibri" w:hAnsi="Calibri" w:cs="Calibri"/>
                <w:color w:val="000000"/>
              </w:rPr>
              <w:t>7.RP.2d.</w:t>
            </w:r>
          </w:p>
        </w:tc>
      </w:tr>
      <w:tr w:rsidR="00A41DD8" w:rsidRPr="00022290" w14:paraId="53191324" w14:textId="77777777" w:rsidTr="7CACB1EC">
        <w:trPr>
          <w:trHeight w:val="980"/>
        </w:trPr>
        <w:tc>
          <w:tcPr>
            <w:tcW w:w="1795" w:type="dxa"/>
          </w:tcPr>
          <w:p w14:paraId="0A53BEFC" w14:textId="114AB2D9" w:rsidR="00A41DD8" w:rsidRDefault="00A41DD8" w:rsidP="00A41DD8">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RP</w:t>
            </w:r>
            <w:r w:rsidRPr="00022290">
              <w:rPr>
                <w:rFonts w:ascii="Calibri" w:eastAsia="Calibri" w:hAnsi="Calibri" w:cs="Calibri"/>
              </w:rPr>
              <w:t>.</w:t>
            </w:r>
            <w:r>
              <w:rPr>
                <w:rFonts w:ascii="Calibri" w:eastAsia="Calibri" w:hAnsi="Calibri" w:cs="Calibri"/>
              </w:rPr>
              <w:t>2.a</w:t>
            </w:r>
          </w:p>
        </w:tc>
        <w:tc>
          <w:tcPr>
            <w:tcW w:w="2970" w:type="dxa"/>
            <w:shd w:val="clear" w:color="auto" w:fill="auto"/>
          </w:tcPr>
          <w:p w14:paraId="49D2718F" w14:textId="4B76449F" w:rsidR="00A41DD8" w:rsidRDefault="00A41DD8" w:rsidP="00A41DD8">
            <w:pPr>
              <w:spacing w:after="120"/>
              <w:rPr>
                <w:rFonts w:ascii="Calibri" w:hAnsi="Calibri" w:cs="Calibri"/>
                <w:color w:val="000000"/>
              </w:rPr>
            </w:pPr>
            <w:r>
              <w:rPr>
                <w:rFonts w:ascii="Calibri" w:hAnsi="Calibri" w:cs="Calibri"/>
              </w:rPr>
              <w:t>Given a graph or a table, determines whether a given relationship is proportional.</w:t>
            </w:r>
          </w:p>
        </w:tc>
        <w:tc>
          <w:tcPr>
            <w:tcW w:w="3330" w:type="dxa"/>
            <w:shd w:val="clear" w:color="auto" w:fill="auto"/>
          </w:tcPr>
          <w:p w14:paraId="295B54A4" w14:textId="13335BE9" w:rsidR="00A41DD8" w:rsidRDefault="00A41DD8" w:rsidP="00A41DD8">
            <w:pPr>
              <w:spacing w:after="120"/>
              <w:rPr>
                <w:rFonts w:ascii="Calibri" w:hAnsi="Calibri" w:cs="Calibri"/>
                <w:color w:val="000000"/>
              </w:rPr>
            </w:pPr>
            <w:r>
              <w:rPr>
                <w:rFonts w:ascii="Calibri" w:hAnsi="Calibri" w:cs="Calibri"/>
              </w:rPr>
              <w:t>Given a graph or a table, determines whether a given relationship is proportional where the given numbers can be fractions.</w:t>
            </w:r>
          </w:p>
        </w:tc>
        <w:tc>
          <w:tcPr>
            <w:tcW w:w="3150" w:type="dxa"/>
            <w:shd w:val="clear" w:color="auto" w:fill="auto"/>
          </w:tcPr>
          <w:p w14:paraId="2FCADB51" w14:textId="3459AC72" w:rsidR="00A41DD8" w:rsidRDefault="00A41DD8" w:rsidP="00A41DD8">
            <w:pPr>
              <w:pStyle w:val="Default"/>
              <w:spacing w:after="120"/>
              <w:rPr>
                <w:sz w:val="22"/>
                <w:szCs w:val="22"/>
              </w:rPr>
            </w:pPr>
            <w:r>
              <w:rPr>
                <w:sz w:val="22"/>
                <w:szCs w:val="22"/>
              </w:rPr>
              <w:t xml:space="preserve">Determines whether a given relationship is proportional with any numbers. </w:t>
            </w:r>
          </w:p>
        </w:tc>
        <w:tc>
          <w:tcPr>
            <w:tcW w:w="3443" w:type="dxa"/>
            <w:shd w:val="clear" w:color="auto" w:fill="auto"/>
          </w:tcPr>
          <w:p w14:paraId="144C6DB2" w14:textId="006EBFBD" w:rsidR="00A41DD8" w:rsidRDefault="00A41DD8" w:rsidP="00A41DD8">
            <w:pPr>
              <w:spacing w:after="120"/>
              <w:rPr>
                <w:rFonts w:ascii="Calibri" w:hAnsi="Calibri" w:cs="Calibri"/>
                <w:color w:val="000000"/>
              </w:rPr>
            </w:pPr>
            <w:r>
              <w:rPr>
                <w:rFonts w:ascii="Calibri" w:hAnsi="Calibri" w:cs="Calibri"/>
              </w:rPr>
              <w:t>Calculates input</w:t>
            </w:r>
            <w:r w:rsidR="0017201E">
              <w:rPr>
                <w:rFonts w:ascii="Calibri" w:hAnsi="Calibri" w:cs="Calibri"/>
              </w:rPr>
              <w:t>-</w:t>
            </w:r>
            <w:r>
              <w:rPr>
                <w:rFonts w:ascii="Calibri" w:hAnsi="Calibri" w:cs="Calibri"/>
              </w:rPr>
              <w:t>output values given one pair of values and the fact that there exists a proportional relationship between values.</w:t>
            </w:r>
          </w:p>
        </w:tc>
      </w:tr>
      <w:tr w:rsidR="00A41DD8" w:rsidRPr="00022290" w14:paraId="3687BAF5" w14:textId="77777777" w:rsidTr="7CACB1EC">
        <w:trPr>
          <w:trHeight w:val="980"/>
        </w:trPr>
        <w:tc>
          <w:tcPr>
            <w:tcW w:w="1795" w:type="dxa"/>
          </w:tcPr>
          <w:p w14:paraId="088AD21A" w14:textId="0EA5BC91" w:rsidR="00A41DD8" w:rsidRDefault="00A41DD8" w:rsidP="00A41DD8">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RP</w:t>
            </w:r>
            <w:r w:rsidRPr="00022290">
              <w:rPr>
                <w:rFonts w:ascii="Calibri" w:eastAsia="Calibri" w:hAnsi="Calibri" w:cs="Calibri"/>
              </w:rPr>
              <w:t>.</w:t>
            </w:r>
            <w:r>
              <w:rPr>
                <w:rFonts w:ascii="Calibri" w:eastAsia="Calibri" w:hAnsi="Calibri" w:cs="Calibri"/>
              </w:rPr>
              <w:t>2.b</w:t>
            </w:r>
          </w:p>
        </w:tc>
        <w:tc>
          <w:tcPr>
            <w:tcW w:w="2970" w:type="dxa"/>
            <w:shd w:val="clear" w:color="auto" w:fill="auto"/>
          </w:tcPr>
          <w:p w14:paraId="50AAF175" w14:textId="09B4A434" w:rsidR="00A41DD8" w:rsidRDefault="00A41DD8" w:rsidP="00A41DD8">
            <w:pPr>
              <w:spacing w:after="120"/>
              <w:rPr>
                <w:rFonts w:ascii="Calibri" w:hAnsi="Calibri" w:cs="Calibri"/>
                <w:color w:val="000000"/>
              </w:rPr>
            </w:pPr>
            <w:r>
              <w:rPr>
                <w:rFonts w:ascii="Calibri" w:hAnsi="Calibri" w:cs="Calibri"/>
                <w:color w:val="000000"/>
              </w:rPr>
              <w:t>Completes a table representing a proportional relationship using additive reasoning.</w:t>
            </w:r>
          </w:p>
        </w:tc>
        <w:tc>
          <w:tcPr>
            <w:tcW w:w="3330" w:type="dxa"/>
            <w:shd w:val="clear" w:color="auto" w:fill="auto"/>
          </w:tcPr>
          <w:p w14:paraId="48FDF051" w14:textId="720C0361" w:rsidR="00A41DD8" w:rsidRDefault="00A41DD8" w:rsidP="00A41DD8">
            <w:pPr>
              <w:spacing w:after="120"/>
              <w:rPr>
                <w:rFonts w:ascii="Calibri" w:hAnsi="Calibri" w:cs="Calibri"/>
                <w:color w:val="000000"/>
              </w:rPr>
            </w:pPr>
            <w:r>
              <w:rPr>
                <w:rFonts w:ascii="Calibri" w:hAnsi="Calibri" w:cs="Calibri"/>
                <w:color w:val="000000"/>
              </w:rPr>
              <w:t>Identifies the constant of proportionality for a given proportional relationship.</w:t>
            </w:r>
          </w:p>
        </w:tc>
        <w:tc>
          <w:tcPr>
            <w:tcW w:w="3150" w:type="dxa"/>
            <w:shd w:val="clear" w:color="auto" w:fill="auto"/>
          </w:tcPr>
          <w:p w14:paraId="50F932F5" w14:textId="404465C5" w:rsidR="00A41DD8" w:rsidRDefault="2AE7B9BA" w:rsidP="00A41DD8">
            <w:pPr>
              <w:pStyle w:val="Default"/>
              <w:spacing w:after="120"/>
              <w:rPr>
                <w:sz w:val="22"/>
                <w:szCs w:val="22"/>
              </w:rPr>
            </w:pPr>
            <w:r w:rsidRPr="64B4E0DE">
              <w:rPr>
                <w:sz w:val="22"/>
                <w:szCs w:val="22"/>
              </w:rPr>
              <w:t>Given a verbal description in a real-world or mathematical relationship, identifies the constant of proportionality (unit rate).</w:t>
            </w:r>
            <w:r w:rsidR="6F6F032D" w:rsidRPr="64B4E0DE">
              <w:rPr>
                <w:sz w:val="22"/>
                <w:szCs w:val="22"/>
              </w:rPr>
              <w:t xml:space="preserve"> </w:t>
            </w:r>
          </w:p>
        </w:tc>
        <w:tc>
          <w:tcPr>
            <w:tcW w:w="3443" w:type="dxa"/>
            <w:shd w:val="clear" w:color="auto" w:fill="auto"/>
          </w:tcPr>
          <w:p w14:paraId="0324D18D" w14:textId="4359243F" w:rsidR="00A41DD8" w:rsidRDefault="00BA26B1" w:rsidP="00A41DD8">
            <w:pPr>
              <w:spacing w:after="120"/>
              <w:rPr>
                <w:rFonts w:ascii="Calibri" w:hAnsi="Calibri" w:cs="Calibri"/>
                <w:color w:val="000000"/>
              </w:rPr>
            </w:pPr>
            <w:r>
              <w:rPr>
                <w:rFonts w:ascii="Calibri" w:hAnsi="Calibri" w:cs="Calibri"/>
                <w:color w:val="000000"/>
              </w:rPr>
              <w:t>Interprets</w:t>
            </w:r>
            <w:r w:rsidR="00A41DD8">
              <w:rPr>
                <w:rFonts w:ascii="Calibri" w:hAnsi="Calibri" w:cs="Calibri"/>
                <w:color w:val="000000"/>
              </w:rPr>
              <w:t xml:space="preserve"> the constant of proportionality for a given proportional relationship in the context.</w:t>
            </w:r>
          </w:p>
        </w:tc>
      </w:tr>
      <w:tr w:rsidR="00A41DD8" w:rsidRPr="00022290" w14:paraId="53860A9E" w14:textId="77777777" w:rsidTr="7CACB1EC">
        <w:trPr>
          <w:trHeight w:val="980"/>
        </w:trPr>
        <w:tc>
          <w:tcPr>
            <w:tcW w:w="1795" w:type="dxa"/>
          </w:tcPr>
          <w:p w14:paraId="400C1B1B" w14:textId="322303DC" w:rsidR="00A41DD8" w:rsidRDefault="00A41DD8" w:rsidP="00A41DD8">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RP</w:t>
            </w:r>
            <w:r w:rsidRPr="00022290">
              <w:rPr>
                <w:rFonts w:ascii="Calibri" w:eastAsia="Calibri" w:hAnsi="Calibri" w:cs="Calibri"/>
              </w:rPr>
              <w:t>.</w:t>
            </w:r>
            <w:r>
              <w:rPr>
                <w:rFonts w:ascii="Calibri" w:eastAsia="Calibri" w:hAnsi="Calibri" w:cs="Calibri"/>
              </w:rPr>
              <w:t>2.c</w:t>
            </w:r>
          </w:p>
        </w:tc>
        <w:tc>
          <w:tcPr>
            <w:tcW w:w="2970" w:type="dxa"/>
            <w:shd w:val="clear" w:color="auto" w:fill="auto"/>
          </w:tcPr>
          <w:p w14:paraId="2B78BF4A" w14:textId="76A41E9F" w:rsidR="00A41DD8" w:rsidRDefault="00A41DD8" w:rsidP="00A41DD8">
            <w:pPr>
              <w:spacing w:after="120"/>
              <w:rPr>
                <w:rFonts w:ascii="Calibri" w:hAnsi="Calibri" w:cs="Calibri"/>
                <w:color w:val="000000"/>
              </w:rPr>
            </w:pPr>
            <w:r>
              <w:rPr>
                <w:rFonts w:ascii="Calibri" w:hAnsi="Calibri" w:cs="Calibri"/>
                <w:color w:val="000000"/>
              </w:rPr>
              <w:t>Identifies an equation that represents a verbal description of a proportional relationship when the constant of proportionality is a whole number.</w:t>
            </w:r>
          </w:p>
        </w:tc>
        <w:tc>
          <w:tcPr>
            <w:tcW w:w="3330" w:type="dxa"/>
            <w:shd w:val="clear" w:color="auto" w:fill="auto"/>
          </w:tcPr>
          <w:p w14:paraId="524F439D" w14:textId="1137B16D" w:rsidR="00A41DD8" w:rsidRDefault="00A41DD8" w:rsidP="00A41DD8">
            <w:pPr>
              <w:spacing w:after="120"/>
              <w:rPr>
                <w:rFonts w:ascii="Calibri" w:hAnsi="Calibri" w:cs="Calibri"/>
                <w:color w:val="000000"/>
              </w:rPr>
            </w:pPr>
            <w:r>
              <w:rPr>
                <w:rFonts w:ascii="Calibri" w:hAnsi="Calibri" w:cs="Calibri"/>
                <w:color w:val="000000"/>
              </w:rPr>
              <w:t>Identifies an equation to represent a proportional relationship given as a table or graph, when the constant of proportionality is an integer.</w:t>
            </w:r>
          </w:p>
        </w:tc>
        <w:tc>
          <w:tcPr>
            <w:tcW w:w="3150" w:type="dxa"/>
            <w:shd w:val="clear" w:color="auto" w:fill="auto"/>
          </w:tcPr>
          <w:p w14:paraId="45E1ADAF" w14:textId="209E5939" w:rsidR="00A41DD8" w:rsidRDefault="00A41DD8" w:rsidP="00A41DD8">
            <w:pPr>
              <w:pStyle w:val="Default"/>
              <w:spacing w:after="120"/>
              <w:rPr>
                <w:sz w:val="22"/>
                <w:szCs w:val="22"/>
              </w:rPr>
            </w:pPr>
            <w:r>
              <w:rPr>
                <w:sz w:val="22"/>
                <w:szCs w:val="22"/>
              </w:rPr>
              <w:t>Determines an equation to represent a proportional relationship given as a table, graph, or verbal description, when the constant of proportionality is a rational number.</w:t>
            </w:r>
          </w:p>
        </w:tc>
        <w:tc>
          <w:tcPr>
            <w:tcW w:w="3443" w:type="dxa"/>
            <w:shd w:val="clear" w:color="auto" w:fill="auto"/>
          </w:tcPr>
          <w:p w14:paraId="7DD0EFA2" w14:textId="6A6CB5C1" w:rsidR="00A41DD8" w:rsidRDefault="2AE7B9BA" w:rsidP="00A41DD8">
            <w:pPr>
              <w:spacing w:after="120"/>
              <w:rPr>
                <w:rFonts w:ascii="Calibri" w:hAnsi="Calibri" w:cs="Calibri"/>
                <w:color w:val="000000"/>
              </w:rPr>
            </w:pPr>
            <w:r w:rsidRPr="64B4E0DE">
              <w:rPr>
                <w:rFonts w:ascii="Calibri" w:hAnsi="Calibri" w:cs="Calibri"/>
                <w:color w:val="000000" w:themeColor="text1"/>
              </w:rPr>
              <w:t>Represents proportional relationships in the coordinate plane. Understands that if the point (</w:t>
            </w:r>
            <w:r w:rsidRPr="64B4E0DE">
              <w:rPr>
                <w:rStyle w:val="font91"/>
              </w:rPr>
              <w:t>x</w:t>
            </w:r>
            <w:r w:rsidRPr="64B4E0DE">
              <w:rPr>
                <w:rStyle w:val="font01"/>
              </w:rPr>
              <w:t>,</w:t>
            </w:r>
            <w:r w:rsidR="186CB665" w:rsidRPr="64B4E0DE">
              <w:rPr>
                <w:rStyle w:val="font01"/>
              </w:rPr>
              <w:t xml:space="preserve"> </w:t>
            </w:r>
            <w:r w:rsidRPr="64B4E0DE">
              <w:rPr>
                <w:rStyle w:val="font91"/>
              </w:rPr>
              <w:t>y</w:t>
            </w:r>
            <w:r w:rsidRPr="64B4E0DE">
              <w:rPr>
                <w:rStyle w:val="font01"/>
              </w:rPr>
              <w:t xml:space="preserve">) is on the graph of a line representing a proportional relationship, the rate is </w:t>
            </w:r>
            <w:r w:rsidRPr="64B4E0DE">
              <w:rPr>
                <w:rStyle w:val="font91"/>
              </w:rPr>
              <w:t>y</w:t>
            </w:r>
            <w:r w:rsidRPr="009C01D6">
              <w:rPr>
                <w:rStyle w:val="font01"/>
              </w:rPr>
              <w:t>/</w:t>
            </w:r>
            <w:r w:rsidRPr="64B4E0DE">
              <w:rPr>
                <w:rStyle w:val="font91"/>
              </w:rPr>
              <w:t>x</w:t>
            </w:r>
            <w:r w:rsidRPr="64B4E0DE">
              <w:rPr>
                <w:rStyle w:val="font01"/>
              </w:rPr>
              <w:t>.</w:t>
            </w:r>
          </w:p>
        </w:tc>
      </w:tr>
      <w:tr w:rsidR="00A41DD8" w:rsidRPr="00022290" w14:paraId="1F5BFECE" w14:textId="77777777" w:rsidTr="7CACB1EC">
        <w:trPr>
          <w:trHeight w:val="980"/>
        </w:trPr>
        <w:tc>
          <w:tcPr>
            <w:tcW w:w="1795" w:type="dxa"/>
          </w:tcPr>
          <w:p w14:paraId="381096B4" w14:textId="3983E9CB" w:rsidR="00A41DD8" w:rsidRDefault="00A41DD8" w:rsidP="00A41DD8">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RP</w:t>
            </w:r>
            <w:r w:rsidRPr="00022290">
              <w:rPr>
                <w:rFonts w:ascii="Calibri" w:eastAsia="Calibri" w:hAnsi="Calibri" w:cs="Calibri"/>
              </w:rPr>
              <w:t>.</w:t>
            </w:r>
            <w:r>
              <w:rPr>
                <w:rFonts w:ascii="Calibri" w:eastAsia="Calibri" w:hAnsi="Calibri" w:cs="Calibri"/>
              </w:rPr>
              <w:t>2.d</w:t>
            </w:r>
          </w:p>
        </w:tc>
        <w:tc>
          <w:tcPr>
            <w:tcW w:w="2970" w:type="dxa"/>
            <w:shd w:val="clear" w:color="auto" w:fill="auto"/>
          </w:tcPr>
          <w:p w14:paraId="6F723C8C" w14:textId="066C8834" w:rsidR="00A41DD8" w:rsidRDefault="00A41DD8" w:rsidP="00A41DD8">
            <w:pPr>
              <w:spacing w:after="120"/>
              <w:rPr>
                <w:rFonts w:ascii="Calibri" w:hAnsi="Calibri" w:cs="Calibri"/>
                <w:color w:val="000000"/>
              </w:rPr>
            </w:pPr>
            <w:r>
              <w:rPr>
                <w:rFonts w:ascii="Calibri" w:hAnsi="Calibri" w:cs="Calibri"/>
                <w:color w:val="000000"/>
              </w:rPr>
              <w:t xml:space="preserve">Identifies the meaning of the point with coordinates (1, </w:t>
            </w:r>
            <w:r>
              <w:rPr>
                <w:rStyle w:val="font171"/>
              </w:rPr>
              <w:t>r</w:t>
            </w:r>
            <w:r>
              <w:rPr>
                <w:rStyle w:val="font161"/>
              </w:rPr>
              <w:t>) on the graph of a proportional relationship as the unit rate.</w:t>
            </w:r>
          </w:p>
        </w:tc>
        <w:tc>
          <w:tcPr>
            <w:tcW w:w="3330" w:type="dxa"/>
            <w:shd w:val="clear" w:color="auto" w:fill="auto"/>
          </w:tcPr>
          <w:p w14:paraId="0C89B9CE" w14:textId="0CB1EA91" w:rsidR="00A41DD8" w:rsidRDefault="00A41DD8" w:rsidP="00A41DD8">
            <w:pPr>
              <w:spacing w:after="120"/>
              <w:rPr>
                <w:rFonts w:ascii="Calibri" w:hAnsi="Calibri" w:cs="Calibri"/>
                <w:color w:val="000000"/>
              </w:rPr>
            </w:pPr>
            <w:r>
              <w:rPr>
                <w:rFonts w:ascii="Calibri" w:hAnsi="Calibri" w:cs="Calibri"/>
                <w:color w:val="000000"/>
              </w:rPr>
              <w:t>Identifies and computes unit rates involving fractions using tables and graphs.</w:t>
            </w:r>
          </w:p>
        </w:tc>
        <w:tc>
          <w:tcPr>
            <w:tcW w:w="3150" w:type="dxa"/>
            <w:shd w:val="clear" w:color="auto" w:fill="auto"/>
          </w:tcPr>
          <w:p w14:paraId="1AA9B987" w14:textId="75B5FFDE" w:rsidR="00A41DD8" w:rsidRDefault="2AE7B9BA" w:rsidP="00A41DD8">
            <w:pPr>
              <w:pStyle w:val="Default"/>
              <w:spacing w:after="120"/>
              <w:rPr>
                <w:sz w:val="22"/>
                <w:szCs w:val="22"/>
              </w:rPr>
            </w:pPr>
            <w:r w:rsidRPr="64B4E0DE">
              <w:rPr>
                <w:sz w:val="22"/>
                <w:szCs w:val="22"/>
              </w:rPr>
              <w:t>Recognize</w:t>
            </w:r>
            <w:r w:rsidR="009C01D6">
              <w:rPr>
                <w:sz w:val="22"/>
                <w:szCs w:val="22"/>
              </w:rPr>
              <w:t>s</w:t>
            </w:r>
            <w:r w:rsidRPr="64B4E0DE">
              <w:rPr>
                <w:sz w:val="22"/>
                <w:szCs w:val="22"/>
              </w:rPr>
              <w:t xml:space="preserve"> that the </w:t>
            </w:r>
            <w:r w:rsidRPr="00C64101">
              <w:rPr>
                <w:i/>
                <w:iCs/>
                <w:sz w:val="22"/>
                <w:szCs w:val="22"/>
              </w:rPr>
              <w:t>y</w:t>
            </w:r>
            <w:r w:rsidRPr="64B4E0DE">
              <w:rPr>
                <w:sz w:val="22"/>
                <w:szCs w:val="22"/>
              </w:rPr>
              <w:t>-coordinate of the ordered pair (1,</w:t>
            </w:r>
            <w:r w:rsidR="0AF11380" w:rsidRPr="64B4E0DE">
              <w:rPr>
                <w:sz w:val="22"/>
                <w:szCs w:val="22"/>
              </w:rPr>
              <w:t xml:space="preserve"> </w:t>
            </w:r>
            <w:r w:rsidRPr="00C64101">
              <w:rPr>
                <w:i/>
                <w:iCs/>
                <w:sz w:val="22"/>
                <w:szCs w:val="22"/>
              </w:rPr>
              <w:t>r</w:t>
            </w:r>
            <w:r w:rsidRPr="64B4E0DE">
              <w:rPr>
                <w:sz w:val="22"/>
                <w:szCs w:val="22"/>
              </w:rPr>
              <w:t>) corresponds to the unit rate.</w:t>
            </w:r>
          </w:p>
        </w:tc>
        <w:tc>
          <w:tcPr>
            <w:tcW w:w="3443" w:type="dxa"/>
            <w:shd w:val="clear" w:color="auto" w:fill="auto"/>
          </w:tcPr>
          <w:p w14:paraId="7C3F3187" w14:textId="1A51D88E" w:rsidR="00A41DD8" w:rsidRDefault="2AE7B9BA" w:rsidP="00A41DD8">
            <w:pPr>
              <w:spacing w:after="120"/>
              <w:rPr>
                <w:rFonts w:ascii="Calibri" w:hAnsi="Calibri" w:cs="Calibri"/>
                <w:color w:val="000000"/>
              </w:rPr>
            </w:pPr>
            <w:r w:rsidRPr="64B4E0DE">
              <w:rPr>
                <w:rFonts w:ascii="Calibri" w:hAnsi="Calibri" w:cs="Calibri"/>
                <w:color w:val="000000" w:themeColor="text1"/>
              </w:rPr>
              <w:t>Interpret</w:t>
            </w:r>
            <w:r w:rsidR="009C01D6">
              <w:rPr>
                <w:rFonts w:ascii="Calibri" w:hAnsi="Calibri" w:cs="Calibri"/>
                <w:color w:val="000000" w:themeColor="text1"/>
              </w:rPr>
              <w:t>s</w:t>
            </w:r>
            <w:r w:rsidRPr="64B4E0DE">
              <w:rPr>
                <w:rFonts w:ascii="Calibri" w:hAnsi="Calibri" w:cs="Calibri"/>
                <w:color w:val="000000" w:themeColor="text1"/>
              </w:rPr>
              <w:t xml:space="preserve"> the meaning of the </w:t>
            </w:r>
            <w:r w:rsidRPr="00C64101">
              <w:rPr>
                <w:rFonts w:ascii="Calibri" w:hAnsi="Calibri" w:cs="Calibri"/>
                <w:i/>
                <w:iCs/>
                <w:color w:val="000000" w:themeColor="text1"/>
              </w:rPr>
              <w:t>y</w:t>
            </w:r>
            <w:r w:rsidRPr="64B4E0DE">
              <w:rPr>
                <w:rFonts w:ascii="Calibri" w:hAnsi="Calibri" w:cs="Calibri"/>
                <w:color w:val="000000" w:themeColor="text1"/>
              </w:rPr>
              <w:t>-coordinate of the ordered pair (1,</w:t>
            </w:r>
            <w:r w:rsidR="021E9438" w:rsidRPr="64B4E0DE">
              <w:rPr>
                <w:rFonts w:ascii="Calibri" w:hAnsi="Calibri" w:cs="Calibri"/>
                <w:color w:val="000000" w:themeColor="text1"/>
              </w:rPr>
              <w:t xml:space="preserve"> </w:t>
            </w:r>
            <w:r w:rsidRPr="00C64101">
              <w:rPr>
                <w:rFonts w:ascii="Calibri" w:hAnsi="Calibri" w:cs="Calibri"/>
                <w:i/>
                <w:iCs/>
                <w:color w:val="000000" w:themeColor="text1"/>
              </w:rPr>
              <w:t>r</w:t>
            </w:r>
            <w:r w:rsidRPr="64B4E0DE">
              <w:rPr>
                <w:rFonts w:ascii="Calibri" w:hAnsi="Calibri" w:cs="Calibri"/>
                <w:color w:val="000000" w:themeColor="text1"/>
              </w:rPr>
              <w:t>) as it corresponds to the unit rate.</w:t>
            </w:r>
          </w:p>
        </w:tc>
      </w:tr>
      <w:tr w:rsidR="00A41DD8" w:rsidRPr="00022290" w14:paraId="5D7FF5C2" w14:textId="77777777" w:rsidTr="7CACB1EC">
        <w:trPr>
          <w:trHeight w:val="980"/>
        </w:trPr>
        <w:tc>
          <w:tcPr>
            <w:tcW w:w="1795" w:type="dxa"/>
          </w:tcPr>
          <w:p w14:paraId="093A336C" w14:textId="04C88FF9" w:rsidR="00A41DD8" w:rsidRDefault="00A41DD8" w:rsidP="00A41DD8">
            <w:pPr>
              <w:pStyle w:val="TableParagraph"/>
              <w:rPr>
                <w:rFonts w:ascii="Calibri" w:eastAsia="Calibri" w:hAnsi="Calibri" w:cs="Calibri"/>
              </w:rPr>
            </w:pPr>
            <w:r>
              <w:rPr>
                <w:rFonts w:ascii="Calibri" w:eastAsia="Calibri" w:hAnsi="Calibri" w:cs="Calibri"/>
              </w:rPr>
              <w:lastRenderedPageBreak/>
              <w:t>7</w:t>
            </w:r>
            <w:r w:rsidRPr="00022290">
              <w:rPr>
                <w:rFonts w:ascii="Calibri" w:eastAsia="Calibri" w:hAnsi="Calibri" w:cs="Calibri"/>
              </w:rPr>
              <w:t>.</w:t>
            </w:r>
            <w:r>
              <w:rPr>
                <w:rFonts w:ascii="Calibri" w:eastAsia="Calibri" w:hAnsi="Calibri" w:cs="Calibri"/>
              </w:rPr>
              <w:t>RP</w:t>
            </w:r>
            <w:r w:rsidRPr="00022290">
              <w:rPr>
                <w:rFonts w:ascii="Calibri" w:eastAsia="Calibri" w:hAnsi="Calibri" w:cs="Calibri"/>
              </w:rPr>
              <w:t>.</w:t>
            </w:r>
            <w:r>
              <w:rPr>
                <w:rFonts w:ascii="Calibri" w:eastAsia="Calibri" w:hAnsi="Calibri" w:cs="Calibri"/>
              </w:rPr>
              <w:t>3</w:t>
            </w:r>
          </w:p>
        </w:tc>
        <w:tc>
          <w:tcPr>
            <w:tcW w:w="2970" w:type="dxa"/>
            <w:shd w:val="clear" w:color="auto" w:fill="auto"/>
          </w:tcPr>
          <w:p w14:paraId="18D3704E" w14:textId="017D6C93" w:rsidR="00A41DD8" w:rsidRPr="00022290" w:rsidRDefault="6F7549CD" w:rsidP="00A41DD8">
            <w:pPr>
              <w:spacing w:after="120"/>
              <w:rPr>
                <w:rFonts w:ascii="Calibri" w:hAnsi="Calibri"/>
              </w:rPr>
            </w:pPr>
            <w:r w:rsidRPr="7CACB1EC">
              <w:rPr>
                <w:rFonts w:ascii="Calibri" w:hAnsi="Calibri" w:cs="Calibri"/>
                <w:color w:val="000000" w:themeColor="text1"/>
              </w:rPr>
              <w:t>Given a formula, solves problems involving a single percent increase or percent decrease (</w:t>
            </w:r>
            <w:r w:rsidR="00EC1D67" w:rsidRPr="7CACB1EC">
              <w:rPr>
                <w:rFonts w:ascii="Calibri" w:hAnsi="Calibri" w:cs="Calibri"/>
                <w:color w:val="000000" w:themeColor="text1"/>
              </w:rPr>
              <w:t>e.g.,</w:t>
            </w:r>
            <w:r w:rsidRPr="7CACB1EC">
              <w:rPr>
                <w:rFonts w:ascii="Calibri" w:hAnsi="Calibri" w:cs="Calibri"/>
                <w:color w:val="000000" w:themeColor="text1"/>
              </w:rPr>
              <w:t xml:space="preserve"> discounts, taxes, tips). </w:t>
            </w:r>
            <w:r w:rsidR="2AE7B9BA">
              <w:br/>
            </w:r>
            <w:r w:rsidR="2AE7B9BA">
              <w:br/>
            </w:r>
            <w:r w:rsidRPr="7CACB1EC">
              <w:rPr>
                <w:rFonts w:ascii="Calibri" w:hAnsi="Calibri" w:cs="Calibri"/>
                <w:color w:val="000000" w:themeColor="text1"/>
              </w:rPr>
              <w:t xml:space="preserve">Determines </w:t>
            </w:r>
            <w:r w:rsidRPr="00D47C0C">
              <w:rPr>
                <w:rFonts w:ascii="Calibri" w:hAnsi="Calibri" w:cs="Calibri"/>
                <w:i/>
                <w:iCs/>
                <w:color w:val="000000" w:themeColor="text1"/>
              </w:rPr>
              <w:t>B</w:t>
            </w:r>
            <w:r w:rsidRPr="7CACB1EC">
              <w:rPr>
                <w:rFonts w:ascii="Calibri" w:hAnsi="Calibri" w:cs="Calibri"/>
                <w:color w:val="000000" w:themeColor="text1"/>
              </w:rPr>
              <w:t xml:space="preserve"> in problems of type </w:t>
            </w:r>
            <w:r w:rsidRPr="00D47C0C">
              <w:rPr>
                <w:rFonts w:ascii="Calibri" w:hAnsi="Calibri" w:cs="Calibri"/>
                <w:i/>
                <w:iCs/>
                <w:color w:val="000000" w:themeColor="text1"/>
              </w:rPr>
              <w:t>A x R = B</w:t>
            </w:r>
            <w:r w:rsidRPr="7CACB1EC">
              <w:rPr>
                <w:rFonts w:ascii="Calibri" w:hAnsi="Calibri" w:cs="Calibri"/>
                <w:color w:val="000000" w:themeColor="text1"/>
              </w:rPr>
              <w:t xml:space="preserve">, where </w:t>
            </w:r>
            <w:r w:rsidRPr="00D47C0C">
              <w:rPr>
                <w:rFonts w:ascii="Calibri" w:hAnsi="Calibri" w:cs="Calibri"/>
                <w:i/>
                <w:iCs/>
                <w:color w:val="000000" w:themeColor="text1"/>
              </w:rPr>
              <w:t>A</w:t>
            </w:r>
            <w:r w:rsidRPr="7CACB1EC">
              <w:rPr>
                <w:rFonts w:ascii="Calibri" w:hAnsi="Calibri" w:cs="Calibri"/>
                <w:color w:val="000000" w:themeColor="text1"/>
              </w:rPr>
              <w:t xml:space="preserve"> and </w:t>
            </w:r>
            <w:r w:rsidRPr="00D47C0C">
              <w:rPr>
                <w:rFonts w:ascii="Calibri" w:hAnsi="Calibri" w:cs="Calibri"/>
                <w:i/>
                <w:iCs/>
                <w:color w:val="000000" w:themeColor="text1"/>
              </w:rPr>
              <w:t>R</w:t>
            </w:r>
            <w:r w:rsidRPr="7CACB1EC">
              <w:rPr>
                <w:rFonts w:ascii="Calibri" w:hAnsi="Calibri" w:cs="Calibri"/>
                <w:color w:val="000000" w:themeColor="text1"/>
              </w:rPr>
              <w:t xml:space="preserve"> are given.</w:t>
            </w:r>
          </w:p>
        </w:tc>
        <w:tc>
          <w:tcPr>
            <w:tcW w:w="3330" w:type="dxa"/>
            <w:shd w:val="clear" w:color="auto" w:fill="auto"/>
          </w:tcPr>
          <w:p w14:paraId="0288316A" w14:textId="4F30501A" w:rsidR="00A41DD8" w:rsidRPr="00284DA5" w:rsidRDefault="00A41DD8" w:rsidP="00A41DD8">
            <w:pPr>
              <w:spacing w:after="120"/>
              <w:rPr>
                <w:rFonts w:ascii="Calibri" w:hAnsi="Calibri"/>
              </w:rPr>
            </w:pPr>
            <w:r>
              <w:rPr>
                <w:rFonts w:ascii="Calibri" w:hAnsi="Calibri" w:cs="Calibri"/>
                <w:color w:val="000000"/>
              </w:rPr>
              <w:t>Solves one-step problems involving ratios, percent increase, or percent decrease.</w:t>
            </w:r>
            <w:r>
              <w:rPr>
                <w:rFonts w:ascii="Calibri" w:hAnsi="Calibri" w:cs="Calibri"/>
                <w:color w:val="000000"/>
              </w:rPr>
              <w:br/>
              <w:t xml:space="preserve"> </w:t>
            </w:r>
            <w:r>
              <w:rPr>
                <w:rFonts w:ascii="Calibri" w:hAnsi="Calibri" w:cs="Calibri"/>
                <w:color w:val="000000"/>
              </w:rPr>
              <w:br/>
              <w:t>Uses proportional relationships to solve unit rate problems in a real-world context.</w:t>
            </w:r>
          </w:p>
        </w:tc>
        <w:tc>
          <w:tcPr>
            <w:tcW w:w="3150" w:type="dxa"/>
            <w:shd w:val="clear" w:color="auto" w:fill="auto"/>
          </w:tcPr>
          <w:p w14:paraId="3DDC5127" w14:textId="33BE5A60" w:rsidR="00A41DD8" w:rsidRPr="00022290" w:rsidRDefault="00A41DD8" w:rsidP="00A41DD8">
            <w:pPr>
              <w:pStyle w:val="Default"/>
              <w:spacing w:after="120"/>
              <w:rPr>
                <w:color w:val="auto"/>
                <w:sz w:val="22"/>
                <w:szCs w:val="22"/>
              </w:rPr>
            </w:pPr>
            <w:r>
              <w:rPr>
                <w:sz w:val="22"/>
                <w:szCs w:val="22"/>
              </w:rPr>
              <w:t xml:space="preserve">Calculates percent increase or decrease. </w:t>
            </w:r>
            <w:r>
              <w:rPr>
                <w:sz w:val="22"/>
                <w:szCs w:val="22"/>
              </w:rPr>
              <w:br/>
            </w:r>
            <w:r>
              <w:rPr>
                <w:sz w:val="22"/>
                <w:szCs w:val="22"/>
              </w:rPr>
              <w:br/>
              <w:t xml:space="preserve">Determines </w:t>
            </w:r>
            <w:r w:rsidRPr="00D47C0C">
              <w:rPr>
                <w:i/>
                <w:iCs/>
                <w:sz w:val="22"/>
                <w:szCs w:val="22"/>
              </w:rPr>
              <w:t>R</w:t>
            </w:r>
            <w:r>
              <w:rPr>
                <w:sz w:val="22"/>
                <w:szCs w:val="22"/>
              </w:rPr>
              <w:t xml:space="preserve"> in problems of type </w:t>
            </w:r>
            <w:r w:rsidRPr="00D47C0C">
              <w:rPr>
                <w:i/>
                <w:iCs/>
                <w:sz w:val="22"/>
                <w:szCs w:val="22"/>
              </w:rPr>
              <w:t>A x R = B</w:t>
            </w:r>
            <w:r>
              <w:rPr>
                <w:sz w:val="22"/>
                <w:szCs w:val="22"/>
              </w:rPr>
              <w:t xml:space="preserve">, where </w:t>
            </w:r>
            <w:r w:rsidRPr="00D47C0C">
              <w:rPr>
                <w:i/>
                <w:iCs/>
                <w:sz w:val="22"/>
                <w:szCs w:val="22"/>
              </w:rPr>
              <w:t>A</w:t>
            </w:r>
            <w:r>
              <w:rPr>
                <w:sz w:val="22"/>
                <w:szCs w:val="22"/>
              </w:rPr>
              <w:t xml:space="preserve"> and </w:t>
            </w:r>
            <w:r w:rsidRPr="00D47C0C">
              <w:rPr>
                <w:i/>
                <w:iCs/>
                <w:sz w:val="22"/>
                <w:szCs w:val="22"/>
              </w:rPr>
              <w:t>B</w:t>
            </w:r>
            <w:r>
              <w:rPr>
                <w:sz w:val="22"/>
                <w:szCs w:val="22"/>
              </w:rPr>
              <w:t xml:space="preserve"> are given.</w:t>
            </w:r>
            <w:r>
              <w:rPr>
                <w:sz w:val="22"/>
                <w:szCs w:val="22"/>
              </w:rPr>
              <w:br/>
            </w:r>
            <w:r>
              <w:rPr>
                <w:sz w:val="22"/>
                <w:szCs w:val="22"/>
              </w:rPr>
              <w:br/>
              <w:t>Solves multi-step word problems involving ratios</w:t>
            </w:r>
            <w:r w:rsidR="00623C69">
              <w:rPr>
                <w:sz w:val="22"/>
                <w:szCs w:val="22"/>
              </w:rPr>
              <w:t>,</w:t>
            </w:r>
            <w:r>
              <w:rPr>
                <w:sz w:val="22"/>
                <w:szCs w:val="22"/>
              </w:rPr>
              <w:t xml:space="preserve"> percent increase, and percent decrease (including problems involving both a percent increase and a percent decrease)</w:t>
            </w:r>
            <w:r w:rsidR="00623C69">
              <w:rPr>
                <w:sz w:val="22"/>
                <w:szCs w:val="22"/>
              </w:rPr>
              <w:t>.</w:t>
            </w:r>
          </w:p>
        </w:tc>
        <w:tc>
          <w:tcPr>
            <w:tcW w:w="3443" w:type="dxa"/>
            <w:shd w:val="clear" w:color="auto" w:fill="auto"/>
          </w:tcPr>
          <w:p w14:paraId="48220E00" w14:textId="518D8C46" w:rsidR="00A41DD8" w:rsidRPr="00022290" w:rsidRDefault="3214D6A6" w:rsidP="00A41DD8">
            <w:pPr>
              <w:spacing w:after="120"/>
              <w:rPr>
                <w:rFonts w:ascii="Calibri" w:hAnsi="Calibri"/>
              </w:rPr>
            </w:pPr>
            <w:r w:rsidRPr="7CACB1EC">
              <w:rPr>
                <w:rFonts w:ascii="Calibri" w:hAnsi="Calibri" w:cs="Calibri"/>
                <w:color w:val="000000" w:themeColor="text1"/>
              </w:rPr>
              <w:t>Represents percent increase and decrease by algebraic expressions or equations.</w:t>
            </w:r>
            <w:r w:rsidR="00A41DD8">
              <w:br/>
            </w:r>
            <w:r w:rsidR="00A41DD8">
              <w:br/>
            </w:r>
            <w:r w:rsidRPr="7CACB1EC">
              <w:rPr>
                <w:rFonts w:ascii="Calibri" w:hAnsi="Calibri" w:cs="Calibri"/>
                <w:color w:val="000000" w:themeColor="text1"/>
              </w:rPr>
              <w:t xml:space="preserve">Compares percentage change of multiple quantities in </w:t>
            </w:r>
            <w:r w:rsidR="00EC1D67" w:rsidRPr="7CACB1EC">
              <w:rPr>
                <w:rFonts w:ascii="Calibri" w:hAnsi="Calibri" w:cs="Calibri"/>
                <w:color w:val="000000" w:themeColor="text1"/>
              </w:rPr>
              <w:t>real-world</w:t>
            </w:r>
            <w:r w:rsidRPr="7CACB1EC">
              <w:rPr>
                <w:rFonts w:ascii="Calibri" w:hAnsi="Calibri" w:cs="Calibri"/>
                <w:color w:val="000000" w:themeColor="text1"/>
              </w:rPr>
              <w:t xml:space="preserve"> scenarios.</w:t>
            </w:r>
          </w:p>
        </w:tc>
      </w:tr>
    </w:tbl>
    <w:p w14:paraId="10A5B636" w14:textId="16FF9651" w:rsidR="00D06E81" w:rsidRDefault="00150099" w:rsidP="004F2254">
      <w:pPr>
        <w:pStyle w:val="Heading3"/>
      </w:pPr>
      <w:r>
        <w:t>The Number System</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594CFD" w14:paraId="61EA203D" w14:textId="77777777" w:rsidTr="7CACB1EC">
        <w:trPr>
          <w:tblHeader/>
        </w:trPr>
        <w:tc>
          <w:tcPr>
            <w:tcW w:w="1795" w:type="dxa"/>
            <w:tcBorders>
              <w:bottom w:val="single" w:sz="4" w:space="0" w:color="auto"/>
            </w:tcBorders>
            <w:shd w:val="clear" w:color="auto" w:fill="C6D9F1" w:themeFill="text2" w:themeFillTint="33"/>
            <w:vAlign w:val="center"/>
          </w:tcPr>
          <w:p w14:paraId="4292B122"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6CAA090A"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1868D538"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694D1AF5"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7BC60564"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6F72DF92"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3E2CEA82"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07D3FE03"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21F39EF1" w14:textId="51DBDC97" w:rsidR="2BF4EDDD" w:rsidRDefault="2BF4EDDD" w:rsidP="2BF4EDDD">
            <w:pPr>
              <w:jc w:val="center"/>
              <w:rPr>
                <w:sz w:val="24"/>
                <w:szCs w:val="24"/>
              </w:rPr>
            </w:pPr>
            <w:r w:rsidRPr="2BF4EDDD">
              <w:rPr>
                <w:rStyle w:val="normaltextrun"/>
                <w:b/>
                <w:bCs/>
                <w:sz w:val="24"/>
                <w:szCs w:val="24"/>
              </w:rPr>
              <w:t>A student at this level:</w:t>
            </w:r>
          </w:p>
        </w:tc>
      </w:tr>
      <w:tr w:rsidR="00216DC7" w:rsidRPr="00022290" w14:paraId="2AF9CE06" w14:textId="77777777" w:rsidTr="7CACB1EC">
        <w:trPr>
          <w:trHeight w:val="980"/>
        </w:trPr>
        <w:tc>
          <w:tcPr>
            <w:tcW w:w="1795" w:type="dxa"/>
          </w:tcPr>
          <w:p w14:paraId="190B4616" w14:textId="5172370C" w:rsidR="00216DC7" w:rsidRDefault="00216DC7" w:rsidP="00150099">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.N</w:t>
            </w:r>
            <w:r>
              <w:rPr>
                <w:rFonts w:ascii="Calibri" w:eastAsia="Calibri" w:hAnsi="Calibri" w:cs="Calibri"/>
              </w:rPr>
              <w:t>S</w:t>
            </w:r>
            <w:r w:rsidRPr="00022290">
              <w:rPr>
                <w:rFonts w:ascii="Calibri" w:eastAsia="Calibri" w:hAnsi="Calibri" w:cs="Calibri"/>
              </w:rPr>
              <w:t>.</w:t>
            </w:r>
            <w:r>
              <w:rPr>
                <w:rFonts w:ascii="Calibri" w:eastAsia="Calibri" w:hAnsi="Calibri" w:cs="Calibri"/>
              </w:rPr>
              <w:t>1</w:t>
            </w:r>
          </w:p>
        </w:tc>
        <w:tc>
          <w:tcPr>
            <w:tcW w:w="2970" w:type="dxa"/>
            <w:shd w:val="clear" w:color="auto" w:fill="auto"/>
          </w:tcPr>
          <w:p w14:paraId="608C806C" w14:textId="289DEEDE" w:rsidR="00216DC7" w:rsidRPr="00022290" w:rsidRDefault="007335CA" w:rsidP="00EE5EF6">
            <w:pPr>
              <w:spacing w:after="120"/>
              <w:rPr>
                <w:rFonts w:ascii="Calibri" w:hAnsi="Calibri"/>
              </w:rPr>
            </w:pPr>
            <w:r>
              <w:rPr>
                <w:rFonts w:ascii="Calibri" w:hAnsi="Calibri" w:cs="Calibri"/>
                <w:color w:val="000000"/>
              </w:rPr>
              <w:t>See 7.NS.1a</w:t>
            </w:r>
            <w:r w:rsidR="00623C69">
              <w:rPr>
                <w:rFonts w:ascii="Calibri" w:hAnsi="Calibri" w:cs="Calibri"/>
                <w:color w:val="000000"/>
              </w:rPr>
              <w:t>–</w:t>
            </w:r>
            <w:r>
              <w:rPr>
                <w:rFonts w:ascii="Calibri" w:hAnsi="Calibri" w:cs="Calibri"/>
                <w:color w:val="000000"/>
              </w:rPr>
              <w:t>7.NS.1.d.</w:t>
            </w:r>
          </w:p>
        </w:tc>
        <w:tc>
          <w:tcPr>
            <w:tcW w:w="3330" w:type="dxa"/>
            <w:shd w:val="clear" w:color="auto" w:fill="auto"/>
          </w:tcPr>
          <w:p w14:paraId="0927A58D" w14:textId="4DE17F65" w:rsidR="00216DC7" w:rsidRPr="00022290" w:rsidRDefault="007335CA" w:rsidP="00EE5EF6">
            <w:pPr>
              <w:spacing w:after="120"/>
              <w:rPr>
                <w:rFonts w:ascii="Calibri" w:hAnsi="Calibri"/>
              </w:rPr>
            </w:pPr>
            <w:r>
              <w:rPr>
                <w:rFonts w:ascii="Calibri" w:hAnsi="Calibri" w:cs="Calibri"/>
              </w:rPr>
              <w:t>See 7.NS.1a</w:t>
            </w:r>
            <w:r w:rsidR="00623C69">
              <w:rPr>
                <w:rFonts w:ascii="Calibri" w:hAnsi="Calibri" w:cs="Calibri"/>
              </w:rPr>
              <w:t>–</w:t>
            </w:r>
            <w:r>
              <w:rPr>
                <w:rFonts w:ascii="Calibri" w:hAnsi="Calibri" w:cs="Calibri"/>
              </w:rPr>
              <w:t>7.NS.1.d.</w:t>
            </w:r>
          </w:p>
        </w:tc>
        <w:tc>
          <w:tcPr>
            <w:tcW w:w="3150" w:type="dxa"/>
            <w:shd w:val="clear" w:color="auto" w:fill="auto"/>
          </w:tcPr>
          <w:p w14:paraId="5106BE6E" w14:textId="5EE1257C" w:rsidR="00216DC7" w:rsidRPr="00022290" w:rsidRDefault="007335CA" w:rsidP="00EE5EF6">
            <w:pPr>
              <w:pStyle w:val="Default"/>
              <w:spacing w:after="120"/>
              <w:rPr>
                <w:color w:val="auto"/>
                <w:sz w:val="22"/>
                <w:szCs w:val="22"/>
              </w:rPr>
            </w:pPr>
            <w:r>
              <w:rPr>
                <w:sz w:val="22"/>
                <w:szCs w:val="22"/>
              </w:rPr>
              <w:t>See 7.NS.1a</w:t>
            </w:r>
            <w:r w:rsidR="00623C69">
              <w:rPr>
                <w:sz w:val="22"/>
                <w:szCs w:val="22"/>
              </w:rPr>
              <w:t>–</w:t>
            </w:r>
            <w:r>
              <w:rPr>
                <w:sz w:val="22"/>
                <w:szCs w:val="22"/>
              </w:rPr>
              <w:t>7.NS.1.d.</w:t>
            </w:r>
          </w:p>
        </w:tc>
        <w:tc>
          <w:tcPr>
            <w:tcW w:w="3443" w:type="dxa"/>
            <w:shd w:val="clear" w:color="auto" w:fill="auto"/>
          </w:tcPr>
          <w:p w14:paraId="0AC4623F" w14:textId="7E67FBD5" w:rsidR="00216DC7" w:rsidRPr="00022290" w:rsidRDefault="007335CA" w:rsidP="00EE5EF6">
            <w:pPr>
              <w:spacing w:after="120"/>
              <w:rPr>
                <w:rFonts w:ascii="Calibri" w:hAnsi="Calibri"/>
              </w:rPr>
            </w:pPr>
            <w:r>
              <w:rPr>
                <w:rFonts w:ascii="Calibri" w:hAnsi="Calibri" w:cs="Calibri"/>
              </w:rPr>
              <w:t>See 7.NS.1a</w:t>
            </w:r>
            <w:r w:rsidR="00623C69">
              <w:rPr>
                <w:rFonts w:ascii="Calibri" w:hAnsi="Calibri" w:cs="Calibri"/>
              </w:rPr>
              <w:t>–</w:t>
            </w:r>
            <w:r>
              <w:rPr>
                <w:rFonts w:ascii="Calibri" w:hAnsi="Calibri" w:cs="Calibri"/>
              </w:rPr>
              <w:t>7.NS.1.d.</w:t>
            </w:r>
          </w:p>
        </w:tc>
      </w:tr>
      <w:tr w:rsidR="00423210" w:rsidRPr="00022290" w14:paraId="42CE29E8" w14:textId="77777777" w:rsidTr="7CACB1EC">
        <w:trPr>
          <w:trHeight w:val="980"/>
        </w:trPr>
        <w:tc>
          <w:tcPr>
            <w:tcW w:w="1795" w:type="dxa"/>
          </w:tcPr>
          <w:p w14:paraId="6B67039E" w14:textId="70549DCC" w:rsidR="00423210" w:rsidRDefault="00423210" w:rsidP="00150099">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.N</w:t>
            </w:r>
            <w:r>
              <w:rPr>
                <w:rFonts w:ascii="Calibri" w:eastAsia="Calibri" w:hAnsi="Calibri" w:cs="Calibri"/>
              </w:rPr>
              <w:t>S</w:t>
            </w:r>
            <w:r w:rsidRPr="00022290">
              <w:rPr>
                <w:rFonts w:ascii="Calibri" w:eastAsia="Calibri" w:hAnsi="Calibri" w:cs="Calibri"/>
              </w:rPr>
              <w:t>.</w:t>
            </w:r>
            <w:r>
              <w:rPr>
                <w:rFonts w:ascii="Calibri" w:eastAsia="Calibri" w:hAnsi="Calibri" w:cs="Calibri"/>
              </w:rPr>
              <w:t>1.a</w:t>
            </w:r>
          </w:p>
        </w:tc>
        <w:tc>
          <w:tcPr>
            <w:tcW w:w="2970" w:type="dxa"/>
            <w:shd w:val="clear" w:color="auto" w:fill="auto"/>
          </w:tcPr>
          <w:p w14:paraId="6A02AF52" w14:textId="007DBB60" w:rsidR="00423210" w:rsidRPr="00022290" w:rsidRDefault="007335CA" w:rsidP="00EE5EF6">
            <w:pPr>
              <w:spacing w:after="120"/>
              <w:rPr>
                <w:rFonts w:ascii="Calibri" w:hAnsi="Calibri"/>
              </w:rPr>
            </w:pPr>
            <w:r>
              <w:rPr>
                <w:rFonts w:ascii="Calibri" w:hAnsi="Calibri" w:cs="Calibri"/>
              </w:rPr>
              <w:t>Given a visual model of a number line, combines pairs of integers within -10 and 10 to make zero.</w:t>
            </w:r>
          </w:p>
        </w:tc>
        <w:tc>
          <w:tcPr>
            <w:tcW w:w="3330" w:type="dxa"/>
            <w:shd w:val="clear" w:color="auto" w:fill="auto"/>
          </w:tcPr>
          <w:p w14:paraId="040CBE6D" w14:textId="2257F318" w:rsidR="00423210" w:rsidRPr="00022290" w:rsidRDefault="007335CA" w:rsidP="00EE5EF6">
            <w:pPr>
              <w:spacing w:after="120"/>
              <w:rPr>
                <w:rFonts w:ascii="Calibri" w:hAnsi="Calibri"/>
              </w:rPr>
            </w:pPr>
            <w:r>
              <w:rPr>
                <w:rFonts w:ascii="Calibri" w:hAnsi="Calibri" w:cs="Calibri"/>
              </w:rPr>
              <w:t>Determines additive inverses of rational numbers</w:t>
            </w:r>
            <w:r w:rsidR="00623C69">
              <w:rPr>
                <w:rFonts w:ascii="Calibri" w:hAnsi="Calibri" w:cs="Calibri"/>
              </w:rPr>
              <w:t>.</w:t>
            </w:r>
          </w:p>
        </w:tc>
        <w:tc>
          <w:tcPr>
            <w:tcW w:w="3150" w:type="dxa"/>
            <w:shd w:val="clear" w:color="auto" w:fill="auto"/>
          </w:tcPr>
          <w:p w14:paraId="77F202B5" w14:textId="0545D8AA" w:rsidR="00423210" w:rsidRPr="00022290" w:rsidRDefault="007335CA" w:rsidP="00EE5EF6">
            <w:pPr>
              <w:pStyle w:val="Default"/>
              <w:spacing w:after="120"/>
              <w:rPr>
                <w:color w:val="auto"/>
                <w:sz w:val="22"/>
                <w:szCs w:val="22"/>
              </w:rPr>
            </w:pPr>
            <w:r>
              <w:rPr>
                <w:sz w:val="22"/>
                <w:szCs w:val="22"/>
              </w:rPr>
              <w:t>Understands that the sum of any number and its additive inverse is 0 and applies it in real-world context.</w:t>
            </w:r>
            <w:r>
              <w:rPr>
                <w:sz w:val="22"/>
                <w:szCs w:val="22"/>
              </w:rPr>
              <w:br/>
            </w:r>
            <w:r>
              <w:rPr>
                <w:sz w:val="22"/>
                <w:szCs w:val="22"/>
              </w:rPr>
              <w:br/>
              <w:t>Calculates using addition the addition of rational numbers in</w:t>
            </w:r>
            <w:r w:rsidR="00BA26B1">
              <w:rPr>
                <w:sz w:val="22"/>
                <w:szCs w:val="22"/>
              </w:rPr>
              <w:t xml:space="preserve"> </w:t>
            </w:r>
            <w:r>
              <w:rPr>
                <w:sz w:val="22"/>
                <w:szCs w:val="22"/>
              </w:rPr>
              <w:t>real-world context.</w:t>
            </w:r>
            <w:r>
              <w:rPr>
                <w:sz w:val="22"/>
                <w:szCs w:val="22"/>
              </w:rPr>
              <w:br/>
            </w:r>
            <w:r>
              <w:rPr>
                <w:sz w:val="22"/>
                <w:szCs w:val="22"/>
              </w:rPr>
              <w:br/>
              <w:t xml:space="preserve">Calculates using subtraction the subtraction of rational numbers in real-world context. </w:t>
            </w:r>
          </w:p>
        </w:tc>
        <w:tc>
          <w:tcPr>
            <w:tcW w:w="3443" w:type="dxa"/>
            <w:shd w:val="clear" w:color="auto" w:fill="auto"/>
          </w:tcPr>
          <w:p w14:paraId="1A5ED2EA" w14:textId="5E667144" w:rsidR="00423210" w:rsidRPr="00022290" w:rsidRDefault="007335CA" w:rsidP="00EE5EF6">
            <w:pPr>
              <w:spacing w:after="120"/>
              <w:rPr>
                <w:rFonts w:ascii="Calibri" w:hAnsi="Calibri"/>
              </w:rPr>
            </w:pPr>
            <w:r>
              <w:rPr>
                <w:rFonts w:ascii="Calibri" w:hAnsi="Calibri" w:cs="Calibri"/>
              </w:rPr>
              <w:t>Understands that the sum of any number and its additive inverse is 0 and describes it in real-world context.</w:t>
            </w:r>
          </w:p>
        </w:tc>
      </w:tr>
      <w:tr w:rsidR="00423210" w:rsidRPr="00022290" w14:paraId="6C1B1735" w14:textId="77777777" w:rsidTr="7CACB1EC">
        <w:trPr>
          <w:trHeight w:val="980"/>
        </w:trPr>
        <w:tc>
          <w:tcPr>
            <w:tcW w:w="1795" w:type="dxa"/>
          </w:tcPr>
          <w:p w14:paraId="6F1A3B16" w14:textId="3C19DE9B" w:rsidR="00423210" w:rsidRDefault="00423210" w:rsidP="00150099">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.N</w:t>
            </w:r>
            <w:r>
              <w:rPr>
                <w:rFonts w:ascii="Calibri" w:eastAsia="Calibri" w:hAnsi="Calibri" w:cs="Calibri"/>
              </w:rPr>
              <w:t>S</w:t>
            </w:r>
            <w:r w:rsidRPr="00022290">
              <w:rPr>
                <w:rFonts w:ascii="Calibri" w:eastAsia="Calibri" w:hAnsi="Calibri" w:cs="Calibri"/>
              </w:rPr>
              <w:t>.</w:t>
            </w:r>
            <w:r>
              <w:rPr>
                <w:rFonts w:ascii="Calibri" w:eastAsia="Calibri" w:hAnsi="Calibri" w:cs="Calibri"/>
              </w:rPr>
              <w:t>1.b</w:t>
            </w:r>
          </w:p>
        </w:tc>
        <w:tc>
          <w:tcPr>
            <w:tcW w:w="2970" w:type="dxa"/>
            <w:shd w:val="clear" w:color="auto" w:fill="auto"/>
          </w:tcPr>
          <w:p w14:paraId="5C59B2CD" w14:textId="1B141B5E" w:rsidR="00423210" w:rsidRPr="00022290" w:rsidRDefault="007335CA" w:rsidP="00EE5EF6">
            <w:pPr>
              <w:spacing w:after="120"/>
              <w:rPr>
                <w:rFonts w:ascii="Calibri" w:hAnsi="Calibri"/>
              </w:rPr>
            </w:pPr>
            <w:r>
              <w:rPr>
                <w:rFonts w:ascii="Calibri" w:hAnsi="Calibri" w:cs="Calibri"/>
              </w:rPr>
              <w:t>Represents addition of rational numbers on a model.</w:t>
            </w:r>
          </w:p>
        </w:tc>
        <w:tc>
          <w:tcPr>
            <w:tcW w:w="3330" w:type="dxa"/>
            <w:shd w:val="clear" w:color="auto" w:fill="auto"/>
          </w:tcPr>
          <w:p w14:paraId="782D4D64" w14:textId="6D6A9A92" w:rsidR="00423210" w:rsidRPr="00022290" w:rsidRDefault="007335CA" w:rsidP="00EE5EF6">
            <w:pPr>
              <w:spacing w:after="120"/>
              <w:rPr>
                <w:rFonts w:ascii="Calibri" w:hAnsi="Calibri"/>
              </w:rPr>
            </w:pPr>
            <w:r>
              <w:rPr>
                <w:rFonts w:ascii="Calibri" w:hAnsi="Calibri" w:cs="Calibri"/>
              </w:rPr>
              <w:t xml:space="preserve">Adds rational numbers (with common denominators and in the same form) using a model.  </w:t>
            </w:r>
          </w:p>
        </w:tc>
        <w:tc>
          <w:tcPr>
            <w:tcW w:w="3150" w:type="dxa"/>
            <w:shd w:val="clear" w:color="auto" w:fill="auto"/>
          </w:tcPr>
          <w:p w14:paraId="7CFEFD3F" w14:textId="2DB8C070" w:rsidR="00423210" w:rsidRPr="00022290" w:rsidRDefault="007335CA" w:rsidP="00EE5EF6">
            <w:pPr>
              <w:pStyle w:val="Default"/>
              <w:spacing w:after="120"/>
              <w:rPr>
                <w:color w:val="auto"/>
                <w:sz w:val="22"/>
                <w:szCs w:val="22"/>
              </w:rPr>
            </w:pPr>
            <w:r>
              <w:rPr>
                <w:sz w:val="22"/>
                <w:szCs w:val="22"/>
              </w:rPr>
              <w:t xml:space="preserve">Determines when expressions involving addition and subtraction of rational numbers </w:t>
            </w:r>
            <w:r>
              <w:rPr>
                <w:sz w:val="22"/>
                <w:szCs w:val="22"/>
              </w:rPr>
              <w:lastRenderedPageBreak/>
              <w:t>as well as absolute values must be positive, must be negative, or could be either positive or negative.</w:t>
            </w:r>
          </w:p>
        </w:tc>
        <w:tc>
          <w:tcPr>
            <w:tcW w:w="3443" w:type="dxa"/>
            <w:shd w:val="clear" w:color="auto" w:fill="auto"/>
          </w:tcPr>
          <w:p w14:paraId="5D4646E8" w14:textId="6395B0B2" w:rsidR="00423210" w:rsidRPr="00022290" w:rsidRDefault="007335CA" w:rsidP="00EE5EF6">
            <w:pPr>
              <w:spacing w:after="120"/>
              <w:rPr>
                <w:rFonts w:ascii="Calibri" w:hAnsi="Calibri"/>
              </w:rPr>
            </w:pPr>
            <w:r>
              <w:rPr>
                <w:rFonts w:ascii="Calibri" w:hAnsi="Calibri" w:cs="Calibri"/>
              </w:rPr>
              <w:lastRenderedPageBreak/>
              <w:t>Applies addition of rational numbers in real-world context.</w:t>
            </w:r>
          </w:p>
        </w:tc>
      </w:tr>
      <w:tr w:rsidR="00423210" w:rsidRPr="00022290" w14:paraId="61A6F9B0" w14:textId="77777777" w:rsidTr="7CACB1EC">
        <w:trPr>
          <w:trHeight w:val="980"/>
        </w:trPr>
        <w:tc>
          <w:tcPr>
            <w:tcW w:w="1795" w:type="dxa"/>
          </w:tcPr>
          <w:p w14:paraId="69AF0CD0" w14:textId="12D65DAE" w:rsidR="00423210" w:rsidRDefault="00423210" w:rsidP="00150099">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.N</w:t>
            </w:r>
            <w:r>
              <w:rPr>
                <w:rFonts w:ascii="Calibri" w:eastAsia="Calibri" w:hAnsi="Calibri" w:cs="Calibri"/>
              </w:rPr>
              <w:t>S</w:t>
            </w:r>
            <w:r w:rsidRPr="00022290">
              <w:rPr>
                <w:rFonts w:ascii="Calibri" w:eastAsia="Calibri" w:hAnsi="Calibri" w:cs="Calibri"/>
              </w:rPr>
              <w:t>.</w:t>
            </w:r>
            <w:r>
              <w:rPr>
                <w:rFonts w:ascii="Calibri" w:eastAsia="Calibri" w:hAnsi="Calibri" w:cs="Calibri"/>
              </w:rPr>
              <w:t>1.c</w:t>
            </w:r>
          </w:p>
        </w:tc>
        <w:tc>
          <w:tcPr>
            <w:tcW w:w="2970" w:type="dxa"/>
            <w:shd w:val="clear" w:color="auto" w:fill="auto"/>
          </w:tcPr>
          <w:p w14:paraId="7B8B8524" w14:textId="621F5BFF" w:rsidR="00423210" w:rsidRPr="00022290" w:rsidRDefault="007335CA" w:rsidP="00EE5EF6">
            <w:pPr>
              <w:spacing w:after="120"/>
              <w:rPr>
                <w:rFonts w:ascii="Calibri" w:hAnsi="Calibri"/>
              </w:rPr>
            </w:pPr>
            <w:r>
              <w:rPr>
                <w:rFonts w:ascii="Calibri" w:hAnsi="Calibri" w:cs="Calibri"/>
              </w:rPr>
              <w:t>Represents subtraction of rational numbers on a model.</w:t>
            </w:r>
          </w:p>
        </w:tc>
        <w:tc>
          <w:tcPr>
            <w:tcW w:w="3330" w:type="dxa"/>
            <w:shd w:val="clear" w:color="auto" w:fill="auto"/>
          </w:tcPr>
          <w:p w14:paraId="327FA067" w14:textId="681928EA" w:rsidR="00423210" w:rsidRPr="00022290" w:rsidRDefault="007335CA" w:rsidP="00EE5EF6">
            <w:pPr>
              <w:spacing w:after="120"/>
              <w:rPr>
                <w:rFonts w:ascii="Calibri" w:hAnsi="Calibri"/>
              </w:rPr>
            </w:pPr>
            <w:r>
              <w:rPr>
                <w:rFonts w:ascii="Calibri" w:hAnsi="Calibri" w:cs="Calibri"/>
              </w:rPr>
              <w:t>Subtracts rational numbers (with common denominators and in the same form) using a model.</w:t>
            </w:r>
          </w:p>
        </w:tc>
        <w:tc>
          <w:tcPr>
            <w:tcW w:w="3150" w:type="dxa"/>
            <w:shd w:val="clear" w:color="auto" w:fill="auto"/>
          </w:tcPr>
          <w:p w14:paraId="65395FAA" w14:textId="28438CB3" w:rsidR="00423210" w:rsidRPr="00022290" w:rsidRDefault="007335CA" w:rsidP="00EE5EF6">
            <w:pPr>
              <w:pStyle w:val="Default"/>
              <w:spacing w:after="120"/>
              <w:rPr>
                <w:color w:val="auto"/>
                <w:sz w:val="22"/>
                <w:szCs w:val="22"/>
              </w:rPr>
            </w:pPr>
            <w:r>
              <w:rPr>
                <w:sz w:val="22"/>
                <w:szCs w:val="22"/>
              </w:rPr>
              <w:t>Distinguishes between correct and incorrect reasoning involving adding and subtracting rational numbers.</w:t>
            </w:r>
          </w:p>
        </w:tc>
        <w:tc>
          <w:tcPr>
            <w:tcW w:w="3443" w:type="dxa"/>
            <w:shd w:val="clear" w:color="auto" w:fill="auto"/>
          </w:tcPr>
          <w:p w14:paraId="6517EB33" w14:textId="5D29DE41" w:rsidR="00423210" w:rsidRPr="00022290" w:rsidRDefault="007335CA" w:rsidP="00EE5EF6">
            <w:pPr>
              <w:spacing w:after="120"/>
              <w:rPr>
                <w:rFonts w:ascii="Calibri" w:hAnsi="Calibri"/>
              </w:rPr>
            </w:pPr>
            <w:r>
              <w:rPr>
                <w:rStyle w:val="font71"/>
              </w:rPr>
              <w:t>Applies subtraction</w:t>
            </w:r>
            <w:r w:rsidR="00E7365D">
              <w:rPr>
                <w:rStyle w:val="font111"/>
                <w:strike/>
              </w:rPr>
              <w:t xml:space="preserve"> </w:t>
            </w:r>
            <w:r>
              <w:rPr>
                <w:rStyle w:val="font71"/>
              </w:rPr>
              <w:t>of rational numbers in real-world context.</w:t>
            </w:r>
          </w:p>
        </w:tc>
      </w:tr>
      <w:tr w:rsidR="00423210" w:rsidRPr="00022290" w14:paraId="04976809" w14:textId="77777777" w:rsidTr="7CACB1EC">
        <w:trPr>
          <w:trHeight w:val="980"/>
        </w:trPr>
        <w:tc>
          <w:tcPr>
            <w:tcW w:w="1795" w:type="dxa"/>
          </w:tcPr>
          <w:p w14:paraId="6F74C0CF" w14:textId="2D6A78A4" w:rsidR="00423210" w:rsidRDefault="00423210" w:rsidP="00150099">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.N</w:t>
            </w:r>
            <w:r>
              <w:rPr>
                <w:rFonts w:ascii="Calibri" w:eastAsia="Calibri" w:hAnsi="Calibri" w:cs="Calibri"/>
              </w:rPr>
              <w:t>S</w:t>
            </w:r>
            <w:r w:rsidRPr="00022290">
              <w:rPr>
                <w:rFonts w:ascii="Calibri" w:eastAsia="Calibri" w:hAnsi="Calibri" w:cs="Calibri"/>
              </w:rPr>
              <w:t>.</w:t>
            </w:r>
            <w:r>
              <w:rPr>
                <w:rFonts w:ascii="Calibri" w:eastAsia="Calibri" w:hAnsi="Calibri" w:cs="Calibri"/>
              </w:rPr>
              <w:t>1.d</w:t>
            </w:r>
          </w:p>
        </w:tc>
        <w:tc>
          <w:tcPr>
            <w:tcW w:w="2970" w:type="dxa"/>
            <w:shd w:val="clear" w:color="auto" w:fill="auto"/>
          </w:tcPr>
          <w:p w14:paraId="6D15AD0C" w14:textId="485FA288" w:rsidR="00423210" w:rsidRPr="00022290" w:rsidRDefault="007335CA" w:rsidP="00EE5EF6">
            <w:pPr>
              <w:spacing w:after="120"/>
              <w:rPr>
                <w:rFonts w:ascii="Calibri" w:hAnsi="Calibri"/>
              </w:rPr>
            </w:pPr>
            <w:r>
              <w:rPr>
                <w:rFonts w:ascii="Calibri" w:hAnsi="Calibri" w:cs="Calibri"/>
                <w:color w:val="000000"/>
              </w:rPr>
              <w:t>Adds or subtracts two positive fractions or mixed numbers with common denominators. Adds two negative fractions or mixed numbers.</w:t>
            </w:r>
          </w:p>
        </w:tc>
        <w:tc>
          <w:tcPr>
            <w:tcW w:w="3330" w:type="dxa"/>
            <w:shd w:val="clear" w:color="auto" w:fill="auto"/>
          </w:tcPr>
          <w:p w14:paraId="739C9C45" w14:textId="6B4733E1" w:rsidR="00423210" w:rsidRPr="00022290" w:rsidRDefault="76A692EC" w:rsidP="00EE5EF6">
            <w:pPr>
              <w:spacing w:after="120"/>
              <w:rPr>
                <w:rFonts w:ascii="Calibri" w:hAnsi="Calibri"/>
              </w:rPr>
            </w:pPr>
            <w:r w:rsidRPr="64B4E0DE">
              <w:rPr>
                <w:rFonts w:ascii="Calibri" w:hAnsi="Calibri" w:cs="Calibri"/>
                <w:color w:val="000000" w:themeColor="text1"/>
              </w:rPr>
              <w:t>Adds or subtracts three or more positive fractions or mixed numbers with common denominators. Adds three or more negative fractions or mixed numbers</w:t>
            </w:r>
            <w:r w:rsidR="14FE78D4" w:rsidRPr="64B4E0DE">
              <w:rPr>
                <w:rFonts w:ascii="Calibri" w:hAnsi="Calibri" w:cs="Calibri"/>
                <w:color w:val="000000" w:themeColor="text1"/>
              </w:rPr>
              <w:t>.</w:t>
            </w:r>
            <w:r w:rsidRPr="64B4E0DE">
              <w:rPr>
                <w:rFonts w:ascii="Calibri" w:hAnsi="Calibri" w:cs="Calibri"/>
                <w:color w:val="000000" w:themeColor="text1"/>
              </w:rPr>
              <w:t xml:space="preserve"> </w:t>
            </w:r>
          </w:p>
        </w:tc>
        <w:tc>
          <w:tcPr>
            <w:tcW w:w="3150" w:type="dxa"/>
            <w:shd w:val="clear" w:color="auto" w:fill="auto"/>
          </w:tcPr>
          <w:p w14:paraId="5A23E718" w14:textId="30FC9F2A" w:rsidR="00423210" w:rsidRPr="00022290" w:rsidRDefault="007335CA" w:rsidP="00EE5EF6">
            <w:pPr>
              <w:pStyle w:val="Default"/>
              <w:spacing w:after="120"/>
              <w:rPr>
                <w:color w:val="auto"/>
                <w:sz w:val="22"/>
                <w:szCs w:val="22"/>
              </w:rPr>
            </w:pPr>
            <w:r>
              <w:rPr>
                <w:sz w:val="22"/>
                <w:szCs w:val="22"/>
              </w:rPr>
              <w:t>Applies an equivalent expression involving addition and subtraction of rational numbers.</w:t>
            </w:r>
          </w:p>
        </w:tc>
        <w:tc>
          <w:tcPr>
            <w:tcW w:w="3443" w:type="dxa"/>
            <w:shd w:val="clear" w:color="auto" w:fill="auto"/>
          </w:tcPr>
          <w:p w14:paraId="2E657071" w14:textId="6672CE9F" w:rsidR="00423210" w:rsidRPr="00022290" w:rsidRDefault="007335CA" w:rsidP="00EE5EF6">
            <w:pPr>
              <w:spacing w:after="120"/>
              <w:rPr>
                <w:rFonts w:ascii="Calibri" w:hAnsi="Calibri"/>
              </w:rPr>
            </w:pPr>
            <w:r>
              <w:rPr>
                <w:rFonts w:ascii="Calibri" w:hAnsi="Calibri" w:cs="Calibri"/>
                <w:color w:val="000000"/>
              </w:rPr>
              <w:t>Evaluates claims about addition and subtraction of rational numbers. Identifies examples that support or refute given claims.</w:t>
            </w:r>
          </w:p>
        </w:tc>
      </w:tr>
      <w:tr w:rsidR="00216DC7" w:rsidRPr="00022290" w14:paraId="5E5C281A" w14:textId="77777777" w:rsidTr="7CACB1EC">
        <w:trPr>
          <w:trHeight w:val="980"/>
        </w:trPr>
        <w:tc>
          <w:tcPr>
            <w:tcW w:w="1795" w:type="dxa"/>
          </w:tcPr>
          <w:p w14:paraId="47240F9C" w14:textId="68F1631B" w:rsidR="00216DC7" w:rsidRDefault="00216DC7" w:rsidP="00150099">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.N</w:t>
            </w:r>
            <w:r>
              <w:rPr>
                <w:rFonts w:ascii="Calibri" w:eastAsia="Calibri" w:hAnsi="Calibri" w:cs="Calibri"/>
              </w:rPr>
              <w:t>S</w:t>
            </w:r>
            <w:r w:rsidRPr="00022290">
              <w:rPr>
                <w:rFonts w:ascii="Calibri" w:eastAsia="Calibri" w:hAnsi="Calibri" w:cs="Calibri"/>
              </w:rPr>
              <w:t>.</w:t>
            </w:r>
            <w:r>
              <w:rPr>
                <w:rFonts w:ascii="Calibri" w:eastAsia="Calibri" w:hAnsi="Calibri" w:cs="Calibri"/>
              </w:rPr>
              <w:t>2</w:t>
            </w:r>
          </w:p>
        </w:tc>
        <w:tc>
          <w:tcPr>
            <w:tcW w:w="2970" w:type="dxa"/>
            <w:shd w:val="clear" w:color="auto" w:fill="auto"/>
          </w:tcPr>
          <w:p w14:paraId="4D77AAF6" w14:textId="74AB0970" w:rsidR="00216DC7" w:rsidRPr="00022290" w:rsidRDefault="36D4479F" w:rsidP="00EE5EF6">
            <w:pPr>
              <w:spacing w:after="120"/>
              <w:rPr>
                <w:rFonts w:ascii="Calibri" w:hAnsi="Calibri"/>
              </w:rPr>
            </w:pPr>
            <w:r w:rsidRPr="7CACB1EC">
              <w:rPr>
                <w:rFonts w:ascii="Calibri" w:hAnsi="Calibri" w:cs="Calibri"/>
                <w:color w:val="000000" w:themeColor="text1"/>
              </w:rPr>
              <w:t>Estimates the product of rational numbers.</w:t>
            </w:r>
            <w:r w:rsidR="007335CA">
              <w:br/>
            </w:r>
            <w:r w:rsidR="007335CA">
              <w:br/>
            </w:r>
            <w:r w:rsidRPr="7CACB1EC">
              <w:rPr>
                <w:rFonts w:ascii="Calibri" w:hAnsi="Calibri" w:cs="Calibri"/>
                <w:color w:val="000000" w:themeColor="text1"/>
              </w:rPr>
              <w:t>Estimates the quotient of rational numbers.</w:t>
            </w:r>
            <w:r w:rsidR="007335CA">
              <w:br/>
            </w:r>
            <w:r w:rsidR="007335CA">
              <w:br/>
            </w:r>
            <w:r w:rsidRPr="7CACB1EC">
              <w:rPr>
                <w:rFonts w:ascii="Calibri" w:hAnsi="Calibri" w:cs="Calibri"/>
                <w:color w:val="000000" w:themeColor="text1"/>
              </w:rPr>
              <w:t>Given a visual model, multiplies and divides integers using properties of operations within -10 and 10.</w:t>
            </w:r>
            <w:r w:rsidR="007335CA">
              <w:br/>
            </w:r>
            <w:r w:rsidR="007335CA">
              <w:br/>
            </w:r>
            <w:r w:rsidRPr="7CACB1EC">
              <w:rPr>
                <w:rFonts w:ascii="Calibri" w:hAnsi="Calibri" w:cs="Calibri"/>
                <w:color w:val="000000" w:themeColor="text1"/>
              </w:rPr>
              <w:t xml:space="preserve">Computes the decimal equivalent of a fraction with </w:t>
            </w:r>
            <w:r w:rsidR="00E7365D">
              <w:rPr>
                <w:rFonts w:ascii="Calibri" w:hAnsi="Calibri" w:cs="Calibri"/>
                <w:color w:val="000000" w:themeColor="text1"/>
              </w:rPr>
              <w:t xml:space="preserve">a </w:t>
            </w:r>
            <w:r w:rsidRPr="7CACB1EC">
              <w:rPr>
                <w:rFonts w:ascii="Calibri" w:hAnsi="Calibri" w:cs="Calibri"/>
                <w:color w:val="000000" w:themeColor="text1"/>
              </w:rPr>
              <w:t>simple denominator (</w:t>
            </w:r>
            <w:r w:rsidR="00EC1D67" w:rsidRPr="7CACB1EC">
              <w:rPr>
                <w:rFonts w:ascii="Calibri" w:hAnsi="Calibri" w:cs="Calibri"/>
                <w:color w:val="000000" w:themeColor="text1"/>
              </w:rPr>
              <w:t>e.g.,</w:t>
            </w:r>
            <w:r w:rsidRPr="7CACB1EC">
              <w:rPr>
                <w:rFonts w:ascii="Calibri" w:hAnsi="Calibri" w:cs="Calibri"/>
                <w:color w:val="000000" w:themeColor="text1"/>
              </w:rPr>
              <w:t xml:space="preserve"> 4, 5, 10, 100). </w:t>
            </w:r>
            <w:r w:rsidR="007335CA">
              <w:br/>
            </w:r>
            <w:r w:rsidR="007335CA">
              <w:br/>
            </w:r>
            <w:r w:rsidRPr="7CACB1EC">
              <w:rPr>
                <w:rFonts w:ascii="Calibri" w:hAnsi="Calibri" w:cs="Calibri"/>
                <w:color w:val="000000" w:themeColor="text1"/>
              </w:rPr>
              <w:t>Converts a fraction to a decimal that terminates using long division.</w:t>
            </w:r>
            <w:r w:rsidR="007335CA">
              <w:br/>
            </w:r>
            <w:r w:rsidR="007335CA">
              <w:br/>
            </w:r>
            <w:r w:rsidRPr="7CACB1EC">
              <w:rPr>
                <w:rFonts w:ascii="Calibri" w:hAnsi="Calibri" w:cs="Calibri"/>
                <w:color w:val="000000" w:themeColor="text1"/>
              </w:rPr>
              <w:t xml:space="preserve">Converts between decimals and </w:t>
            </w:r>
            <w:proofErr w:type="spellStart"/>
            <w:r w:rsidRPr="7CACB1EC">
              <w:rPr>
                <w:rFonts w:ascii="Calibri" w:hAnsi="Calibri" w:cs="Calibri"/>
                <w:color w:val="000000" w:themeColor="text1"/>
              </w:rPr>
              <w:t>percents</w:t>
            </w:r>
            <w:proofErr w:type="spellEnd"/>
            <w:r w:rsidRPr="7CACB1EC">
              <w:rPr>
                <w:rFonts w:ascii="Calibri" w:hAnsi="Calibri" w:cs="Calibri"/>
                <w:color w:val="000000" w:themeColor="text1"/>
              </w:rPr>
              <w:t>.</w:t>
            </w:r>
          </w:p>
        </w:tc>
        <w:tc>
          <w:tcPr>
            <w:tcW w:w="3330" w:type="dxa"/>
            <w:shd w:val="clear" w:color="auto" w:fill="auto"/>
          </w:tcPr>
          <w:p w14:paraId="02E690AA" w14:textId="1736A181" w:rsidR="00216DC7" w:rsidRPr="00022290" w:rsidRDefault="624B7E6B" w:rsidP="00EE5EF6">
            <w:pPr>
              <w:spacing w:after="120"/>
              <w:rPr>
                <w:rFonts w:ascii="Calibri" w:hAnsi="Calibri"/>
              </w:rPr>
            </w:pPr>
            <w:r w:rsidRPr="7CACB1EC">
              <w:rPr>
                <w:rFonts w:ascii="Calibri" w:hAnsi="Calibri" w:cs="Calibri"/>
              </w:rPr>
              <w:t>Multiplies an integer by a fraction.</w:t>
            </w:r>
            <w:r w:rsidR="76A692EC">
              <w:br/>
            </w:r>
            <w:r w:rsidR="76A692EC">
              <w:br/>
            </w:r>
            <w:r w:rsidRPr="7CACB1EC">
              <w:rPr>
                <w:rFonts w:ascii="Calibri" w:hAnsi="Calibri" w:cs="Calibri"/>
              </w:rPr>
              <w:t>Determines the quotient of rational numbers.</w:t>
            </w:r>
            <w:r w:rsidR="76A692EC">
              <w:br/>
            </w:r>
            <w:r w:rsidR="76A692EC">
              <w:br/>
            </w:r>
            <w:r w:rsidRPr="7CACB1EC">
              <w:rPr>
                <w:rFonts w:ascii="Calibri" w:hAnsi="Calibri" w:cs="Calibri"/>
              </w:rPr>
              <w:t>Evaluates expressions involving multiplication and division of</w:t>
            </w:r>
            <w:r w:rsidR="0724DBC1" w:rsidRPr="7CACB1EC">
              <w:rPr>
                <w:rFonts w:ascii="Calibri" w:hAnsi="Calibri" w:cs="Calibri"/>
              </w:rPr>
              <w:t xml:space="preserve"> </w:t>
            </w:r>
            <w:r w:rsidRPr="7CACB1EC">
              <w:rPr>
                <w:rStyle w:val="font71"/>
              </w:rPr>
              <w:t>integer</w:t>
            </w:r>
            <w:r w:rsidR="2C68DE02" w:rsidRPr="7CACB1EC">
              <w:rPr>
                <w:rStyle w:val="font71"/>
              </w:rPr>
              <w:t xml:space="preserve"> </w:t>
            </w:r>
            <w:r w:rsidRPr="7CACB1EC">
              <w:rPr>
                <w:rStyle w:val="font71"/>
              </w:rPr>
              <w:t xml:space="preserve">numbers. </w:t>
            </w:r>
            <w:r w:rsidR="76A692EC">
              <w:br/>
            </w:r>
            <w:r w:rsidR="76A692EC">
              <w:br/>
            </w:r>
            <w:r w:rsidRPr="7CACB1EC">
              <w:rPr>
                <w:rStyle w:val="font71"/>
              </w:rPr>
              <w:t xml:space="preserve">Computes the decimal equivalent of a fraction with </w:t>
            </w:r>
            <w:r w:rsidR="00E7365D">
              <w:rPr>
                <w:rStyle w:val="font71"/>
              </w:rPr>
              <w:t xml:space="preserve">a </w:t>
            </w:r>
            <w:r w:rsidRPr="7CACB1EC">
              <w:rPr>
                <w:rStyle w:val="font71"/>
              </w:rPr>
              <w:t>simple denominator (</w:t>
            </w:r>
            <w:r w:rsidR="00EC1D67" w:rsidRPr="7CACB1EC">
              <w:rPr>
                <w:rStyle w:val="font71"/>
              </w:rPr>
              <w:t>e.g.,</w:t>
            </w:r>
            <w:r w:rsidRPr="7CACB1EC">
              <w:rPr>
                <w:rStyle w:val="font71"/>
              </w:rPr>
              <w:t xml:space="preserve"> 4, 5, 10, 100).</w:t>
            </w:r>
            <w:r w:rsidR="76A692EC">
              <w:br/>
            </w:r>
            <w:r w:rsidR="76A692EC">
              <w:br/>
            </w:r>
            <w:r w:rsidRPr="7CACB1EC">
              <w:rPr>
                <w:rStyle w:val="font71"/>
              </w:rPr>
              <w:t>Uses the rules of integer multiplication and division to multiply and divide rational numbers.</w:t>
            </w:r>
            <w:r w:rsidR="76A692EC">
              <w:br/>
            </w:r>
            <w:r w:rsidR="76A692EC">
              <w:br/>
            </w:r>
            <w:r w:rsidRPr="7CACB1EC">
              <w:rPr>
                <w:rStyle w:val="font71"/>
              </w:rPr>
              <w:t>Identifies properties of operations used as strategies to multiply and divide rational numbers.</w:t>
            </w:r>
            <w:r w:rsidR="76A692EC">
              <w:br/>
            </w:r>
            <w:r w:rsidR="76A692EC">
              <w:br/>
            </w:r>
            <w:r w:rsidRPr="7CACB1EC">
              <w:rPr>
                <w:rStyle w:val="font71"/>
              </w:rPr>
              <w:lastRenderedPageBreak/>
              <w:t>Converts between a fraction and a decimal.</w:t>
            </w:r>
          </w:p>
        </w:tc>
        <w:tc>
          <w:tcPr>
            <w:tcW w:w="3150" w:type="dxa"/>
            <w:shd w:val="clear" w:color="auto" w:fill="auto"/>
          </w:tcPr>
          <w:p w14:paraId="62486F72" w14:textId="456C12BB" w:rsidR="00216DC7" w:rsidRPr="00022290" w:rsidRDefault="624B7E6B" w:rsidP="00EE5EF6">
            <w:pPr>
              <w:pStyle w:val="Default"/>
              <w:spacing w:after="120"/>
              <w:rPr>
                <w:color w:val="auto"/>
                <w:sz w:val="22"/>
                <w:szCs w:val="22"/>
              </w:rPr>
            </w:pPr>
            <w:r w:rsidRPr="7CACB1EC">
              <w:rPr>
                <w:sz w:val="22"/>
                <w:szCs w:val="22"/>
              </w:rPr>
              <w:lastRenderedPageBreak/>
              <w:t xml:space="preserve">Interprets the multiplication of negative numbers in </w:t>
            </w:r>
            <w:r w:rsidR="00EC1D67" w:rsidRPr="7CACB1EC">
              <w:rPr>
                <w:sz w:val="22"/>
                <w:szCs w:val="22"/>
              </w:rPr>
              <w:t>real-world</w:t>
            </w:r>
            <w:r w:rsidRPr="7CACB1EC">
              <w:rPr>
                <w:sz w:val="22"/>
                <w:szCs w:val="22"/>
              </w:rPr>
              <w:t xml:space="preserve"> context. </w:t>
            </w:r>
            <w:r w:rsidR="76A692EC">
              <w:br/>
            </w:r>
            <w:r w:rsidR="76A692EC">
              <w:br/>
            </w:r>
            <w:r w:rsidRPr="7CACB1EC">
              <w:rPr>
                <w:sz w:val="22"/>
                <w:szCs w:val="22"/>
              </w:rPr>
              <w:t xml:space="preserve">Interprets the division of negative numbers in </w:t>
            </w:r>
            <w:r w:rsidR="00EC1D67" w:rsidRPr="7CACB1EC">
              <w:rPr>
                <w:sz w:val="22"/>
                <w:szCs w:val="22"/>
              </w:rPr>
              <w:t>real-world</w:t>
            </w:r>
            <w:r w:rsidRPr="7CACB1EC">
              <w:rPr>
                <w:sz w:val="22"/>
                <w:szCs w:val="22"/>
              </w:rPr>
              <w:t xml:space="preserve"> context. </w:t>
            </w:r>
            <w:r w:rsidR="76A692EC">
              <w:br/>
            </w:r>
            <w:r w:rsidR="76A692EC">
              <w:br/>
            </w:r>
            <w:r w:rsidRPr="7CACB1EC">
              <w:rPr>
                <w:sz w:val="22"/>
                <w:szCs w:val="22"/>
              </w:rPr>
              <w:t>Distinguishes between correct and incorrect reasoning involving multiplication and division of rational numbers.</w:t>
            </w:r>
            <w:r w:rsidR="76A692EC">
              <w:br/>
            </w:r>
            <w:r w:rsidR="76A692EC">
              <w:br/>
            </w:r>
            <w:r w:rsidRPr="7CACB1EC">
              <w:rPr>
                <w:sz w:val="22"/>
                <w:szCs w:val="22"/>
              </w:rPr>
              <w:t xml:space="preserve">Evaluates expressions involving multiplication and division of rational numbers. </w:t>
            </w:r>
            <w:r w:rsidR="76A692EC">
              <w:br/>
            </w:r>
            <w:r w:rsidR="76A692EC">
              <w:br/>
            </w:r>
            <w:r w:rsidRPr="7CACB1EC">
              <w:rPr>
                <w:sz w:val="22"/>
                <w:szCs w:val="22"/>
              </w:rPr>
              <w:t>Applies and names properties of operations used as strategies to multiply and divide rational numbers.</w:t>
            </w:r>
            <w:r w:rsidR="76A692EC">
              <w:br/>
            </w:r>
            <w:r w:rsidR="76A692EC">
              <w:br/>
            </w:r>
            <w:r w:rsidRPr="7CACB1EC">
              <w:rPr>
                <w:sz w:val="22"/>
                <w:szCs w:val="22"/>
              </w:rPr>
              <w:lastRenderedPageBreak/>
              <w:t>Converts a percent into a fraction or decimal.</w:t>
            </w:r>
          </w:p>
        </w:tc>
        <w:tc>
          <w:tcPr>
            <w:tcW w:w="3443" w:type="dxa"/>
            <w:shd w:val="clear" w:color="auto" w:fill="auto"/>
          </w:tcPr>
          <w:p w14:paraId="0FE85045" w14:textId="55AE50D6" w:rsidR="00216DC7" w:rsidRPr="00022290" w:rsidRDefault="76A692EC" w:rsidP="00EE5EF6">
            <w:pPr>
              <w:spacing w:after="120"/>
              <w:rPr>
                <w:rFonts w:ascii="Calibri" w:hAnsi="Calibri"/>
              </w:rPr>
            </w:pPr>
            <w:r w:rsidRPr="64B4E0DE">
              <w:rPr>
                <w:rFonts w:ascii="Calibri" w:hAnsi="Calibri" w:cs="Calibri"/>
              </w:rPr>
              <w:lastRenderedPageBreak/>
              <w:t>Uses the distributive property to show that (-1)(-1)</w:t>
            </w:r>
            <w:r w:rsidR="00E7365D">
              <w:rPr>
                <w:rFonts w:ascii="Calibri" w:hAnsi="Calibri" w:cs="Calibri"/>
              </w:rPr>
              <w:t xml:space="preserve"> </w:t>
            </w:r>
            <w:r w:rsidRPr="64B4E0DE">
              <w:rPr>
                <w:rFonts w:ascii="Calibri" w:hAnsi="Calibri" w:cs="Calibri"/>
              </w:rPr>
              <w:t>=</w:t>
            </w:r>
            <w:r w:rsidR="00E7365D">
              <w:rPr>
                <w:rFonts w:ascii="Calibri" w:hAnsi="Calibri" w:cs="Calibri"/>
              </w:rPr>
              <w:t xml:space="preserve"> </w:t>
            </w:r>
            <w:r w:rsidRPr="64B4E0DE">
              <w:rPr>
                <w:rFonts w:ascii="Calibri" w:hAnsi="Calibri" w:cs="Calibri"/>
              </w:rPr>
              <w:t>1</w:t>
            </w:r>
            <w:r w:rsidR="38F305BE" w:rsidRPr="64B4E0DE">
              <w:rPr>
                <w:rFonts w:ascii="Calibri" w:hAnsi="Calibri" w:cs="Calibri"/>
              </w:rPr>
              <w:t>.</w:t>
            </w:r>
            <w:r w:rsidR="007335CA">
              <w:br/>
            </w:r>
            <w:r w:rsidR="007335CA">
              <w:br/>
            </w:r>
            <w:r w:rsidRPr="64B4E0DE">
              <w:rPr>
                <w:rFonts w:ascii="Calibri" w:hAnsi="Calibri" w:cs="Calibri"/>
              </w:rPr>
              <w:t xml:space="preserve">Interprets the multiplication and/or division of negative numbers in real-world context. </w:t>
            </w:r>
            <w:r w:rsidR="007335CA">
              <w:br/>
            </w:r>
            <w:r w:rsidR="007335CA">
              <w:br/>
            </w:r>
            <w:r w:rsidRPr="64B4E0DE">
              <w:rPr>
                <w:rFonts w:ascii="Calibri" w:hAnsi="Calibri" w:cs="Calibri"/>
              </w:rPr>
              <w:t>Identifies examples that support or refute given claims about multiplication and division of rational numbers.</w:t>
            </w:r>
            <w:r w:rsidR="007335CA">
              <w:br/>
            </w:r>
            <w:r w:rsidR="007335CA">
              <w:br/>
            </w:r>
            <w:r w:rsidRPr="64B4E0DE">
              <w:rPr>
                <w:rFonts w:ascii="Calibri" w:hAnsi="Calibri" w:cs="Calibri"/>
              </w:rPr>
              <w:t xml:space="preserve">Evaluates claims about multiplication and division of </w:t>
            </w:r>
            <w:r w:rsidR="072E999B" w:rsidRPr="64B4E0DE">
              <w:rPr>
                <w:rFonts w:ascii="Calibri" w:hAnsi="Calibri" w:cs="Calibri"/>
              </w:rPr>
              <w:t xml:space="preserve"> </w:t>
            </w:r>
            <w:r w:rsidRPr="64B4E0DE">
              <w:rPr>
                <w:rFonts w:ascii="Calibri" w:hAnsi="Calibri" w:cs="Calibri"/>
              </w:rPr>
              <w:t xml:space="preserve">rational numbers. </w:t>
            </w:r>
            <w:r w:rsidR="007335CA">
              <w:br/>
            </w:r>
            <w:r w:rsidR="007335CA">
              <w:br/>
            </w:r>
            <w:r w:rsidRPr="64B4E0DE">
              <w:rPr>
                <w:rFonts w:ascii="Calibri" w:hAnsi="Calibri" w:cs="Calibri"/>
              </w:rPr>
              <w:t>Identifies multiple equivalent representations of expressions involving multiplication and division of rational numbers.</w:t>
            </w:r>
            <w:r w:rsidR="007335CA">
              <w:br/>
            </w:r>
            <w:r w:rsidR="007335CA">
              <w:br/>
            </w:r>
            <w:r w:rsidRPr="64B4E0DE">
              <w:rPr>
                <w:rFonts w:ascii="Calibri" w:hAnsi="Calibri" w:cs="Calibri"/>
              </w:rPr>
              <w:t xml:space="preserve">Converts interchangeably between </w:t>
            </w:r>
            <w:r w:rsidRPr="64B4E0DE">
              <w:rPr>
                <w:rFonts w:ascii="Calibri" w:hAnsi="Calibri" w:cs="Calibri"/>
              </w:rPr>
              <w:lastRenderedPageBreak/>
              <w:t>decimals, fractions, and percent and uses the best representation depending on the situation</w:t>
            </w:r>
            <w:r w:rsidR="00E7365D">
              <w:rPr>
                <w:rFonts w:ascii="Calibri" w:hAnsi="Calibri" w:cs="Calibri"/>
              </w:rPr>
              <w:t>.</w:t>
            </w:r>
            <w:r w:rsidRPr="64B4E0DE">
              <w:rPr>
                <w:rFonts w:ascii="Calibri" w:hAnsi="Calibri" w:cs="Calibri"/>
              </w:rPr>
              <w:t xml:space="preserve"> </w:t>
            </w:r>
          </w:p>
        </w:tc>
      </w:tr>
      <w:tr w:rsidR="00216DC7" w:rsidRPr="00022290" w14:paraId="366808DE" w14:textId="77777777" w:rsidTr="7CACB1EC">
        <w:trPr>
          <w:trHeight w:val="980"/>
        </w:trPr>
        <w:tc>
          <w:tcPr>
            <w:tcW w:w="1795" w:type="dxa"/>
          </w:tcPr>
          <w:p w14:paraId="4C456BC7" w14:textId="6C0CB0A7" w:rsidR="00216DC7" w:rsidRDefault="00216DC7" w:rsidP="00150099">
            <w:pPr>
              <w:pStyle w:val="TableParagraph"/>
              <w:rPr>
                <w:rFonts w:ascii="Calibri" w:eastAsia="Calibri" w:hAnsi="Calibri" w:cs="Calibri"/>
              </w:rPr>
            </w:pPr>
            <w:r>
              <w:rPr>
                <w:rFonts w:ascii="Calibri" w:eastAsia="Calibri" w:hAnsi="Calibri" w:cs="Calibri"/>
              </w:rPr>
              <w:lastRenderedPageBreak/>
              <w:t>7</w:t>
            </w:r>
            <w:r w:rsidRPr="00022290">
              <w:rPr>
                <w:rFonts w:ascii="Calibri" w:eastAsia="Calibri" w:hAnsi="Calibri" w:cs="Calibri"/>
              </w:rPr>
              <w:t>.N</w:t>
            </w:r>
            <w:r>
              <w:rPr>
                <w:rFonts w:ascii="Calibri" w:eastAsia="Calibri" w:hAnsi="Calibri" w:cs="Calibri"/>
              </w:rPr>
              <w:t>S</w:t>
            </w:r>
            <w:r w:rsidRPr="00022290">
              <w:rPr>
                <w:rFonts w:ascii="Calibri" w:eastAsia="Calibri" w:hAnsi="Calibri" w:cs="Calibri"/>
              </w:rPr>
              <w:t>.</w:t>
            </w:r>
            <w:r>
              <w:rPr>
                <w:rFonts w:ascii="Calibri" w:eastAsia="Calibri" w:hAnsi="Calibri" w:cs="Calibri"/>
              </w:rPr>
              <w:t>3</w:t>
            </w:r>
          </w:p>
        </w:tc>
        <w:tc>
          <w:tcPr>
            <w:tcW w:w="2970" w:type="dxa"/>
            <w:shd w:val="clear" w:color="auto" w:fill="auto"/>
          </w:tcPr>
          <w:p w14:paraId="1E4482E4" w14:textId="2A926324" w:rsidR="00216DC7" w:rsidRPr="00022290" w:rsidRDefault="76A692EC" w:rsidP="00EE5EF6">
            <w:pPr>
              <w:spacing w:after="120"/>
              <w:rPr>
                <w:rFonts w:ascii="Calibri" w:hAnsi="Calibri"/>
              </w:rPr>
            </w:pPr>
            <w:r w:rsidRPr="64B4E0DE">
              <w:rPr>
                <w:rFonts w:ascii="Calibri" w:hAnsi="Calibri" w:cs="Calibri"/>
              </w:rPr>
              <w:t xml:space="preserve">Solves one-step real-world or mathematical problems that </w:t>
            </w:r>
            <w:r w:rsidR="0D952FFF" w:rsidRPr="64B4E0DE">
              <w:rPr>
                <w:rFonts w:ascii="Calibri" w:hAnsi="Calibri" w:cs="Calibri"/>
              </w:rPr>
              <w:t xml:space="preserve"> </w:t>
            </w:r>
            <w:r w:rsidRPr="64B4E0DE">
              <w:rPr>
                <w:rFonts w:ascii="Calibri" w:hAnsi="Calibri" w:cs="Calibri"/>
              </w:rPr>
              <w:t>involve multiplication of whole numbers and fractions, addition and subtraction of fractions or mixed numbers, or addition, subtraction, multiplication, or division of integers.</w:t>
            </w:r>
          </w:p>
        </w:tc>
        <w:tc>
          <w:tcPr>
            <w:tcW w:w="3330" w:type="dxa"/>
            <w:shd w:val="clear" w:color="auto" w:fill="auto"/>
          </w:tcPr>
          <w:p w14:paraId="455E3740" w14:textId="702E516C" w:rsidR="00216DC7" w:rsidRPr="00022290" w:rsidRDefault="76A692EC" w:rsidP="00EE5EF6">
            <w:pPr>
              <w:spacing w:after="120"/>
              <w:rPr>
                <w:rFonts w:ascii="Calibri" w:hAnsi="Calibri"/>
              </w:rPr>
            </w:pPr>
            <w:r w:rsidRPr="64B4E0DE">
              <w:rPr>
                <w:rFonts w:ascii="Calibri" w:hAnsi="Calibri" w:cs="Calibri"/>
              </w:rPr>
              <w:t xml:space="preserve">Solves one- or two-step real-world or mathematical problems that </w:t>
            </w:r>
            <w:r w:rsidR="43D8BA89" w:rsidRPr="64B4E0DE">
              <w:rPr>
                <w:rFonts w:ascii="Calibri" w:hAnsi="Calibri" w:cs="Calibri"/>
              </w:rPr>
              <w:t xml:space="preserve"> </w:t>
            </w:r>
            <w:r w:rsidRPr="64B4E0DE">
              <w:rPr>
                <w:rFonts w:ascii="Calibri" w:hAnsi="Calibri" w:cs="Calibri"/>
              </w:rPr>
              <w:t>involve multiplication of whole numbers and fractions, addition and subtraction of fractions or mixed numbers, or addition, subtraction, multiplication, or division of integers.</w:t>
            </w:r>
          </w:p>
        </w:tc>
        <w:tc>
          <w:tcPr>
            <w:tcW w:w="3150" w:type="dxa"/>
            <w:shd w:val="clear" w:color="auto" w:fill="auto"/>
          </w:tcPr>
          <w:p w14:paraId="4A7A6499" w14:textId="13AB449B" w:rsidR="00216DC7" w:rsidRPr="00022290" w:rsidRDefault="007335CA" w:rsidP="00EE5EF6">
            <w:pPr>
              <w:pStyle w:val="Default"/>
              <w:spacing w:after="120"/>
              <w:rPr>
                <w:color w:val="auto"/>
                <w:sz w:val="22"/>
                <w:szCs w:val="22"/>
              </w:rPr>
            </w:pPr>
            <w:r>
              <w:rPr>
                <w:sz w:val="22"/>
                <w:szCs w:val="22"/>
              </w:rPr>
              <w:t>Solves multi-step real-world or mathematical problems that involve the four operations with fractions or mixed numbers.</w:t>
            </w:r>
          </w:p>
        </w:tc>
        <w:tc>
          <w:tcPr>
            <w:tcW w:w="3443" w:type="dxa"/>
            <w:shd w:val="clear" w:color="auto" w:fill="auto"/>
          </w:tcPr>
          <w:p w14:paraId="54720CF5" w14:textId="2C73A0E3" w:rsidR="00216DC7" w:rsidRPr="00022290" w:rsidRDefault="007335CA" w:rsidP="00EE5EF6">
            <w:pPr>
              <w:spacing w:after="120"/>
              <w:rPr>
                <w:rFonts w:ascii="Calibri" w:hAnsi="Calibri"/>
              </w:rPr>
            </w:pPr>
            <w:r>
              <w:rPr>
                <w:rFonts w:ascii="Calibri" w:hAnsi="Calibri" w:cs="Calibri"/>
              </w:rPr>
              <w:t>Solves multi-step real-world or mathematical problems that involve the four operations with decimals and negative numbers.</w:t>
            </w:r>
            <w:r>
              <w:rPr>
                <w:rFonts w:ascii="Calibri" w:hAnsi="Calibri" w:cs="Calibri"/>
              </w:rPr>
              <w:br/>
            </w:r>
            <w:r>
              <w:rPr>
                <w:rFonts w:ascii="Calibri" w:hAnsi="Calibri" w:cs="Calibri"/>
              </w:rPr>
              <w:br/>
              <w:t>Solves multi-step real-world or mathematical problems that involve multiplication, addition, and subtraction with decimals or conversion of units involving fractions.</w:t>
            </w:r>
          </w:p>
        </w:tc>
      </w:tr>
    </w:tbl>
    <w:p w14:paraId="2A003D67" w14:textId="37561737" w:rsidR="002227EA" w:rsidRDefault="00792BBA" w:rsidP="004F2254">
      <w:pPr>
        <w:pStyle w:val="Heading3"/>
      </w:pPr>
      <w:r>
        <w:t>Expressions and Equations</w:t>
      </w:r>
      <w:r w:rsidR="00603FE4">
        <w:t xml:space="preserve"> </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594CFD" w14:paraId="4B9EDE09" w14:textId="77777777" w:rsidTr="64B4E0DE">
        <w:trPr>
          <w:tblHeader/>
        </w:trPr>
        <w:tc>
          <w:tcPr>
            <w:tcW w:w="1795" w:type="dxa"/>
            <w:tcBorders>
              <w:bottom w:val="single" w:sz="4" w:space="0" w:color="auto"/>
            </w:tcBorders>
            <w:shd w:val="clear" w:color="auto" w:fill="C6D9F1" w:themeFill="text2" w:themeFillTint="33"/>
            <w:vAlign w:val="center"/>
          </w:tcPr>
          <w:p w14:paraId="22B6BA87"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4538C806"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2919B3AA"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7DECE946"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2C14919B"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64A1E746"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45C6A4C6"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2D5DA947"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4F7C5FBE" w14:textId="51DBDC97" w:rsidR="2BF4EDDD" w:rsidRDefault="2BF4EDDD" w:rsidP="2BF4EDDD">
            <w:pPr>
              <w:jc w:val="center"/>
              <w:rPr>
                <w:sz w:val="24"/>
                <w:szCs w:val="24"/>
              </w:rPr>
            </w:pPr>
            <w:r w:rsidRPr="2BF4EDDD">
              <w:rPr>
                <w:rStyle w:val="normaltextrun"/>
                <w:b/>
                <w:bCs/>
                <w:sz w:val="24"/>
                <w:szCs w:val="24"/>
              </w:rPr>
              <w:t>A student at this level:</w:t>
            </w:r>
          </w:p>
        </w:tc>
      </w:tr>
      <w:tr w:rsidR="00216DC7" w:rsidRPr="00022290" w14:paraId="1FB88B91" w14:textId="77777777" w:rsidTr="64B4E0DE">
        <w:trPr>
          <w:trHeight w:val="980"/>
        </w:trPr>
        <w:tc>
          <w:tcPr>
            <w:tcW w:w="1795" w:type="dxa"/>
          </w:tcPr>
          <w:p w14:paraId="7BD9F3F9" w14:textId="5B4763D8" w:rsidR="00216DC7" w:rsidRDefault="00216DC7" w:rsidP="00792BBA">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EE</w:t>
            </w:r>
            <w:r w:rsidRPr="00022290">
              <w:rPr>
                <w:rFonts w:ascii="Calibri" w:eastAsia="Calibri" w:hAnsi="Calibri" w:cs="Calibri"/>
              </w:rPr>
              <w:t>.</w:t>
            </w:r>
            <w:r>
              <w:rPr>
                <w:rFonts w:ascii="Calibri" w:eastAsia="Calibri" w:hAnsi="Calibri" w:cs="Calibri"/>
              </w:rPr>
              <w:t>1</w:t>
            </w:r>
          </w:p>
        </w:tc>
        <w:tc>
          <w:tcPr>
            <w:tcW w:w="2970" w:type="dxa"/>
            <w:shd w:val="clear" w:color="auto" w:fill="auto"/>
          </w:tcPr>
          <w:p w14:paraId="7371835A" w14:textId="3A0A2909" w:rsidR="00216DC7" w:rsidRPr="00022290" w:rsidRDefault="000857F9" w:rsidP="00EE5EF6">
            <w:pPr>
              <w:spacing w:after="120"/>
              <w:rPr>
                <w:rFonts w:ascii="Calibri" w:hAnsi="Calibri"/>
              </w:rPr>
            </w:pPr>
            <w:r>
              <w:rPr>
                <w:rFonts w:ascii="Calibri" w:hAnsi="Calibri" w:cs="Calibri"/>
              </w:rPr>
              <w:t>Identifies equivalent expressions without variables by applying properties of operations.</w:t>
            </w:r>
            <w:r>
              <w:rPr>
                <w:rFonts w:ascii="Calibri" w:hAnsi="Calibri" w:cs="Calibri"/>
              </w:rPr>
              <w:br/>
            </w:r>
            <w:r>
              <w:rPr>
                <w:rFonts w:ascii="Calibri" w:hAnsi="Calibri" w:cs="Calibri"/>
              </w:rPr>
              <w:br/>
              <w:t>Matches the vocabulary to the properties of operations to given examples.</w:t>
            </w:r>
            <w:r>
              <w:rPr>
                <w:rFonts w:ascii="Calibri" w:hAnsi="Calibri" w:cs="Calibri"/>
              </w:rPr>
              <w:br/>
            </w:r>
            <w:r>
              <w:rPr>
                <w:rFonts w:ascii="Calibri" w:hAnsi="Calibri" w:cs="Calibri"/>
              </w:rPr>
              <w:br/>
              <w:t>Only positive values should be distributed.</w:t>
            </w:r>
          </w:p>
        </w:tc>
        <w:tc>
          <w:tcPr>
            <w:tcW w:w="3330" w:type="dxa"/>
            <w:shd w:val="clear" w:color="auto" w:fill="auto"/>
          </w:tcPr>
          <w:p w14:paraId="64C9031D" w14:textId="32D51244" w:rsidR="00216DC7" w:rsidRPr="00022290" w:rsidRDefault="000857F9" w:rsidP="00EE5EF6">
            <w:pPr>
              <w:spacing w:after="120"/>
              <w:rPr>
                <w:rFonts w:ascii="Calibri" w:hAnsi="Calibri"/>
              </w:rPr>
            </w:pPr>
            <w:r>
              <w:rPr>
                <w:rFonts w:ascii="Calibri" w:hAnsi="Calibri" w:cs="Calibri"/>
              </w:rPr>
              <w:t>Identifies equivalent linear expressions with one variable by combining like terms, expanding terms, or applying the distributive property when all coefficients are integers.</w:t>
            </w:r>
          </w:p>
        </w:tc>
        <w:tc>
          <w:tcPr>
            <w:tcW w:w="3150" w:type="dxa"/>
            <w:shd w:val="clear" w:color="auto" w:fill="auto"/>
          </w:tcPr>
          <w:p w14:paraId="0E894D46" w14:textId="332A85EF" w:rsidR="00216DC7" w:rsidRPr="00022290" w:rsidRDefault="000857F9" w:rsidP="00EE5EF6">
            <w:pPr>
              <w:pStyle w:val="Default"/>
              <w:spacing w:after="120"/>
              <w:rPr>
                <w:color w:val="auto"/>
                <w:sz w:val="22"/>
                <w:szCs w:val="22"/>
              </w:rPr>
            </w:pPr>
            <w:r>
              <w:rPr>
                <w:sz w:val="22"/>
                <w:szCs w:val="22"/>
              </w:rPr>
              <w:t>Creates an equivalent linear expression with one or more than one variable which may involve distribution with rational coefficients.</w:t>
            </w:r>
            <w:r>
              <w:rPr>
                <w:sz w:val="22"/>
                <w:szCs w:val="22"/>
              </w:rPr>
              <w:br/>
            </w:r>
            <w:r>
              <w:rPr>
                <w:sz w:val="22"/>
                <w:szCs w:val="22"/>
              </w:rPr>
              <w:br/>
              <w:t>Identifies equivalent linear expressions with one variable, which may involve distribution of a negative sign or fraction.</w:t>
            </w:r>
          </w:p>
        </w:tc>
        <w:tc>
          <w:tcPr>
            <w:tcW w:w="3443" w:type="dxa"/>
            <w:shd w:val="clear" w:color="auto" w:fill="auto"/>
          </w:tcPr>
          <w:p w14:paraId="446632D2" w14:textId="0160E364" w:rsidR="00216DC7" w:rsidRPr="00022290" w:rsidRDefault="000857F9" w:rsidP="00DC678A">
            <w:pPr>
              <w:spacing w:after="120"/>
              <w:rPr>
                <w:rFonts w:ascii="Calibri" w:hAnsi="Calibri"/>
              </w:rPr>
            </w:pPr>
            <w:r>
              <w:rPr>
                <w:rFonts w:ascii="Calibri" w:hAnsi="Calibri" w:cs="Calibri"/>
              </w:rPr>
              <w:t>Creates multiple equivalent linear expressions with one or more variables, which may involve distribution of a negative sign or fraction.</w:t>
            </w:r>
          </w:p>
        </w:tc>
      </w:tr>
      <w:tr w:rsidR="00216DC7" w:rsidRPr="00022290" w14:paraId="03F57054" w14:textId="77777777" w:rsidTr="64B4E0DE">
        <w:trPr>
          <w:trHeight w:val="980"/>
        </w:trPr>
        <w:tc>
          <w:tcPr>
            <w:tcW w:w="1795" w:type="dxa"/>
          </w:tcPr>
          <w:p w14:paraId="5A166B11" w14:textId="6CCBBD70" w:rsidR="00216DC7" w:rsidRDefault="00216DC7" w:rsidP="00792BBA">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EE</w:t>
            </w:r>
            <w:r w:rsidRPr="00022290">
              <w:rPr>
                <w:rFonts w:ascii="Calibri" w:eastAsia="Calibri" w:hAnsi="Calibri" w:cs="Calibri"/>
              </w:rPr>
              <w:t>.</w:t>
            </w:r>
            <w:r>
              <w:rPr>
                <w:rFonts w:ascii="Calibri" w:eastAsia="Calibri" w:hAnsi="Calibri" w:cs="Calibri"/>
              </w:rPr>
              <w:t>2</w:t>
            </w:r>
          </w:p>
        </w:tc>
        <w:tc>
          <w:tcPr>
            <w:tcW w:w="2970" w:type="dxa"/>
            <w:shd w:val="clear" w:color="auto" w:fill="auto"/>
          </w:tcPr>
          <w:p w14:paraId="291651AE" w14:textId="7D002454" w:rsidR="00216DC7" w:rsidRPr="00022290" w:rsidRDefault="000857F9" w:rsidP="00EE5EF6">
            <w:pPr>
              <w:spacing w:after="120"/>
              <w:rPr>
                <w:rFonts w:ascii="Calibri" w:hAnsi="Calibri"/>
              </w:rPr>
            </w:pPr>
            <w:r>
              <w:rPr>
                <w:rFonts w:ascii="Calibri" w:hAnsi="Calibri" w:cs="Calibri"/>
                <w:color w:val="000000"/>
              </w:rPr>
              <w:t>Identifies an expression that represents word problems.</w:t>
            </w:r>
          </w:p>
        </w:tc>
        <w:tc>
          <w:tcPr>
            <w:tcW w:w="3330" w:type="dxa"/>
            <w:shd w:val="clear" w:color="auto" w:fill="auto"/>
          </w:tcPr>
          <w:p w14:paraId="58484645" w14:textId="097EA2C8" w:rsidR="00216DC7" w:rsidRPr="00022290" w:rsidRDefault="000857F9" w:rsidP="00EE5EF6">
            <w:pPr>
              <w:spacing w:after="120"/>
              <w:rPr>
                <w:rFonts w:ascii="Calibri" w:hAnsi="Calibri"/>
              </w:rPr>
            </w:pPr>
            <w:r>
              <w:rPr>
                <w:rFonts w:ascii="Calibri" w:hAnsi="Calibri" w:cs="Calibri"/>
              </w:rPr>
              <w:t xml:space="preserve">Uses an expression to solve a problem. </w:t>
            </w:r>
            <w:r>
              <w:rPr>
                <w:rFonts w:ascii="Calibri" w:hAnsi="Calibri" w:cs="Calibri"/>
              </w:rPr>
              <w:br/>
            </w:r>
            <w:r>
              <w:rPr>
                <w:rFonts w:ascii="Calibri" w:hAnsi="Calibri" w:cs="Calibri"/>
              </w:rPr>
              <w:br/>
              <w:t>Determines which equivalent expression to use in a given situation.</w:t>
            </w:r>
          </w:p>
        </w:tc>
        <w:tc>
          <w:tcPr>
            <w:tcW w:w="3150" w:type="dxa"/>
            <w:shd w:val="clear" w:color="auto" w:fill="auto"/>
          </w:tcPr>
          <w:p w14:paraId="67BC9889" w14:textId="5A377FD6" w:rsidR="00216DC7" w:rsidRPr="00022290" w:rsidRDefault="000857F9" w:rsidP="00EE5EF6">
            <w:pPr>
              <w:pStyle w:val="Default"/>
              <w:spacing w:after="120"/>
              <w:rPr>
                <w:color w:val="auto"/>
                <w:sz w:val="22"/>
                <w:szCs w:val="22"/>
              </w:rPr>
            </w:pPr>
            <w:r>
              <w:rPr>
                <w:sz w:val="22"/>
                <w:szCs w:val="22"/>
              </w:rPr>
              <w:t>Interprets expressions that represent word problems.</w:t>
            </w:r>
            <w:r>
              <w:rPr>
                <w:sz w:val="22"/>
                <w:szCs w:val="22"/>
              </w:rPr>
              <w:br/>
            </w:r>
            <w:r>
              <w:rPr>
                <w:sz w:val="22"/>
                <w:szCs w:val="22"/>
              </w:rPr>
              <w:br/>
              <w:t>Creates an equivalent expression to use in a given situation.</w:t>
            </w:r>
          </w:p>
        </w:tc>
        <w:tc>
          <w:tcPr>
            <w:tcW w:w="3443" w:type="dxa"/>
            <w:shd w:val="clear" w:color="auto" w:fill="auto"/>
          </w:tcPr>
          <w:p w14:paraId="4934A6F2" w14:textId="1E3022E4" w:rsidR="00216DC7" w:rsidRPr="00022290" w:rsidRDefault="000857F9" w:rsidP="00DC678A">
            <w:pPr>
              <w:spacing w:after="120"/>
              <w:rPr>
                <w:rFonts w:ascii="Calibri" w:hAnsi="Calibri"/>
              </w:rPr>
            </w:pPr>
            <w:r>
              <w:rPr>
                <w:rFonts w:ascii="Calibri" w:hAnsi="Calibri" w:cs="Calibri"/>
              </w:rPr>
              <w:t>Creates expressions that represent word problems.</w:t>
            </w:r>
            <w:r>
              <w:rPr>
                <w:rFonts w:ascii="Calibri" w:hAnsi="Calibri" w:cs="Calibri"/>
              </w:rPr>
              <w:br/>
            </w:r>
            <w:r>
              <w:rPr>
                <w:rFonts w:ascii="Calibri" w:hAnsi="Calibri" w:cs="Calibri"/>
              </w:rPr>
              <w:br/>
              <w:t>Explain why an equivalent expression is most appropriate in a given situation.</w:t>
            </w:r>
          </w:p>
        </w:tc>
      </w:tr>
      <w:tr w:rsidR="00216DC7" w:rsidRPr="00022290" w14:paraId="15EE1532" w14:textId="77777777" w:rsidTr="64B4E0DE">
        <w:trPr>
          <w:trHeight w:val="980"/>
        </w:trPr>
        <w:tc>
          <w:tcPr>
            <w:tcW w:w="1795" w:type="dxa"/>
          </w:tcPr>
          <w:p w14:paraId="1826C7EC" w14:textId="3881DCF9" w:rsidR="00216DC7" w:rsidRDefault="00216DC7" w:rsidP="00792BBA">
            <w:pPr>
              <w:pStyle w:val="TableParagraph"/>
              <w:rPr>
                <w:rFonts w:ascii="Calibri" w:eastAsia="Calibri" w:hAnsi="Calibri" w:cs="Calibri"/>
              </w:rPr>
            </w:pPr>
            <w:r>
              <w:rPr>
                <w:rFonts w:ascii="Calibri" w:eastAsia="Calibri" w:hAnsi="Calibri" w:cs="Calibri"/>
              </w:rPr>
              <w:lastRenderedPageBreak/>
              <w:t>7</w:t>
            </w:r>
            <w:r w:rsidRPr="00022290">
              <w:rPr>
                <w:rFonts w:ascii="Calibri" w:eastAsia="Calibri" w:hAnsi="Calibri" w:cs="Calibri"/>
              </w:rPr>
              <w:t>.</w:t>
            </w:r>
            <w:r>
              <w:rPr>
                <w:rFonts w:ascii="Calibri" w:eastAsia="Calibri" w:hAnsi="Calibri" w:cs="Calibri"/>
              </w:rPr>
              <w:t>EE</w:t>
            </w:r>
            <w:r w:rsidRPr="00022290">
              <w:rPr>
                <w:rFonts w:ascii="Calibri" w:eastAsia="Calibri" w:hAnsi="Calibri" w:cs="Calibri"/>
              </w:rPr>
              <w:t>.</w:t>
            </w:r>
            <w:r>
              <w:rPr>
                <w:rFonts w:ascii="Calibri" w:eastAsia="Calibri" w:hAnsi="Calibri" w:cs="Calibri"/>
              </w:rPr>
              <w:t>3</w:t>
            </w:r>
          </w:p>
        </w:tc>
        <w:tc>
          <w:tcPr>
            <w:tcW w:w="2970" w:type="dxa"/>
            <w:shd w:val="clear" w:color="auto" w:fill="auto"/>
          </w:tcPr>
          <w:p w14:paraId="22D0764A" w14:textId="2ABBD7B1" w:rsidR="00216DC7" w:rsidRPr="00022290" w:rsidRDefault="00B50A98" w:rsidP="00EE5EF6">
            <w:pPr>
              <w:spacing w:after="120"/>
              <w:rPr>
                <w:rFonts w:ascii="Calibri" w:hAnsi="Calibri"/>
              </w:rPr>
            </w:pPr>
            <w:r>
              <w:rPr>
                <w:rFonts w:ascii="Calibri" w:hAnsi="Calibri" w:cs="Calibri"/>
              </w:rPr>
              <w:t>Identifies the solution to two-step real-world or mathematical problems involving the operations of addition and subtraction and integer numbers.</w:t>
            </w:r>
            <w:r>
              <w:rPr>
                <w:rFonts w:ascii="Calibri" w:hAnsi="Calibri" w:cs="Calibri"/>
              </w:rPr>
              <w:br/>
            </w:r>
            <w:r>
              <w:rPr>
                <w:rFonts w:ascii="Calibri" w:hAnsi="Calibri" w:cs="Calibri"/>
              </w:rPr>
              <w:br/>
              <w:t>Uses estimation and mental math to identify the most reasonable solution to a two-step problem.</w:t>
            </w:r>
          </w:p>
        </w:tc>
        <w:tc>
          <w:tcPr>
            <w:tcW w:w="3330" w:type="dxa"/>
            <w:shd w:val="clear" w:color="auto" w:fill="auto"/>
          </w:tcPr>
          <w:p w14:paraId="3256A849" w14:textId="2A4044CC" w:rsidR="00216DC7" w:rsidRPr="00022290" w:rsidRDefault="00B50A98" w:rsidP="00EE5EF6">
            <w:pPr>
              <w:spacing w:after="120"/>
              <w:rPr>
                <w:rFonts w:ascii="Calibri" w:hAnsi="Calibri"/>
              </w:rPr>
            </w:pPr>
            <w:r>
              <w:rPr>
                <w:rFonts w:ascii="Calibri" w:hAnsi="Calibri" w:cs="Calibri"/>
              </w:rPr>
              <w:t xml:space="preserve">Solves multi-step real-world or mathematical </w:t>
            </w:r>
            <w:r w:rsidR="00771F3B">
              <w:rPr>
                <w:rFonts w:ascii="Calibri" w:hAnsi="Calibri" w:cs="Calibri"/>
              </w:rPr>
              <w:t xml:space="preserve">problems </w:t>
            </w:r>
            <w:r>
              <w:rPr>
                <w:rFonts w:ascii="Calibri" w:hAnsi="Calibri" w:cs="Calibri"/>
              </w:rPr>
              <w:t>involving all operations and integer numbers.</w:t>
            </w:r>
            <w:r>
              <w:rPr>
                <w:rFonts w:ascii="Calibri" w:hAnsi="Calibri" w:cs="Calibri"/>
              </w:rPr>
              <w:br/>
            </w:r>
            <w:r>
              <w:rPr>
                <w:rFonts w:ascii="Calibri" w:hAnsi="Calibri" w:cs="Calibri"/>
              </w:rPr>
              <w:br/>
              <w:t>Uses estimation and mental math to identify the most reasonable solution to a multi-step problem.</w:t>
            </w:r>
          </w:p>
        </w:tc>
        <w:tc>
          <w:tcPr>
            <w:tcW w:w="3150" w:type="dxa"/>
            <w:shd w:val="clear" w:color="auto" w:fill="auto"/>
          </w:tcPr>
          <w:p w14:paraId="4182C339" w14:textId="7E9C1B99" w:rsidR="00216DC7" w:rsidRPr="00022290" w:rsidRDefault="00B50A98" w:rsidP="00EE5EF6">
            <w:pPr>
              <w:pStyle w:val="Default"/>
              <w:spacing w:after="120"/>
              <w:rPr>
                <w:color w:val="auto"/>
                <w:sz w:val="22"/>
                <w:szCs w:val="22"/>
              </w:rPr>
            </w:pPr>
            <w:r>
              <w:rPr>
                <w:sz w:val="22"/>
                <w:szCs w:val="22"/>
              </w:rPr>
              <w:t>Solve</w:t>
            </w:r>
            <w:r w:rsidR="00771F3B">
              <w:rPr>
                <w:sz w:val="22"/>
                <w:szCs w:val="22"/>
              </w:rPr>
              <w:t>s</w:t>
            </w:r>
            <w:r>
              <w:rPr>
                <w:sz w:val="22"/>
                <w:szCs w:val="22"/>
              </w:rPr>
              <w:t xml:space="preserve"> multi-step real-world or mathematical problems involving all operations and rational numbers.</w:t>
            </w:r>
            <w:r>
              <w:rPr>
                <w:sz w:val="22"/>
                <w:szCs w:val="22"/>
              </w:rPr>
              <w:br/>
            </w:r>
            <w:r>
              <w:rPr>
                <w:sz w:val="22"/>
                <w:szCs w:val="22"/>
              </w:rPr>
              <w:br/>
              <w:t xml:space="preserve">Uses estimation and mental math to determine the solution </w:t>
            </w:r>
            <w:r w:rsidR="005D6B82">
              <w:rPr>
                <w:sz w:val="22"/>
                <w:szCs w:val="22"/>
              </w:rPr>
              <w:t>to</w:t>
            </w:r>
            <w:r>
              <w:rPr>
                <w:sz w:val="22"/>
                <w:szCs w:val="22"/>
              </w:rPr>
              <w:t xml:space="preserve"> a multi-step problem.</w:t>
            </w:r>
          </w:p>
        </w:tc>
        <w:tc>
          <w:tcPr>
            <w:tcW w:w="3443" w:type="dxa"/>
            <w:shd w:val="clear" w:color="auto" w:fill="auto"/>
          </w:tcPr>
          <w:p w14:paraId="50883F38" w14:textId="6420CCBC" w:rsidR="00216DC7" w:rsidRPr="00022290" w:rsidRDefault="00B50A98" w:rsidP="00DC678A">
            <w:pPr>
              <w:spacing w:after="120"/>
              <w:rPr>
                <w:rFonts w:ascii="Calibri" w:hAnsi="Calibri"/>
              </w:rPr>
            </w:pPr>
            <w:r>
              <w:rPr>
                <w:rFonts w:ascii="Calibri" w:hAnsi="Calibri" w:cs="Calibri"/>
              </w:rPr>
              <w:t>Solves multi-step real-world or mathematical problems that require comparing different quantities.</w:t>
            </w:r>
            <w:r>
              <w:rPr>
                <w:rFonts w:ascii="Calibri" w:hAnsi="Calibri" w:cs="Calibri"/>
              </w:rPr>
              <w:br/>
            </w:r>
            <w:r>
              <w:rPr>
                <w:rFonts w:ascii="Calibri" w:hAnsi="Calibri" w:cs="Calibri"/>
              </w:rPr>
              <w:br/>
              <w:t>Uses estimation and mental math to compare different quantities.</w:t>
            </w:r>
          </w:p>
        </w:tc>
      </w:tr>
      <w:tr w:rsidR="00216DC7" w:rsidRPr="00022290" w14:paraId="377C5962" w14:textId="77777777" w:rsidTr="64B4E0DE">
        <w:trPr>
          <w:trHeight w:val="980"/>
        </w:trPr>
        <w:tc>
          <w:tcPr>
            <w:tcW w:w="1795" w:type="dxa"/>
          </w:tcPr>
          <w:p w14:paraId="0F7D5D20" w14:textId="51900087" w:rsidR="00216DC7" w:rsidRDefault="00216DC7" w:rsidP="00792BBA">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EE</w:t>
            </w:r>
            <w:r w:rsidRPr="00022290">
              <w:rPr>
                <w:rFonts w:ascii="Calibri" w:eastAsia="Calibri" w:hAnsi="Calibri" w:cs="Calibri"/>
              </w:rPr>
              <w:t>.</w:t>
            </w:r>
            <w:r>
              <w:rPr>
                <w:rFonts w:ascii="Calibri" w:eastAsia="Calibri" w:hAnsi="Calibri" w:cs="Calibri"/>
              </w:rPr>
              <w:t>4</w:t>
            </w:r>
          </w:p>
        </w:tc>
        <w:tc>
          <w:tcPr>
            <w:tcW w:w="2970" w:type="dxa"/>
            <w:shd w:val="clear" w:color="auto" w:fill="auto"/>
          </w:tcPr>
          <w:p w14:paraId="576A5390" w14:textId="595B42CE" w:rsidR="00216DC7" w:rsidRPr="00022290" w:rsidRDefault="00B50A98" w:rsidP="00EE5EF6">
            <w:pPr>
              <w:spacing w:after="120"/>
              <w:rPr>
                <w:rFonts w:ascii="Calibri" w:hAnsi="Calibri"/>
              </w:rPr>
            </w:pPr>
            <w:r>
              <w:rPr>
                <w:rFonts w:ascii="Calibri" w:hAnsi="Calibri" w:cs="Calibri"/>
              </w:rPr>
              <w:t xml:space="preserve">Identifies an equation with integer coefficients of the form </w:t>
            </w:r>
            <w:r>
              <w:rPr>
                <w:rStyle w:val="font101"/>
              </w:rPr>
              <w:t>p</w:t>
            </w:r>
            <w:r>
              <w:rPr>
                <w:rStyle w:val="font71"/>
              </w:rPr>
              <w:t xml:space="preserve"> = </w:t>
            </w:r>
            <w:r>
              <w:rPr>
                <w:rStyle w:val="font101"/>
              </w:rPr>
              <w:t>q</w:t>
            </w:r>
            <w:r>
              <w:rPr>
                <w:rStyle w:val="font71"/>
              </w:rPr>
              <w:t xml:space="preserve"> + </w:t>
            </w:r>
            <w:proofErr w:type="spellStart"/>
            <w:r>
              <w:rPr>
                <w:rStyle w:val="font101"/>
              </w:rPr>
              <w:t>rx</w:t>
            </w:r>
            <w:proofErr w:type="spellEnd"/>
            <w:r>
              <w:rPr>
                <w:rStyle w:val="font71"/>
              </w:rPr>
              <w:t xml:space="preserve">, </w:t>
            </w:r>
            <w:r>
              <w:rPr>
                <w:rStyle w:val="font101"/>
              </w:rPr>
              <w:t xml:space="preserve">r </w:t>
            </w:r>
            <w:r>
              <w:rPr>
                <w:rStyle w:val="font71"/>
              </w:rPr>
              <w:t>&gt; 0 to solve real-world problems.</w:t>
            </w:r>
            <w:r>
              <w:rPr>
                <w:rFonts w:ascii="Calibri" w:hAnsi="Calibri" w:cs="Calibri"/>
              </w:rPr>
              <w:br/>
            </w:r>
            <w:r>
              <w:rPr>
                <w:rFonts w:ascii="Calibri" w:hAnsi="Calibri" w:cs="Calibri"/>
              </w:rPr>
              <w:br/>
            </w:r>
            <w:r>
              <w:rPr>
                <w:rStyle w:val="font71"/>
              </w:rPr>
              <w:t>Identifies the meaning of the variable in an equation that represents a real-world problem.</w:t>
            </w:r>
          </w:p>
        </w:tc>
        <w:tc>
          <w:tcPr>
            <w:tcW w:w="3330" w:type="dxa"/>
            <w:shd w:val="clear" w:color="auto" w:fill="auto"/>
          </w:tcPr>
          <w:p w14:paraId="2514AB55" w14:textId="08C8D560" w:rsidR="00216DC7" w:rsidRPr="00022290" w:rsidRDefault="00B50A98" w:rsidP="00EE5EF6">
            <w:pPr>
              <w:spacing w:after="120"/>
              <w:rPr>
                <w:rFonts w:ascii="Calibri" w:hAnsi="Calibri"/>
              </w:rPr>
            </w:pPr>
            <w:r>
              <w:rPr>
                <w:rFonts w:ascii="Calibri" w:hAnsi="Calibri" w:cs="Calibri"/>
              </w:rPr>
              <w:t xml:space="preserve">Identifies </w:t>
            </w:r>
            <w:r w:rsidR="00305FCB">
              <w:rPr>
                <w:rFonts w:ascii="Calibri" w:hAnsi="Calibri" w:cs="Calibri"/>
              </w:rPr>
              <w:t xml:space="preserve">an </w:t>
            </w:r>
            <w:r>
              <w:rPr>
                <w:rFonts w:ascii="Calibri" w:hAnsi="Calibri" w:cs="Calibri"/>
              </w:rPr>
              <w:t xml:space="preserve">equation of the form </w:t>
            </w:r>
            <w:r w:rsidRPr="005D6B82">
              <w:rPr>
                <w:rStyle w:val="font141"/>
                <w:i/>
                <w:iCs/>
              </w:rPr>
              <w:t>p</w:t>
            </w:r>
            <w:r>
              <w:rPr>
                <w:rStyle w:val="font141"/>
              </w:rPr>
              <w:t xml:space="preserve"> </w:t>
            </w:r>
            <w:r>
              <w:rPr>
                <w:rStyle w:val="font81"/>
              </w:rPr>
              <w:t xml:space="preserve">= </w:t>
            </w:r>
            <w:r w:rsidRPr="005D6B82">
              <w:rPr>
                <w:rStyle w:val="font141"/>
                <w:i/>
                <w:iCs/>
              </w:rPr>
              <w:t>q</w:t>
            </w:r>
            <w:r>
              <w:rPr>
                <w:rStyle w:val="font141"/>
              </w:rPr>
              <w:t xml:space="preserve"> </w:t>
            </w:r>
            <w:r>
              <w:rPr>
                <w:rStyle w:val="font81"/>
              </w:rPr>
              <w:t xml:space="preserve">+ </w:t>
            </w:r>
            <w:proofErr w:type="spellStart"/>
            <w:r w:rsidRPr="005D6B82">
              <w:rPr>
                <w:rStyle w:val="font141"/>
                <w:i/>
                <w:iCs/>
              </w:rPr>
              <w:t>rx</w:t>
            </w:r>
            <w:proofErr w:type="spellEnd"/>
            <w:r>
              <w:rPr>
                <w:rStyle w:val="font81"/>
              </w:rPr>
              <w:t xml:space="preserve">, where </w:t>
            </w:r>
            <w:r w:rsidRPr="005D6B82">
              <w:rPr>
                <w:rStyle w:val="font141"/>
                <w:i/>
                <w:iCs/>
              </w:rPr>
              <w:t>p</w:t>
            </w:r>
            <w:r>
              <w:rPr>
                <w:rStyle w:val="font81"/>
              </w:rPr>
              <w:t xml:space="preserve">, </w:t>
            </w:r>
            <w:r w:rsidRPr="005D6B82">
              <w:rPr>
                <w:rStyle w:val="font141"/>
                <w:i/>
                <w:iCs/>
              </w:rPr>
              <w:t>q</w:t>
            </w:r>
            <w:r>
              <w:rPr>
                <w:rStyle w:val="font81"/>
              </w:rPr>
              <w:t xml:space="preserve">, and </w:t>
            </w:r>
            <w:proofErr w:type="spellStart"/>
            <w:r w:rsidRPr="005D6B82">
              <w:rPr>
                <w:rStyle w:val="font81"/>
                <w:i/>
                <w:iCs/>
              </w:rPr>
              <w:t>r</w:t>
            </w:r>
            <w:r>
              <w:rPr>
                <w:rStyle w:val="font81"/>
              </w:rPr>
              <w:t xml:space="preserve"> are</w:t>
            </w:r>
            <w:proofErr w:type="spellEnd"/>
            <w:r>
              <w:rPr>
                <w:rStyle w:val="font81"/>
              </w:rPr>
              <w:t xml:space="preserve"> integers or decimals, to solve real-world problems.</w:t>
            </w:r>
            <w:r>
              <w:rPr>
                <w:rFonts w:ascii="Calibri" w:hAnsi="Calibri" w:cs="Calibri"/>
              </w:rPr>
              <w:br/>
            </w:r>
            <w:r>
              <w:rPr>
                <w:rFonts w:ascii="Calibri" w:hAnsi="Calibri" w:cs="Calibri"/>
              </w:rPr>
              <w:br/>
            </w:r>
            <w:r>
              <w:rPr>
                <w:rStyle w:val="font81"/>
              </w:rPr>
              <w:t>Identifies the meaning of the variable in an inequality that represents a real-world problem.</w:t>
            </w:r>
            <w:r>
              <w:rPr>
                <w:rFonts w:ascii="Calibri" w:hAnsi="Calibri" w:cs="Calibri"/>
              </w:rPr>
              <w:br/>
            </w:r>
            <w:r>
              <w:rPr>
                <w:rFonts w:ascii="Calibri" w:hAnsi="Calibri" w:cs="Calibri"/>
              </w:rPr>
              <w:br/>
            </w:r>
            <w:r>
              <w:rPr>
                <w:rStyle w:val="font81"/>
              </w:rPr>
              <w:t xml:space="preserve">Identifies an inequality with integer coefficients of the form </w:t>
            </w:r>
            <w:proofErr w:type="spellStart"/>
            <w:r w:rsidRPr="005D6B82">
              <w:rPr>
                <w:rStyle w:val="font141"/>
                <w:i/>
                <w:iCs/>
              </w:rPr>
              <w:t>px</w:t>
            </w:r>
            <w:proofErr w:type="spellEnd"/>
            <w:r>
              <w:rPr>
                <w:rStyle w:val="font141"/>
              </w:rPr>
              <w:t xml:space="preserve"> </w:t>
            </w:r>
            <w:r>
              <w:rPr>
                <w:rStyle w:val="font81"/>
              </w:rPr>
              <w:t xml:space="preserve">+ </w:t>
            </w:r>
            <w:r w:rsidRPr="005D6B82">
              <w:rPr>
                <w:rStyle w:val="font141"/>
                <w:i/>
                <w:iCs/>
              </w:rPr>
              <w:t>q</w:t>
            </w:r>
            <w:r>
              <w:rPr>
                <w:rStyle w:val="font141"/>
              </w:rPr>
              <w:t xml:space="preserve"> </w:t>
            </w:r>
            <w:r>
              <w:rPr>
                <w:rStyle w:val="font81"/>
              </w:rPr>
              <w:t xml:space="preserve">&gt; </w:t>
            </w:r>
            <w:r w:rsidRPr="005D6B82">
              <w:rPr>
                <w:rStyle w:val="font141"/>
                <w:i/>
                <w:iCs/>
              </w:rPr>
              <w:t>r</w:t>
            </w:r>
            <w:r>
              <w:rPr>
                <w:rStyle w:val="font81"/>
              </w:rPr>
              <w:t xml:space="preserve"> or </w:t>
            </w:r>
            <w:proofErr w:type="spellStart"/>
            <w:r w:rsidRPr="005D6B82">
              <w:rPr>
                <w:rStyle w:val="font141"/>
                <w:i/>
                <w:iCs/>
              </w:rPr>
              <w:t>px</w:t>
            </w:r>
            <w:proofErr w:type="spellEnd"/>
            <w:r>
              <w:rPr>
                <w:rStyle w:val="font141"/>
              </w:rPr>
              <w:t xml:space="preserve"> </w:t>
            </w:r>
            <w:r>
              <w:rPr>
                <w:rStyle w:val="font81"/>
              </w:rPr>
              <w:t xml:space="preserve">+ </w:t>
            </w:r>
            <w:r w:rsidRPr="005D6B82">
              <w:rPr>
                <w:rStyle w:val="font141"/>
                <w:i/>
                <w:iCs/>
              </w:rPr>
              <w:t>q</w:t>
            </w:r>
            <w:r>
              <w:rPr>
                <w:rStyle w:val="font141"/>
              </w:rPr>
              <w:t xml:space="preserve"> </w:t>
            </w:r>
            <w:r>
              <w:rPr>
                <w:rStyle w:val="font81"/>
              </w:rPr>
              <w:t xml:space="preserve">&lt; </w:t>
            </w:r>
            <w:r w:rsidRPr="005D6B82">
              <w:rPr>
                <w:rStyle w:val="font141"/>
                <w:i/>
                <w:iCs/>
              </w:rPr>
              <w:t>r</w:t>
            </w:r>
            <w:r>
              <w:rPr>
                <w:rStyle w:val="font81"/>
              </w:rPr>
              <w:t xml:space="preserve">, </w:t>
            </w:r>
            <w:r w:rsidRPr="005D6B82">
              <w:rPr>
                <w:rStyle w:val="font141"/>
                <w:i/>
                <w:iCs/>
              </w:rPr>
              <w:t>p</w:t>
            </w:r>
            <w:r>
              <w:rPr>
                <w:rStyle w:val="font141"/>
              </w:rPr>
              <w:t xml:space="preserve"> </w:t>
            </w:r>
            <w:r>
              <w:rPr>
                <w:rStyle w:val="font81"/>
              </w:rPr>
              <w:t>&gt; 0, to solve real-world or mathematical problem</w:t>
            </w:r>
            <w:r w:rsidR="00305FCB">
              <w:rPr>
                <w:rStyle w:val="font81"/>
              </w:rPr>
              <w:t>s</w:t>
            </w:r>
            <w:r>
              <w:rPr>
                <w:rStyle w:val="font81"/>
              </w:rPr>
              <w:t>.</w:t>
            </w:r>
            <w:r>
              <w:rPr>
                <w:rFonts w:ascii="Calibri" w:hAnsi="Calibri" w:cs="Calibri"/>
              </w:rPr>
              <w:br/>
            </w:r>
            <w:r>
              <w:rPr>
                <w:rFonts w:ascii="Calibri" w:hAnsi="Calibri" w:cs="Calibri"/>
              </w:rPr>
              <w:br/>
            </w:r>
            <w:r>
              <w:rPr>
                <w:rStyle w:val="font81"/>
              </w:rPr>
              <w:t>Graphs the solution to an inequality on a number line.</w:t>
            </w:r>
          </w:p>
        </w:tc>
        <w:tc>
          <w:tcPr>
            <w:tcW w:w="3150" w:type="dxa"/>
            <w:shd w:val="clear" w:color="auto" w:fill="auto"/>
          </w:tcPr>
          <w:p w14:paraId="24FDA490" w14:textId="25BD0D7A" w:rsidR="00216DC7" w:rsidRPr="00022290" w:rsidRDefault="00B50A98" w:rsidP="00EE5EF6">
            <w:pPr>
              <w:pStyle w:val="Default"/>
              <w:spacing w:after="120"/>
              <w:rPr>
                <w:color w:val="auto"/>
                <w:sz w:val="22"/>
                <w:szCs w:val="22"/>
              </w:rPr>
            </w:pPr>
            <w:r w:rsidRPr="64B4E0DE">
              <w:rPr>
                <w:sz w:val="22"/>
                <w:szCs w:val="22"/>
              </w:rPr>
              <w:t>Creates equations of the form</w:t>
            </w:r>
            <w:r w:rsidRPr="64B4E0DE">
              <w:rPr>
                <w:rStyle w:val="font131"/>
              </w:rPr>
              <w:t xml:space="preserve"> p</w:t>
            </w:r>
            <w:r w:rsidRPr="64B4E0DE">
              <w:rPr>
                <w:rStyle w:val="font121"/>
              </w:rPr>
              <w:t xml:space="preserve"> = </w:t>
            </w:r>
            <w:r w:rsidRPr="64B4E0DE">
              <w:rPr>
                <w:rStyle w:val="font131"/>
              </w:rPr>
              <w:t>r</w:t>
            </w:r>
            <w:r w:rsidRPr="64B4E0DE">
              <w:rPr>
                <w:rStyle w:val="font121"/>
              </w:rPr>
              <w:t>(</w:t>
            </w:r>
            <w:r w:rsidRPr="64B4E0DE">
              <w:rPr>
                <w:rStyle w:val="font131"/>
              </w:rPr>
              <w:t>x</w:t>
            </w:r>
            <w:r w:rsidRPr="64B4E0DE">
              <w:rPr>
                <w:rStyle w:val="font121"/>
              </w:rPr>
              <w:t xml:space="preserve"> + </w:t>
            </w:r>
            <w:r w:rsidRPr="64B4E0DE">
              <w:rPr>
                <w:rStyle w:val="font131"/>
              </w:rPr>
              <w:t>q</w:t>
            </w:r>
            <w:r w:rsidRPr="64B4E0DE">
              <w:rPr>
                <w:rStyle w:val="font121"/>
              </w:rPr>
              <w:t xml:space="preserve">), where </w:t>
            </w:r>
            <w:r w:rsidRPr="64B4E0DE">
              <w:rPr>
                <w:rStyle w:val="font131"/>
              </w:rPr>
              <w:t>p</w:t>
            </w:r>
            <w:r w:rsidRPr="64B4E0DE">
              <w:rPr>
                <w:rStyle w:val="font121"/>
              </w:rPr>
              <w:t xml:space="preserve">, </w:t>
            </w:r>
            <w:r w:rsidRPr="64B4E0DE">
              <w:rPr>
                <w:rStyle w:val="font131"/>
              </w:rPr>
              <w:t>q</w:t>
            </w:r>
            <w:r w:rsidRPr="64B4E0DE">
              <w:rPr>
                <w:rStyle w:val="font121"/>
              </w:rPr>
              <w:t>, and</w:t>
            </w:r>
            <w:r w:rsidRPr="64B4E0DE">
              <w:rPr>
                <w:rStyle w:val="font131"/>
              </w:rPr>
              <w:t xml:space="preserve"> </w:t>
            </w:r>
            <w:proofErr w:type="spellStart"/>
            <w:r w:rsidRPr="64B4E0DE">
              <w:rPr>
                <w:rStyle w:val="font131"/>
              </w:rPr>
              <w:t>r</w:t>
            </w:r>
            <w:r w:rsidRPr="64B4E0DE">
              <w:rPr>
                <w:rStyle w:val="font121"/>
              </w:rPr>
              <w:t xml:space="preserve"> are</w:t>
            </w:r>
            <w:proofErr w:type="spellEnd"/>
            <w:r w:rsidRPr="64B4E0DE">
              <w:rPr>
                <w:rStyle w:val="font121"/>
              </w:rPr>
              <w:t xml:space="preserve"> integers or decimals, to solve real-world or mathematical problems that can be represented by an equation of the form</w:t>
            </w:r>
            <w:r w:rsidR="4EC4D282" w:rsidRPr="64B4E0DE">
              <w:rPr>
                <w:rStyle w:val="font121"/>
              </w:rPr>
              <w:t>.</w:t>
            </w:r>
            <w:r>
              <w:br/>
            </w:r>
            <w:r>
              <w:br/>
            </w:r>
            <w:r w:rsidRPr="64B4E0DE">
              <w:rPr>
                <w:rStyle w:val="font121"/>
              </w:rPr>
              <w:t xml:space="preserve">Creates inequalities of the form </w:t>
            </w:r>
            <w:proofErr w:type="spellStart"/>
            <w:r w:rsidRPr="64B4E0DE">
              <w:rPr>
                <w:rStyle w:val="font131"/>
              </w:rPr>
              <w:t>px</w:t>
            </w:r>
            <w:proofErr w:type="spellEnd"/>
            <w:r w:rsidRPr="64B4E0DE">
              <w:rPr>
                <w:rStyle w:val="font131"/>
              </w:rPr>
              <w:t xml:space="preserve"> </w:t>
            </w:r>
            <w:r w:rsidRPr="64B4E0DE">
              <w:rPr>
                <w:rStyle w:val="font121"/>
              </w:rPr>
              <w:t xml:space="preserve">+ </w:t>
            </w:r>
            <w:r w:rsidRPr="64B4E0DE">
              <w:rPr>
                <w:rStyle w:val="font131"/>
              </w:rPr>
              <w:t xml:space="preserve">q </w:t>
            </w:r>
            <w:r w:rsidRPr="64B4E0DE">
              <w:rPr>
                <w:rStyle w:val="font121"/>
              </w:rPr>
              <w:t xml:space="preserve">&gt; </w:t>
            </w:r>
            <w:r w:rsidRPr="64B4E0DE">
              <w:rPr>
                <w:rStyle w:val="font131"/>
              </w:rPr>
              <w:t>r</w:t>
            </w:r>
            <w:r w:rsidRPr="64B4E0DE">
              <w:rPr>
                <w:rStyle w:val="font121"/>
              </w:rPr>
              <w:t xml:space="preserve"> or </w:t>
            </w:r>
            <w:proofErr w:type="spellStart"/>
            <w:r w:rsidRPr="64B4E0DE">
              <w:rPr>
                <w:rStyle w:val="font131"/>
              </w:rPr>
              <w:t>px</w:t>
            </w:r>
            <w:proofErr w:type="spellEnd"/>
            <w:r w:rsidRPr="64B4E0DE">
              <w:rPr>
                <w:rStyle w:val="font131"/>
              </w:rPr>
              <w:t xml:space="preserve"> </w:t>
            </w:r>
            <w:r w:rsidRPr="64B4E0DE">
              <w:rPr>
                <w:rStyle w:val="font121"/>
              </w:rPr>
              <w:t xml:space="preserve">+ </w:t>
            </w:r>
            <w:r w:rsidRPr="64B4E0DE">
              <w:rPr>
                <w:rStyle w:val="font131"/>
              </w:rPr>
              <w:t xml:space="preserve">q </w:t>
            </w:r>
            <w:r w:rsidRPr="64B4E0DE">
              <w:rPr>
                <w:rStyle w:val="font121"/>
              </w:rPr>
              <w:t xml:space="preserve">&lt; </w:t>
            </w:r>
            <w:r w:rsidRPr="64B4E0DE">
              <w:rPr>
                <w:rStyle w:val="font131"/>
              </w:rPr>
              <w:t>r,</w:t>
            </w:r>
            <w:r w:rsidRPr="64B4E0DE">
              <w:rPr>
                <w:rStyle w:val="font121"/>
              </w:rPr>
              <w:t xml:space="preserve"> where </w:t>
            </w:r>
            <w:r w:rsidRPr="64B4E0DE">
              <w:rPr>
                <w:rStyle w:val="font131"/>
              </w:rPr>
              <w:t>p</w:t>
            </w:r>
            <w:r w:rsidRPr="64B4E0DE">
              <w:rPr>
                <w:rStyle w:val="font121"/>
              </w:rPr>
              <w:t xml:space="preserve">, </w:t>
            </w:r>
            <w:r w:rsidRPr="64B4E0DE">
              <w:rPr>
                <w:rStyle w:val="font131"/>
              </w:rPr>
              <w:t>q</w:t>
            </w:r>
            <w:r w:rsidRPr="64B4E0DE">
              <w:rPr>
                <w:rStyle w:val="font121"/>
              </w:rPr>
              <w:t>, and</w:t>
            </w:r>
            <w:r w:rsidRPr="64B4E0DE">
              <w:rPr>
                <w:rStyle w:val="font131"/>
              </w:rPr>
              <w:t xml:space="preserve"> </w:t>
            </w:r>
            <w:proofErr w:type="spellStart"/>
            <w:r w:rsidRPr="64B4E0DE">
              <w:rPr>
                <w:rStyle w:val="font131"/>
              </w:rPr>
              <w:t>r</w:t>
            </w:r>
            <w:r w:rsidRPr="64B4E0DE">
              <w:rPr>
                <w:rStyle w:val="font121"/>
              </w:rPr>
              <w:t xml:space="preserve"> are</w:t>
            </w:r>
            <w:proofErr w:type="spellEnd"/>
            <w:r w:rsidRPr="64B4E0DE">
              <w:rPr>
                <w:rStyle w:val="font121"/>
              </w:rPr>
              <w:t xml:space="preserve"> integers or decimals, to solve real-world or mathematical problems. </w:t>
            </w:r>
            <w:r>
              <w:br/>
            </w:r>
            <w:r>
              <w:br/>
            </w:r>
            <w:r w:rsidRPr="64B4E0DE">
              <w:rPr>
                <w:rStyle w:val="font121"/>
              </w:rPr>
              <w:t>Represents the solution on a number line.</w:t>
            </w:r>
          </w:p>
        </w:tc>
        <w:tc>
          <w:tcPr>
            <w:tcW w:w="3443" w:type="dxa"/>
            <w:shd w:val="clear" w:color="auto" w:fill="auto"/>
          </w:tcPr>
          <w:p w14:paraId="319EE322" w14:textId="2C71D6B1" w:rsidR="00216DC7" w:rsidRPr="00022290" w:rsidRDefault="00B50A98" w:rsidP="00DC678A">
            <w:pPr>
              <w:spacing w:after="120"/>
              <w:rPr>
                <w:rFonts w:ascii="Calibri" w:hAnsi="Calibri"/>
              </w:rPr>
            </w:pPr>
            <w:r>
              <w:rPr>
                <w:rFonts w:ascii="Calibri" w:hAnsi="Calibri" w:cs="Calibri"/>
                <w:color w:val="000000"/>
              </w:rPr>
              <w:t>Writes a word problem that can be represented by a given equation.</w:t>
            </w:r>
            <w:r>
              <w:rPr>
                <w:rFonts w:ascii="Calibri" w:hAnsi="Calibri" w:cs="Calibri"/>
                <w:color w:val="000000"/>
              </w:rPr>
              <w:br/>
            </w:r>
            <w:r>
              <w:rPr>
                <w:rFonts w:ascii="Calibri" w:hAnsi="Calibri" w:cs="Calibri"/>
                <w:color w:val="000000"/>
              </w:rPr>
              <w:br/>
              <w:t xml:space="preserve">Creates inequalities with rational coefficients of the form </w:t>
            </w:r>
            <w:proofErr w:type="spellStart"/>
            <w:r>
              <w:rPr>
                <w:rStyle w:val="font131"/>
              </w:rPr>
              <w:t>px</w:t>
            </w:r>
            <w:proofErr w:type="spellEnd"/>
            <w:r>
              <w:rPr>
                <w:rStyle w:val="font131"/>
              </w:rPr>
              <w:t xml:space="preserve"> </w:t>
            </w:r>
            <w:r>
              <w:rPr>
                <w:rStyle w:val="font121"/>
              </w:rPr>
              <w:t xml:space="preserve">+ </w:t>
            </w:r>
            <w:r>
              <w:rPr>
                <w:rStyle w:val="font131"/>
              </w:rPr>
              <w:t xml:space="preserve">q </w:t>
            </w:r>
            <w:r>
              <w:rPr>
                <w:rStyle w:val="font121"/>
              </w:rPr>
              <w:t xml:space="preserve">&gt; </w:t>
            </w:r>
            <w:r>
              <w:rPr>
                <w:rStyle w:val="font131"/>
              </w:rPr>
              <w:t>r</w:t>
            </w:r>
            <w:r>
              <w:rPr>
                <w:rStyle w:val="font121"/>
              </w:rPr>
              <w:t xml:space="preserve"> or </w:t>
            </w:r>
            <w:proofErr w:type="spellStart"/>
            <w:r>
              <w:rPr>
                <w:rStyle w:val="font131"/>
              </w:rPr>
              <w:t>px</w:t>
            </w:r>
            <w:proofErr w:type="spellEnd"/>
            <w:r>
              <w:rPr>
                <w:rStyle w:val="font131"/>
              </w:rPr>
              <w:t xml:space="preserve"> </w:t>
            </w:r>
            <w:r>
              <w:rPr>
                <w:rStyle w:val="font121"/>
              </w:rPr>
              <w:t xml:space="preserve">+ </w:t>
            </w:r>
            <w:r>
              <w:rPr>
                <w:rStyle w:val="font131"/>
              </w:rPr>
              <w:t xml:space="preserve">q </w:t>
            </w:r>
            <w:r>
              <w:rPr>
                <w:rStyle w:val="font121"/>
              </w:rPr>
              <w:t xml:space="preserve">&lt; </w:t>
            </w:r>
            <w:r>
              <w:rPr>
                <w:rStyle w:val="font131"/>
              </w:rPr>
              <w:t>r</w:t>
            </w:r>
            <w:r>
              <w:rPr>
                <w:rStyle w:val="font121"/>
              </w:rPr>
              <w:t xml:space="preserve"> to solve real-world or mathematical problems. </w:t>
            </w:r>
            <w:r>
              <w:rPr>
                <w:rFonts w:ascii="Calibri" w:hAnsi="Calibri" w:cs="Calibri"/>
                <w:color w:val="000000"/>
              </w:rPr>
              <w:br/>
            </w:r>
            <w:r>
              <w:rPr>
                <w:rFonts w:ascii="Calibri" w:hAnsi="Calibri" w:cs="Calibri"/>
                <w:color w:val="000000"/>
              </w:rPr>
              <w:br/>
            </w:r>
            <w:r>
              <w:rPr>
                <w:rStyle w:val="font121"/>
              </w:rPr>
              <w:t xml:space="preserve">Interprets the solution in the context. </w:t>
            </w:r>
          </w:p>
        </w:tc>
      </w:tr>
    </w:tbl>
    <w:p w14:paraId="295BA610" w14:textId="072081E1" w:rsidR="008E08B3" w:rsidRDefault="00E355EF" w:rsidP="004F2254">
      <w:pPr>
        <w:pStyle w:val="Heading3"/>
      </w:pPr>
      <w:r>
        <w:t>Geometry</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594CFD" w14:paraId="54282B2C" w14:textId="77777777" w:rsidTr="64B4E0DE">
        <w:trPr>
          <w:tblHeader/>
        </w:trPr>
        <w:tc>
          <w:tcPr>
            <w:tcW w:w="1795" w:type="dxa"/>
            <w:tcBorders>
              <w:bottom w:val="single" w:sz="4" w:space="0" w:color="auto"/>
            </w:tcBorders>
            <w:shd w:val="clear" w:color="auto" w:fill="C6D9F1" w:themeFill="text2" w:themeFillTint="33"/>
            <w:vAlign w:val="center"/>
          </w:tcPr>
          <w:p w14:paraId="0E1F3419"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21CCCCA9"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6A083BC7"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5DBD763B"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29302C8D"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55FC0B79"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01822B6C"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2A430909"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57A13B17" w14:textId="51DBDC97" w:rsidR="2BF4EDDD" w:rsidRDefault="2BF4EDDD" w:rsidP="2BF4EDDD">
            <w:pPr>
              <w:jc w:val="center"/>
              <w:rPr>
                <w:sz w:val="24"/>
                <w:szCs w:val="24"/>
              </w:rPr>
            </w:pPr>
            <w:r w:rsidRPr="2BF4EDDD">
              <w:rPr>
                <w:rStyle w:val="normaltextrun"/>
                <w:b/>
                <w:bCs/>
                <w:sz w:val="24"/>
                <w:szCs w:val="24"/>
              </w:rPr>
              <w:t>A student at this level:</w:t>
            </w:r>
          </w:p>
        </w:tc>
      </w:tr>
      <w:tr w:rsidR="00216DC7" w:rsidRPr="00022290" w14:paraId="2159BDE8" w14:textId="77777777" w:rsidTr="64B4E0DE">
        <w:trPr>
          <w:trHeight w:val="980"/>
        </w:trPr>
        <w:tc>
          <w:tcPr>
            <w:tcW w:w="1795" w:type="dxa"/>
          </w:tcPr>
          <w:p w14:paraId="7D47677D" w14:textId="5C7680FE" w:rsidR="00216DC7" w:rsidRDefault="00216DC7" w:rsidP="00E355EF">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G</w:t>
            </w:r>
            <w:r w:rsidRPr="00022290">
              <w:rPr>
                <w:rFonts w:ascii="Calibri" w:eastAsia="Calibri" w:hAnsi="Calibri" w:cs="Calibri"/>
              </w:rPr>
              <w:t>.</w:t>
            </w:r>
            <w:r>
              <w:rPr>
                <w:rFonts w:ascii="Calibri" w:eastAsia="Calibri" w:hAnsi="Calibri" w:cs="Calibri"/>
              </w:rPr>
              <w:t>1</w:t>
            </w:r>
          </w:p>
        </w:tc>
        <w:tc>
          <w:tcPr>
            <w:tcW w:w="2970" w:type="dxa"/>
            <w:shd w:val="clear" w:color="auto" w:fill="auto"/>
          </w:tcPr>
          <w:p w14:paraId="375A12E8" w14:textId="2E0F1172" w:rsidR="00216DC7" w:rsidRPr="00022290" w:rsidRDefault="00874D0A" w:rsidP="00DC678A">
            <w:pPr>
              <w:spacing w:after="120"/>
              <w:rPr>
                <w:rFonts w:ascii="Calibri" w:hAnsi="Calibri"/>
              </w:rPr>
            </w:pPr>
            <w:r>
              <w:rPr>
                <w:rFonts w:ascii="Calibri" w:hAnsi="Calibri" w:cs="Calibri"/>
              </w:rPr>
              <w:t>Determines whether one figure can be obtained from another one by rescaling by an integer factor.</w:t>
            </w:r>
          </w:p>
        </w:tc>
        <w:tc>
          <w:tcPr>
            <w:tcW w:w="3330" w:type="dxa"/>
            <w:shd w:val="clear" w:color="auto" w:fill="auto"/>
          </w:tcPr>
          <w:p w14:paraId="159428B9" w14:textId="70637EF4" w:rsidR="00216DC7" w:rsidRPr="00022290" w:rsidRDefault="00874D0A" w:rsidP="00EE5EF6">
            <w:pPr>
              <w:spacing w:after="120"/>
              <w:rPr>
                <w:rFonts w:ascii="Calibri" w:hAnsi="Calibri"/>
              </w:rPr>
            </w:pPr>
            <w:r>
              <w:rPr>
                <w:rFonts w:ascii="Calibri" w:hAnsi="Calibri" w:cs="Calibri"/>
              </w:rPr>
              <w:t>Determines the figure that is obtained by rescaling a given one by an integer factor.</w:t>
            </w:r>
            <w:r>
              <w:rPr>
                <w:rFonts w:ascii="Calibri" w:hAnsi="Calibri" w:cs="Calibri"/>
              </w:rPr>
              <w:br/>
            </w:r>
            <w:r>
              <w:rPr>
                <w:rFonts w:ascii="Calibri" w:hAnsi="Calibri" w:cs="Calibri"/>
              </w:rPr>
              <w:br/>
              <w:t xml:space="preserve">Solves for a missing value in </w:t>
            </w:r>
            <w:r>
              <w:rPr>
                <w:rFonts w:ascii="Calibri" w:hAnsi="Calibri" w:cs="Calibri"/>
              </w:rPr>
              <w:lastRenderedPageBreak/>
              <w:t>similar figures when the scaling factor is given</w:t>
            </w:r>
            <w:r w:rsidR="00A5012A">
              <w:rPr>
                <w:rFonts w:ascii="Calibri" w:hAnsi="Calibri" w:cs="Calibri"/>
              </w:rPr>
              <w:t>.</w:t>
            </w:r>
          </w:p>
        </w:tc>
        <w:tc>
          <w:tcPr>
            <w:tcW w:w="3150" w:type="dxa"/>
            <w:shd w:val="clear" w:color="auto" w:fill="auto"/>
          </w:tcPr>
          <w:p w14:paraId="6FEAFDE5" w14:textId="5DCC270D" w:rsidR="00216DC7" w:rsidRPr="00022290" w:rsidRDefault="00874D0A" w:rsidP="00440EF3">
            <w:pPr>
              <w:spacing w:after="120"/>
              <w:rPr>
                <w:rFonts w:ascii="Calibri" w:hAnsi="Calibri"/>
              </w:rPr>
            </w:pPr>
            <w:r>
              <w:rPr>
                <w:rFonts w:ascii="Calibri" w:hAnsi="Calibri" w:cs="Calibri"/>
              </w:rPr>
              <w:lastRenderedPageBreak/>
              <w:t>Draws a figure in any orientation by rescaling by an integer factor.</w:t>
            </w:r>
            <w:r>
              <w:rPr>
                <w:rFonts w:ascii="Calibri" w:hAnsi="Calibri" w:cs="Calibri"/>
              </w:rPr>
              <w:br/>
            </w:r>
            <w:r>
              <w:rPr>
                <w:rFonts w:ascii="Calibri" w:hAnsi="Calibri" w:cs="Calibri"/>
              </w:rPr>
              <w:br/>
            </w:r>
            <w:r>
              <w:rPr>
                <w:rFonts w:ascii="Calibri" w:hAnsi="Calibri" w:cs="Calibri"/>
              </w:rPr>
              <w:lastRenderedPageBreak/>
              <w:t>Calculates perimeter or area involving scale drawings.</w:t>
            </w:r>
          </w:p>
        </w:tc>
        <w:tc>
          <w:tcPr>
            <w:tcW w:w="3443" w:type="dxa"/>
            <w:shd w:val="clear" w:color="auto" w:fill="auto"/>
          </w:tcPr>
          <w:p w14:paraId="251B3F57" w14:textId="45DBC673" w:rsidR="00216DC7" w:rsidRPr="00022290" w:rsidRDefault="00874D0A" w:rsidP="00440EF3">
            <w:pPr>
              <w:spacing w:after="120"/>
              <w:rPr>
                <w:rFonts w:ascii="Calibri" w:hAnsi="Calibri"/>
              </w:rPr>
            </w:pPr>
            <w:r>
              <w:rPr>
                <w:rFonts w:ascii="Calibri" w:hAnsi="Calibri" w:cs="Calibri"/>
              </w:rPr>
              <w:lastRenderedPageBreak/>
              <w:t xml:space="preserve">Solves multi-step modeling problems involving scale drawing. </w:t>
            </w:r>
            <w:r>
              <w:rPr>
                <w:rFonts w:ascii="Calibri" w:hAnsi="Calibri" w:cs="Calibri"/>
              </w:rPr>
              <w:br/>
            </w:r>
            <w:r>
              <w:rPr>
                <w:rFonts w:ascii="Calibri" w:hAnsi="Calibri" w:cs="Calibri"/>
              </w:rPr>
              <w:br/>
              <w:t>Compares drawings generated by using different scales.</w:t>
            </w:r>
            <w:r>
              <w:rPr>
                <w:rFonts w:ascii="Calibri" w:hAnsi="Calibri" w:cs="Calibri"/>
              </w:rPr>
              <w:br/>
            </w:r>
            <w:r>
              <w:rPr>
                <w:rFonts w:ascii="Calibri" w:hAnsi="Calibri" w:cs="Calibri"/>
              </w:rPr>
              <w:lastRenderedPageBreak/>
              <w:br/>
              <w:t>Calculates perimeter or area in one- or two-step real-world or mathematical problems involving scale drawings.</w:t>
            </w:r>
          </w:p>
        </w:tc>
      </w:tr>
      <w:tr w:rsidR="00216DC7" w:rsidRPr="00022290" w14:paraId="01807B82" w14:textId="77777777" w:rsidTr="64B4E0DE">
        <w:trPr>
          <w:trHeight w:val="980"/>
        </w:trPr>
        <w:tc>
          <w:tcPr>
            <w:tcW w:w="1795" w:type="dxa"/>
          </w:tcPr>
          <w:p w14:paraId="5D5D4B8D" w14:textId="220FFE1D" w:rsidR="00216DC7" w:rsidRDefault="00216DC7" w:rsidP="00E355EF">
            <w:pPr>
              <w:pStyle w:val="TableParagraph"/>
              <w:rPr>
                <w:rFonts w:ascii="Calibri" w:eastAsia="Calibri" w:hAnsi="Calibri" w:cs="Calibri"/>
              </w:rPr>
            </w:pPr>
            <w:r>
              <w:rPr>
                <w:rFonts w:ascii="Calibri" w:eastAsia="Calibri" w:hAnsi="Calibri" w:cs="Calibri"/>
              </w:rPr>
              <w:lastRenderedPageBreak/>
              <w:t>7</w:t>
            </w:r>
            <w:r w:rsidRPr="00022290">
              <w:rPr>
                <w:rFonts w:ascii="Calibri" w:eastAsia="Calibri" w:hAnsi="Calibri" w:cs="Calibri"/>
              </w:rPr>
              <w:t>.</w:t>
            </w:r>
            <w:r>
              <w:rPr>
                <w:rFonts w:ascii="Calibri" w:eastAsia="Calibri" w:hAnsi="Calibri" w:cs="Calibri"/>
              </w:rPr>
              <w:t>G</w:t>
            </w:r>
            <w:r w:rsidRPr="00022290">
              <w:rPr>
                <w:rFonts w:ascii="Calibri" w:eastAsia="Calibri" w:hAnsi="Calibri" w:cs="Calibri"/>
              </w:rPr>
              <w:t>.</w:t>
            </w:r>
            <w:r>
              <w:rPr>
                <w:rFonts w:ascii="Calibri" w:eastAsia="Calibri" w:hAnsi="Calibri" w:cs="Calibri"/>
              </w:rPr>
              <w:t>2</w:t>
            </w:r>
          </w:p>
        </w:tc>
        <w:tc>
          <w:tcPr>
            <w:tcW w:w="2970" w:type="dxa"/>
            <w:shd w:val="clear" w:color="auto" w:fill="auto"/>
          </w:tcPr>
          <w:p w14:paraId="5F2841ED" w14:textId="1D440E6C" w:rsidR="00216DC7" w:rsidRPr="00022290" w:rsidRDefault="00874D0A" w:rsidP="00DC678A">
            <w:pPr>
              <w:spacing w:after="120"/>
              <w:rPr>
                <w:rFonts w:ascii="Calibri" w:hAnsi="Calibri"/>
              </w:rPr>
            </w:pPr>
            <w:r>
              <w:rPr>
                <w:rFonts w:ascii="Calibri" w:hAnsi="Calibri" w:cs="Calibri"/>
              </w:rPr>
              <w:t>Constructs a triangle using manipulatives</w:t>
            </w:r>
            <w:r>
              <w:rPr>
                <w:rFonts w:ascii="Calibri" w:hAnsi="Calibri" w:cs="Calibri"/>
              </w:rPr>
              <w:br/>
            </w:r>
            <w:r>
              <w:rPr>
                <w:rFonts w:ascii="Calibri" w:hAnsi="Calibri" w:cs="Calibri"/>
              </w:rPr>
              <w:br/>
              <w:t>Determines whether a given set of side lengths, shown to scale, could form a triangle with a model.</w:t>
            </w:r>
          </w:p>
        </w:tc>
        <w:tc>
          <w:tcPr>
            <w:tcW w:w="3330" w:type="dxa"/>
            <w:shd w:val="clear" w:color="auto" w:fill="auto"/>
          </w:tcPr>
          <w:p w14:paraId="26761BE8" w14:textId="1B590C03" w:rsidR="00216DC7" w:rsidRPr="00022290" w:rsidRDefault="00874D0A" w:rsidP="00EE5EF6">
            <w:pPr>
              <w:spacing w:after="120"/>
              <w:rPr>
                <w:rFonts w:ascii="Calibri" w:hAnsi="Calibri"/>
              </w:rPr>
            </w:pPr>
            <w:r>
              <w:rPr>
                <w:rFonts w:ascii="Calibri" w:hAnsi="Calibri" w:cs="Calibri"/>
              </w:rPr>
              <w:t>Constructs a triangle with given conditions (on angles and</w:t>
            </w:r>
            <w:r w:rsidR="00BC6E66">
              <w:rPr>
                <w:rFonts w:ascii="Calibri" w:hAnsi="Calibri" w:cs="Calibri"/>
              </w:rPr>
              <w:t>/</w:t>
            </w:r>
            <w:r>
              <w:rPr>
                <w:rFonts w:ascii="Calibri" w:hAnsi="Calibri" w:cs="Calibri"/>
              </w:rPr>
              <w:t>or sides) using a ruler and protractor.</w:t>
            </w:r>
            <w:r>
              <w:rPr>
                <w:rFonts w:ascii="Calibri" w:hAnsi="Calibri" w:cs="Calibri"/>
              </w:rPr>
              <w:br/>
            </w:r>
            <w:r>
              <w:rPr>
                <w:rFonts w:ascii="Calibri" w:hAnsi="Calibri" w:cs="Calibri"/>
              </w:rPr>
              <w:br/>
              <w:t xml:space="preserve">Determines whether a given set of side lengths could form a triangle using the triangle inequality theorem. </w:t>
            </w:r>
          </w:p>
        </w:tc>
        <w:tc>
          <w:tcPr>
            <w:tcW w:w="3150" w:type="dxa"/>
            <w:shd w:val="clear" w:color="auto" w:fill="auto"/>
          </w:tcPr>
          <w:p w14:paraId="1C1961F5" w14:textId="68E5F090" w:rsidR="00216DC7" w:rsidRPr="00022290" w:rsidRDefault="00874D0A" w:rsidP="00440EF3">
            <w:pPr>
              <w:spacing w:after="120"/>
              <w:rPr>
                <w:rFonts w:ascii="Calibri" w:hAnsi="Calibri"/>
              </w:rPr>
            </w:pPr>
            <w:r>
              <w:rPr>
                <w:rFonts w:ascii="Calibri" w:hAnsi="Calibri" w:cs="Calibri"/>
              </w:rPr>
              <w:t>Constructs a variety of polygons and circles with given conditions using tools.</w:t>
            </w:r>
            <w:r>
              <w:rPr>
                <w:rFonts w:ascii="Calibri" w:hAnsi="Calibri" w:cs="Calibri"/>
              </w:rPr>
              <w:br/>
            </w:r>
            <w:r>
              <w:rPr>
                <w:rFonts w:ascii="Calibri" w:hAnsi="Calibri" w:cs="Calibri"/>
              </w:rPr>
              <w:br/>
              <w:t xml:space="preserve">Evaluates whether a given set of conditions determines a unique triangle, more than one triangle, or no triangle. </w:t>
            </w:r>
          </w:p>
        </w:tc>
        <w:tc>
          <w:tcPr>
            <w:tcW w:w="3443" w:type="dxa"/>
            <w:shd w:val="clear" w:color="auto" w:fill="auto"/>
          </w:tcPr>
          <w:p w14:paraId="14CFC335" w14:textId="584AB66D" w:rsidR="00216DC7" w:rsidRPr="00022290" w:rsidRDefault="00874D0A" w:rsidP="00440EF3">
            <w:pPr>
              <w:spacing w:after="120"/>
              <w:rPr>
                <w:rFonts w:ascii="Calibri" w:hAnsi="Calibri"/>
              </w:rPr>
            </w:pPr>
            <w:r>
              <w:rPr>
                <w:rFonts w:ascii="Calibri" w:hAnsi="Calibri" w:cs="Calibri"/>
              </w:rPr>
              <w:t>Constructs compound shapes with given conditions using tools.</w:t>
            </w:r>
          </w:p>
        </w:tc>
      </w:tr>
      <w:tr w:rsidR="00216DC7" w:rsidRPr="00022290" w14:paraId="1316FD4E" w14:textId="77777777" w:rsidTr="64B4E0DE">
        <w:trPr>
          <w:trHeight w:val="980"/>
        </w:trPr>
        <w:tc>
          <w:tcPr>
            <w:tcW w:w="1795" w:type="dxa"/>
          </w:tcPr>
          <w:p w14:paraId="096E9BF1" w14:textId="08B61C46" w:rsidR="00216DC7" w:rsidRDefault="00216DC7" w:rsidP="00E355EF">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G</w:t>
            </w:r>
            <w:r w:rsidRPr="00022290">
              <w:rPr>
                <w:rFonts w:ascii="Calibri" w:eastAsia="Calibri" w:hAnsi="Calibri" w:cs="Calibri"/>
              </w:rPr>
              <w:t>.</w:t>
            </w:r>
            <w:r>
              <w:rPr>
                <w:rFonts w:ascii="Calibri" w:eastAsia="Calibri" w:hAnsi="Calibri" w:cs="Calibri"/>
              </w:rPr>
              <w:t>3</w:t>
            </w:r>
          </w:p>
        </w:tc>
        <w:tc>
          <w:tcPr>
            <w:tcW w:w="2970" w:type="dxa"/>
            <w:shd w:val="clear" w:color="auto" w:fill="auto"/>
          </w:tcPr>
          <w:p w14:paraId="73612352" w14:textId="422E8796" w:rsidR="00216DC7" w:rsidRPr="00022290" w:rsidRDefault="00874D0A" w:rsidP="00DC678A">
            <w:pPr>
              <w:spacing w:after="120"/>
              <w:rPr>
                <w:rFonts w:ascii="Calibri" w:hAnsi="Calibri"/>
              </w:rPr>
            </w:pPr>
            <w:r>
              <w:rPr>
                <w:rFonts w:ascii="Calibri" w:hAnsi="Calibri" w:cs="Calibri"/>
              </w:rPr>
              <w:t xml:space="preserve">Given a drawing of </w:t>
            </w:r>
            <w:r w:rsidR="00BC6E66">
              <w:rPr>
                <w:rFonts w:ascii="Calibri" w:hAnsi="Calibri" w:cs="Calibri"/>
              </w:rPr>
              <w:t>a</w:t>
            </w:r>
            <w:r>
              <w:rPr>
                <w:rFonts w:ascii="Calibri" w:hAnsi="Calibri" w:cs="Calibri"/>
              </w:rPr>
              <w:t xml:space="preserve"> figure on a plane, determines the shape of a cross section that results from slicing a given three-dimensional figure by a plane when the plane is parallel to the base of the solid. </w:t>
            </w:r>
          </w:p>
        </w:tc>
        <w:tc>
          <w:tcPr>
            <w:tcW w:w="3330" w:type="dxa"/>
            <w:shd w:val="clear" w:color="auto" w:fill="auto"/>
          </w:tcPr>
          <w:p w14:paraId="7094F886" w14:textId="12648913" w:rsidR="00216DC7" w:rsidRPr="00022290" w:rsidRDefault="00874D0A" w:rsidP="00EE5EF6">
            <w:pPr>
              <w:spacing w:after="120"/>
              <w:rPr>
                <w:rFonts w:ascii="Calibri" w:hAnsi="Calibri"/>
              </w:rPr>
            </w:pPr>
            <w:r>
              <w:rPr>
                <w:rFonts w:ascii="Calibri" w:hAnsi="Calibri" w:cs="Calibri"/>
              </w:rPr>
              <w:t xml:space="preserve">Given a diagram, determines the shape of a cross section that results from slicing a given three-dimensional figure by a plane when the plane is perpendicular to the base of the solid. </w:t>
            </w:r>
          </w:p>
        </w:tc>
        <w:tc>
          <w:tcPr>
            <w:tcW w:w="3150" w:type="dxa"/>
            <w:shd w:val="clear" w:color="auto" w:fill="auto"/>
          </w:tcPr>
          <w:p w14:paraId="1E0F10B6" w14:textId="35EB4C0F" w:rsidR="00216DC7" w:rsidRPr="00022290" w:rsidRDefault="00874D0A" w:rsidP="00440EF3">
            <w:pPr>
              <w:spacing w:after="120"/>
              <w:rPr>
                <w:rFonts w:ascii="Calibri" w:hAnsi="Calibri"/>
              </w:rPr>
            </w:pPr>
            <w:r>
              <w:rPr>
                <w:rFonts w:ascii="Calibri" w:hAnsi="Calibri" w:cs="Calibri"/>
              </w:rPr>
              <w:t xml:space="preserve">Determines the shape of a cross section that results from slicing a given three-dimensional figure by a plane in any orientation. </w:t>
            </w:r>
          </w:p>
        </w:tc>
        <w:tc>
          <w:tcPr>
            <w:tcW w:w="3443" w:type="dxa"/>
            <w:shd w:val="clear" w:color="auto" w:fill="auto"/>
          </w:tcPr>
          <w:p w14:paraId="4300DC7A" w14:textId="35803592" w:rsidR="00216DC7" w:rsidRPr="00022290" w:rsidRDefault="00874D0A" w:rsidP="00440EF3">
            <w:pPr>
              <w:spacing w:after="120"/>
              <w:rPr>
                <w:rFonts w:ascii="Calibri" w:hAnsi="Calibri"/>
              </w:rPr>
            </w:pPr>
            <w:r>
              <w:rPr>
                <w:rFonts w:ascii="Calibri" w:hAnsi="Calibri" w:cs="Calibri"/>
              </w:rPr>
              <w:t xml:space="preserve">Compares the shape of cross sections obtained from slicing one 3-dimensional figure by different planes or from slicing different 3-dimensional shapes. </w:t>
            </w:r>
            <w:r>
              <w:rPr>
                <w:rFonts w:ascii="Calibri" w:hAnsi="Calibri" w:cs="Calibri"/>
              </w:rPr>
              <w:br/>
            </w:r>
            <w:r>
              <w:rPr>
                <w:rFonts w:ascii="Calibri" w:hAnsi="Calibri" w:cs="Calibri"/>
              </w:rPr>
              <w:br/>
              <w:t>Given a 2-dimensional shape, determines which 3-dimensional figures it could be a cross</w:t>
            </w:r>
            <w:r w:rsidR="00BC6E66">
              <w:rPr>
                <w:rFonts w:ascii="Calibri" w:hAnsi="Calibri" w:cs="Calibri"/>
              </w:rPr>
              <w:t xml:space="preserve"> </w:t>
            </w:r>
            <w:r>
              <w:rPr>
                <w:rFonts w:ascii="Calibri" w:hAnsi="Calibri" w:cs="Calibri"/>
              </w:rPr>
              <w:t>section of.</w:t>
            </w:r>
          </w:p>
        </w:tc>
      </w:tr>
      <w:tr w:rsidR="00216DC7" w:rsidRPr="00022290" w14:paraId="16BFA1E5" w14:textId="77777777" w:rsidTr="64B4E0DE">
        <w:trPr>
          <w:trHeight w:val="980"/>
        </w:trPr>
        <w:tc>
          <w:tcPr>
            <w:tcW w:w="1795" w:type="dxa"/>
          </w:tcPr>
          <w:p w14:paraId="1EA4D780" w14:textId="0F3EFAA8" w:rsidR="00216DC7" w:rsidRDefault="00216DC7" w:rsidP="00E355EF">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G</w:t>
            </w:r>
            <w:r w:rsidRPr="00022290">
              <w:rPr>
                <w:rFonts w:ascii="Calibri" w:eastAsia="Calibri" w:hAnsi="Calibri" w:cs="Calibri"/>
              </w:rPr>
              <w:t>.</w:t>
            </w:r>
            <w:r>
              <w:rPr>
                <w:rFonts w:ascii="Calibri" w:eastAsia="Calibri" w:hAnsi="Calibri" w:cs="Calibri"/>
              </w:rPr>
              <w:t>4</w:t>
            </w:r>
          </w:p>
        </w:tc>
        <w:tc>
          <w:tcPr>
            <w:tcW w:w="2970" w:type="dxa"/>
            <w:shd w:val="clear" w:color="auto" w:fill="auto"/>
          </w:tcPr>
          <w:p w14:paraId="34EC0212" w14:textId="4F025D23" w:rsidR="00216DC7" w:rsidRPr="00022290" w:rsidRDefault="003337C5" w:rsidP="00DC678A">
            <w:pPr>
              <w:spacing w:after="120"/>
              <w:rPr>
                <w:rFonts w:ascii="Calibri" w:hAnsi="Calibri"/>
              </w:rPr>
            </w:pPr>
            <w:r>
              <w:rPr>
                <w:rFonts w:ascii="Calibri" w:hAnsi="Calibri" w:cs="Calibri"/>
              </w:rPr>
              <w:t xml:space="preserve">Identifies the parts of a circle named in the formulas for </w:t>
            </w:r>
            <w:r w:rsidR="00BC6E66">
              <w:rPr>
                <w:rFonts w:ascii="Calibri" w:hAnsi="Calibri" w:cs="Calibri"/>
              </w:rPr>
              <w:t>a</w:t>
            </w:r>
            <w:r>
              <w:rPr>
                <w:rFonts w:ascii="Calibri" w:hAnsi="Calibri" w:cs="Calibri"/>
              </w:rPr>
              <w:t xml:space="preserve">rea and </w:t>
            </w:r>
            <w:r w:rsidR="00BC6E66">
              <w:rPr>
                <w:rFonts w:ascii="Calibri" w:hAnsi="Calibri" w:cs="Calibri"/>
              </w:rPr>
              <w:t>c</w:t>
            </w:r>
            <w:r>
              <w:rPr>
                <w:rFonts w:ascii="Calibri" w:hAnsi="Calibri" w:cs="Calibri"/>
              </w:rPr>
              <w:t>ircumference. Identifies the formulas for the area and circumference of a circle and knows the meaning of the quantities in the formula.</w:t>
            </w:r>
          </w:p>
        </w:tc>
        <w:tc>
          <w:tcPr>
            <w:tcW w:w="3330" w:type="dxa"/>
            <w:shd w:val="clear" w:color="auto" w:fill="auto"/>
          </w:tcPr>
          <w:p w14:paraId="5D184BB2" w14:textId="6385523B" w:rsidR="00216DC7" w:rsidRPr="00022290" w:rsidRDefault="003337C5" w:rsidP="00EE5EF6">
            <w:pPr>
              <w:spacing w:after="120"/>
              <w:rPr>
                <w:rFonts w:ascii="Calibri" w:hAnsi="Calibri"/>
              </w:rPr>
            </w:pPr>
            <w:r>
              <w:rPr>
                <w:rFonts w:ascii="Calibri" w:hAnsi="Calibri" w:cs="Calibri"/>
              </w:rPr>
              <w:t>Calculates the circumference of a circle when the radius is given, or vice versa.</w:t>
            </w:r>
            <w:r>
              <w:rPr>
                <w:rFonts w:ascii="Calibri" w:hAnsi="Calibri" w:cs="Calibri"/>
              </w:rPr>
              <w:br/>
            </w:r>
            <w:r>
              <w:rPr>
                <w:rFonts w:ascii="Calibri" w:hAnsi="Calibri" w:cs="Calibri"/>
              </w:rPr>
              <w:br/>
              <w:t>Calculates the area of a circle when the radius is given.</w:t>
            </w:r>
          </w:p>
        </w:tc>
        <w:tc>
          <w:tcPr>
            <w:tcW w:w="3150" w:type="dxa"/>
            <w:shd w:val="clear" w:color="auto" w:fill="auto"/>
          </w:tcPr>
          <w:p w14:paraId="081CDFBB" w14:textId="4A075F0E" w:rsidR="00216DC7" w:rsidRPr="00022290" w:rsidRDefault="003337C5" w:rsidP="00440EF3">
            <w:pPr>
              <w:spacing w:after="120"/>
              <w:rPr>
                <w:rFonts w:ascii="Calibri" w:hAnsi="Calibri"/>
              </w:rPr>
            </w:pPr>
            <w:r>
              <w:rPr>
                <w:rFonts w:ascii="Calibri" w:hAnsi="Calibri" w:cs="Calibri"/>
              </w:rPr>
              <w:t>Uses values of the circumference of a circle and the radius to find the area of the circle</w:t>
            </w:r>
            <w:r w:rsidR="00BC6E66">
              <w:rPr>
                <w:rFonts w:ascii="Calibri" w:hAnsi="Calibri" w:cs="Calibri"/>
              </w:rPr>
              <w:t>,</w:t>
            </w:r>
            <w:r>
              <w:rPr>
                <w:rFonts w:ascii="Calibri" w:hAnsi="Calibri" w:cs="Calibri"/>
              </w:rPr>
              <w:t xml:space="preserve"> or values of the area of a circle and the radius to find the circumference of the circle.</w:t>
            </w:r>
            <w:r>
              <w:rPr>
                <w:rFonts w:ascii="Calibri" w:hAnsi="Calibri" w:cs="Calibri"/>
              </w:rPr>
              <w:br/>
            </w:r>
            <w:r>
              <w:rPr>
                <w:rFonts w:ascii="Calibri" w:hAnsi="Calibri" w:cs="Calibri"/>
              </w:rPr>
              <w:br/>
              <w:t>Solves equations backwards and forwards to find any unknown within the circle formulas using simple numbers.</w:t>
            </w:r>
          </w:p>
        </w:tc>
        <w:tc>
          <w:tcPr>
            <w:tcW w:w="3443" w:type="dxa"/>
            <w:shd w:val="clear" w:color="auto" w:fill="auto"/>
          </w:tcPr>
          <w:p w14:paraId="56BFCA45" w14:textId="28BBF496" w:rsidR="00216DC7" w:rsidRPr="00022290" w:rsidRDefault="003337C5" w:rsidP="00440EF3">
            <w:pPr>
              <w:spacing w:after="120"/>
              <w:rPr>
                <w:rFonts w:ascii="Calibri" w:hAnsi="Calibri"/>
              </w:rPr>
            </w:pPr>
            <w:r>
              <w:rPr>
                <w:rFonts w:ascii="Calibri" w:hAnsi="Calibri" w:cs="Calibri"/>
              </w:rPr>
              <w:t xml:space="preserve">Solves real-world problems using the formulas for the area and circumference of a circle when the formulas must be modified to include multiple circles or partial circles (sectors). </w:t>
            </w:r>
            <w:r>
              <w:rPr>
                <w:rFonts w:ascii="Calibri" w:hAnsi="Calibri" w:cs="Calibri"/>
              </w:rPr>
              <w:br/>
            </w:r>
            <w:r>
              <w:rPr>
                <w:rFonts w:ascii="Calibri" w:hAnsi="Calibri" w:cs="Calibri"/>
              </w:rPr>
              <w:br/>
              <w:t>Solves problems where the values includ</w:t>
            </w:r>
            <w:r w:rsidR="00BC6E66">
              <w:rPr>
                <w:rFonts w:ascii="Calibri" w:hAnsi="Calibri" w:cs="Calibri"/>
              </w:rPr>
              <w:t>e</w:t>
            </w:r>
            <w:r>
              <w:rPr>
                <w:rFonts w:ascii="Calibri" w:hAnsi="Calibri" w:cs="Calibri"/>
              </w:rPr>
              <w:t xml:space="preserve"> positive rational numbers.</w:t>
            </w:r>
          </w:p>
        </w:tc>
      </w:tr>
      <w:tr w:rsidR="00216DC7" w:rsidRPr="00022290" w14:paraId="32A3BD3B" w14:textId="77777777" w:rsidTr="64B4E0DE">
        <w:trPr>
          <w:trHeight w:val="980"/>
        </w:trPr>
        <w:tc>
          <w:tcPr>
            <w:tcW w:w="1795" w:type="dxa"/>
          </w:tcPr>
          <w:p w14:paraId="66A5DFA9" w14:textId="170F7568" w:rsidR="00216DC7" w:rsidRDefault="00216DC7" w:rsidP="00E355EF">
            <w:pPr>
              <w:pStyle w:val="TableParagraph"/>
              <w:rPr>
                <w:rFonts w:ascii="Calibri" w:eastAsia="Calibri" w:hAnsi="Calibri" w:cs="Calibri"/>
              </w:rPr>
            </w:pPr>
            <w:r>
              <w:rPr>
                <w:rFonts w:ascii="Calibri" w:eastAsia="Calibri" w:hAnsi="Calibri" w:cs="Calibri"/>
              </w:rPr>
              <w:lastRenderedPageBreak/>
              <w:t>7</w:t>
            </w:r>
            <w:r w:rsidRPr="00022290">
              <w:rPr>
                <w:rFonts w:ascii="Calibri" w:eastAsia="Calibri" w:hAnsi="Calibri" w:cs="Calibri"/>
              </w:rPr>
              <w:t>.</w:t>
            </w:r>
            <w:r>
              <w:rPr>
                <w:rFonts w:ascii="Calibri" w:eastAsia="Calibri" w:hAnsi="Calibri" w:cs="Calibri"/>
              </w:rPr>
              <w:t>G</w:t>
            </w:r>
            <w:r w:rsidRPr="00022290">
              <w:rPr>
                <w:rFonts w:ascii="Calibri" w:eastAsia="Calibri" w:hAnsi="Calibri" w:cs="Calibri"/>
              </w:rPr>
              <w:t>.</w:t>
            </w:r>
            <w:r>
              <w:rPr>
                <w:rFonts w:ascii="Calibri" w:eastAsia="Calibri" w:hAnsi="Calibri" w:cs="Calibri"/>
              </w:rPr>
              <w:t>5</w:t>
            </w:r>
          </w:p>
        </w:tc>
        <w:tc>
          <w:tcPr>
            <w:tcW w:w="2970" w:type="dxa"/>
            <w:shd w:val="clear" w:color="auto" w:fill="auto"/>
          </w:tcPr>
          <w:p w14:paraId="0482551A" w14:textId="723192BF" w:rsidR="00216DC7" w:rsidRPr="00022290" w:rsidRDefault="003337C5" w:rsidP="00DC678A">
            <w:pPr>
              <w:spacing w:after="120"/>
              <w:rPr>
                <w:rFonts w:ascii="Calibri" w:hAnsi="Calibri"/>
              </w:rPr>
            </w:pPr>
            <w:r>
              <w:rPr>
                <w:rFonts w:ascii="Calibri" w:hAnsi="Calibri" w:cs="Calibri"/>
              </w:rPr>
              <w:t>Distinguishes between supplementary, complementary, vertical, and adjacent angles in a figure.</w:t>
            </w:r>
          </w:p>
        </w:tc>
        <w:tc>
          <w:tcPr>
            <w:tcW w:w="3330" w:type="dxa"/>
            <w:shd w:val="clear" w:color="auto" w:fill="auto"/>
          </w:tcPr>
          <w:p w14:paraId="17077FD8" w14:textId="72D79D00" w:rsidR="00216DC7" w:rsidRPr="00022290" w:rsidRDefault="003337C5" w:rsidP="00EE5EF6">
            <w:pPr>
              <w:spacing w:after="120"/>
              <w:rPr>
                <w:rFonts w:ascii="Calibri" w:hAnsi="Calibri"/>
              </w:rPr>
            </w:pPr>
            <w:r>
              <w:rPr>
                <w:rFonts w:ascii="Calibri" w:hAnsi="Calibri" w:cs="Calibri"/>
              </w:rPr>
              <w:t xml:space="preserve">Identifies an expression or equation that represents the relationship between angles in a figure using the properties of supplementary, complementary, vertical, and adjacent angles. </w:t>
            </w:r>
            <w:r>
              <w:rPr>
                <w:rFonts w:ascii="Calibri" w:hAnsi="Calibri" w:cs="Calibri"/>
              </w:rPr>
              <w:br/>
            </w:r>
            <w:r>
              <w:rPr>
                <w:rFonts w:ascii="Calibri" w:hAnsi="Calibri" w:cs="Calibri"/>
              </w:rPr>
              <w:br/>
              <w:t>Creates and solves linear equations to determine an angle measure using diagrams or descriptions for complementary or supplementary angles.</w:t>
            </w:r>
          </w:p>
        </w:tc>
        <w:tc>
          <w:tcPr>
            <w:tcW w:w="3150" w:type="dxa"/>
            <w:shd w:val="clear" w:color="auto" w:fill="auto"/>
          </w:tcPr>
          <w:p w14:paraId="15C03A31" w14:textId="54AEED54" w:rsidR="00216DC7" w:rsidRPr="00022290" w:rsidRDefault="003337C5" w:rsidP="00440EF3">
            <w:pPr>
              <w:spacing w:after="120"/>
              <w:rPr>
                <w:rFonts w:ascii="Calibri" w:hAnsi="Calibri"/>
              </w:rPr>
            </w:pPr>
            <w:r>
              <w:rPr>
                <w:rFonts w:ascii="Calibri" w:hAnsi="Calibri" w:cs="Calibri"/>
              </w:rPr>
              <w:t xml:space="preserve">Creates equations that represent the relationship between angles in a figure using the properties of supplementary, complementary, vertical, and adjacent angles. </w:t>
            </w:r>
            <w:r>
              <w:rPr>
                <w:rFonts w:ascii="Calibri" w:hAnsi="Calibri" w:cs="Calibri"/>
              </w:rPr>
              <w:br/>
            </w:r>
            <w:r>
              <w:rPr>
                <w:rFonts w:ascii="Calibri" w:hAnsi="Calibri" w:cs="Calibri"/>
              </w:rPr>
              <w:br/>
              <w:t>Solves one- or two-step problems by creating and solving equations that represent the relationships between or among angles in a figure.</w:t>
            </w:r>
          </w:p>
        </w:tc>
        <w:tc>
          <w:tcPr>
            <w:tcW w:w="3443" w:type="dxa"/>
            <w:shd w:val="clear" w:color="auto" w:fill="auto"/>
          </w:tcPr>
          <w:p w14:paraId="0A853089" w14:textId="55D391BF" w:rsidR="00216DC7" w:rsidRPr="00022290" w:rsidRDefault="003337C5" w:rsidP="00440EF3">
            <w:pPr>
              <w:spacing w:after="120"/>
              <w:rPr>
                <w:rFonts w:ascii="Calibri" w:hAnsi="Calibri"/>
              </w:rPr>
            </w:pPr>
            <w:r>
              <w:rPr>
                <w:rFonts w:ascii="Calibri" w:hAnsi="Calibri" w:cs="Calibri"/>
              </w:rPr>
              <w:t>Solves multi-step problems by creating and solving equations that represent three or more relationships between or among angles in a figure.</w:t>
            </w:r>
          </w:p>
        </w:tc>
      </w:tr>
      <w:tr w:rsidR="00216DC7" w:rsidRPr="00022290" w14:paraId="0877126B" w14:textId="77777777" w:rsidTr="64B4E0DE">
        <w:trPr>
          <w:trHeight w:val="980"/>
        </w:trPr>
        <w:tc>
          <w:tcPr>
            <w:tcW w:w="1795" w:type="dxa"/>
          </w:tcPr>
          <w:p w14:paraId="2821169F" w14:textId="77AE4C86" w:rsidR="00216DC7" w:rsidRDefault="00216DC7" w:rsidP="00E355EF">
            <w:pPr>
              <w:pStyle w:val="TableParagraph"/>
              <w:rPr>
                <w:rFonts w:ascii="Calibri" w:eastAsia="Calibri" w:hAnsi="Calibri" w:cs="Calibri"/>
              </w:rPr>
            </w:pPr>
            <w:r>
              <w:rPr>
                <w:rFonts w:ascii="Calibri" w:eastAsia="Calibri" w:hAnsi="Calibri" w:cs="Calibri"/>
              </w:rPr>
              <w:t>7</w:t>
            </w:r>
            <w:r w:rsidRPr="00022290">
              <w:rPr>
                <w:rFonts w:ascii="Calibri" w:eastAsia="Calibri" w:hAnsi="Calibri" w:cs="Calibri"/>
              </w:rPr>
              <w:t>.</w:t>
            </w:r>
            <w:r>
              <w:rPr>
                <w:rFonts w:ascii="Calibri" w:eastAsia="Calibri" w:hAnsi="Calibri" w:cs="Calibri"/>
              </w:rPr>
              <w:t>G</w:t>
            </w:r>
            <w:r w:rsidRPr="00022290">
              <w:rPr>
                <w:rFonts w:ascii="Calibri" w:eastAsia="Calibri" w:hAnsi="Calibri" w:cs="Calibri"/>
              </w:rPr>
              <w:t>.</w:t>
            </w:r>
            <w:r>
              <w:rPr>
                <w:rFonts w:ascii="Calibri" w:eastAsia="Calibri" w:hAnsi="Calibri" w:cs="Calibri"/>
              </w:rPr>
              <w:t>6</w:t>
            </w:r>
          </w:p>
        </w:tc>
        <w:tc>
          <w:tcPr>
            <w:tcW w:w="2970" w:type="dxa"/>
            <w:shd w:val="clear" w:color="auto" w:fill="auto"/>
          </w:tcPr>
          <w:p w14:paraId="186D87DD" w14:textId="76C0CDAB" w:rsidR="00216DC7" w:rsidRPr="00022290" w:rsidRDefault="3B8CB055" w:rsidP="00DC678A">
            <w:pPr>
              <w:spacing w:after="120"/>
              <w:rPr>
                <w:rFonts w:ascii="Calibri" w:hAnsi="Calibri"/>
              </w:rPr>
            </w:pPr>
            <w:r w:rsidRPr="64B4E0DE">
              <w:rPr>
                <w:rFonts w:ascii="Calibri" w:hAnsi="Calibri" w:cs="Calibri"/>
              </w:rPr>
              <w:t>Computes areas of triangles and quadrilaterals.</w:t>
            </w:r>
            <w:r w:rsidR="003337C5">
              <w:br/>
            </w:r>
            <w:r w:rsidR="003337C5">
              <w:br/>
            </w:r>
            <w:r w:rsidRPr="64B4E0DE">
              <w:rPr>
                <w:rFonts w:ascii="Calibri" w:hAnsi="Calibri" w:cs="Calibri"/>
              </w:rPr>
              <w:t>Identifies the nets of prisms, tetrahedrons, and pyramids.</w:t>
            </w:r>
            <w:r w:rsidR="003337C5">
              <w:br/>
            </w:r>
            <w:r w:rsidR="003337C5">
              <w:br/>
            </w:r>
            <w:r w:rsidRPr="64B4E0DE">
              <w:rPr>
                <w:rFonts w:ascii="Calibri" w:hAnsi="Calibri" w:cs="Calibri"/>
              </w:rPr>
              <w:t>(This should not include square pyramids or right rectangular prisms.)</w:t>
            </w:r>
          </w:p>
        </w:tc>
        <w:tc>
          <w:tcPr>
            <w:tcW w:w="3330" w:type="dxa"/>
            <w:shd w:val="clear" w:color="auto" w:fill="auto"/>
          </w:tcPr>
          <w:p w14:paraId="3D01E24E" w14:textId="6606E813" w:rsidR="00216DC7" w:rsidRPr="00022290" w:rsidRDefault="003337C5" w:rsidP="00EE5EF6">
            <w:pPr>
              <w:spacing w:after="120"/>
              <w:rPr>
                <w:rFonts w:ascii="Calibri" w:hAnsi="Calibri"/>
              </w:rPr>
            </w:pPr>
            <w:r>
              <w:rPr>
                <w:rFonts w:ascii="Calibri" w:hAnsi="Calibri" w:cs="Calibri"/>
              </w:rPr>
              <w:t>Shows how a composite figure can be divided into simple figures.</w:t>
            </w:r>
            <w:r>
              <w:rPr>
                <w:rFonts w:ascii="Calibri" w:hAnsi="Calibri" w:cs="Calibri"/>
              </w:rPr>
              <w:br/>
            </w:r>
            <w:r>
              <w:rPr>
                <w:rFonts w:ascii="Calibri" w:hAnsi="Calibri" w:cs="Calibri"/>
              </w:rPr>
              <w:br/>
              <w:t>Calculates the volume of a rectangular prism.</w:t>
            </w:r>
          </w:p>
        </w:tc>
        <w:tc>
          <w:tcPr>
            <w:tcW w:w="3150" w:type="dxa"/>
            <w:shd w:val="clear" w:color="auto" w:fill="auto"/>
          </w:tcPr>
          <w:p w14:paraId="0C53ACF2" w14:textId="4DA2F569" w:rsidR="00216DC7" w:rsidRPr="00022290" w:rsidRDefault="003337C5" w:rsidP="00440EF3">
            <w:pPr>
              <w:spacing w:after="120"/>
              <w:rPr>
                <w:rFonts w:ascii="Calibri" w:hAnsi="Calibri"/>
              </w:rPr>
            </w:pPr>
            <w:r>
              <w:rPr>
                <w:rFonts w:ascii="Calibri" w:hAnsi="Calibri" w:cs="Calibri"/>
              </w:rPr>
              <w:t>Calculates the area of polygons that show a triangular decomposition given necessary measurements in the illustration.</w:t>
            </w:r>
            <w:r>
              <w:rPr>
                <w:rFonts w:ascii="Calibri" w:hAnsi="Calibri" w:cs="Calibri"/>
              </w:rPr>
              <w:br/>
            </w:r>
            <w:r>
              <w:rPr>
                <w:rFonts w:ascii="Calibri" w:hAnsi="Calibri" w:cs="Calibri"/>
              </w:rPr>
              <w:br/>
              <w:t xml:space="preserve">Calculates the volume of triangular prisms. </w:t>
            </w:r>
            <w:r>
              <w:rPr>
                <w:rFonts w:ascii="Calibri" w:hAnsi="Calibri" w:cs="Calibri"/>
              </w:rPr>
              <w:br/>
            </w:r>
            <w:r>
              <w:rPr>
                <w:rFonts w:ascii="Calibri" w:hAnsi="Calibri" w:cs="Calibri"/>
              </w:rPr>
              <w:br/>
              <w:t>Calculates the surface area of pyramids.</w:t>
            </w:r>
            <w:r>
              <w:rPr>
                <w:rFonts w:ascii="Calibri" w:hAnsi="Calibri" w:cs="Calibri"/>
              </w:rPr>
              <w:br/>
            </w:r>
            <w:r>
              <w:rPr>
                <w:rFonts w:ascii="Calibri" w:hAnsi="Calibri" w:cs="Calibri"/>
              </w:rPr>
              <w:br/>
              <w:t>Calculates the volume of a shape composed of rectangular prisms.</w:t>
            </w:r>
            <w:r>
              <w:rPr>
                <w:rFonts w:ascii="Calibri" w:hAnsi="Calibri" w:cs="Calibri"/>
              </w:rPr>
              <w:br/>
            </w:r>
            <w:r>
              <w:rPr>
                <w:rFonts w:ascii="Calibri" w:hAnsi="Calibri" w:cs="Calibri"/>
              </w:rPr>
              <w:br/>
              <w:t xml:space="preserve">Solves two-step real-world problems involving area, volume, and surface area of two- and three-dimensional objects. </w:t>
            </w:r>
          </w:p>
        </w:tc>
        <w:tc>
          <w:tcPr>
            <w:tcW w:w="3443" w:type="dxa"/>
            <w:shd w:val="clear" w:color="auto" w:fill="auto"/>
          </w:tcPr>
          <w:p w14:paraId="011E74E4" w14:textId="15894852" w:rsidR="00216DC7" w:rsidRPr="00022290" w:rsidRDefault="003337C5" w:rsidP="00440EF3">
            <w:pPr>
              <w:spacing w:after="120"/>
              <w:rPr>
                <w:rFonts w:ascii="Calibri" w:hAnsi="Calibri"/>
              </w:rPr>
            </w:pPr>
            <w:r>
              <w:rPr>
                <w:rFonts w:ascii="Calibri" w:hAnsi="Calibri" w:cs="Calibri"/>
              </w:rPr>
              <w:t xml:space="preserve">Solves multi-step real-world problems involving area, volume, and surface area of two- and three-dimensional objects. </w:t>
            </w:r>
          </w:p>
        </w:tc>
      </w:tr>
    </w:tbl>
    <w:p w14:paraId="644BBA11" w14:textId="1DF229BF" w:rsidR="009175D0" w:rsidRDefault="00E355EF" w:rsidP="004F2254">
      <w:pPr>
        <w:pStyle w:val="Heading3"/>
      </w:pPr>
      <w:r>
        <w:lastRenderedPageBreak/>
        <w:t>Statistics and Probability</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594CFD" w14:paraId="7C8CA858" w14:textId="77777777" w:rsidTr="7CACB1EC">
        <w:trPr>
          <w:tblHeader/>
        </w:trPr>
        <w:tc>
          <w:tcPr>
            <w:tcW w:w="1795" w:type="dxa"/>
            <w:tcBorders>
              <w:bottom w:val="single" w:sz="4" w:space="0" w:color="auto"/>
            </w:tcBorders>
            <w:shd w:val="clear" w:color="auto" w:fill="C6D9F1" w:themeFill="text2" w:themeFillTint="33"/>
            <w:vAlign w:val="center"/>
          </w:tcPr>
          <w:p w14:paraId="1E9E4699"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1F98DD3F"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4EB990D6"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501B7C10"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440E30A5"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2A30A292"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714C668F"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4011EC54"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5948C9E0" w14:textId="51DBDC97" w:rsidR="2BF4EDDD" w:rsidRDefault="2BF4EDDD" w:rsidP="2BF4EDDD">
            <w:pPr>
              <w:jc w:val="center"/>
              <w:rPr>
                <w:sz w:val="24"/>
                <w:szCs w:val="24"/>
              </w:rPr>
            </w:pPr>
            <w:r w:rsidRPr="2BF4EDDD">
              <w:rPr>
                <w:rStyle w:val="normaltextrun"/>
                <w:b/>
                <w:bCs/>
                <w:sz w:val="24"/>
                <w:szCs w:val="24"/>
              </w:rPr>
              <w:t>A student at this level:</w:t>
            </w:r>
          </w:p>
        </w:tc>
      </w:tr>
      <w:tr w:rsidR="00216DC7" w:rsidRPr="00022290" w14:paraId="2D24DF39" w14:textId="77777777" w:rsidTr="7CACB1EC">
        <w:trPr>
          <w:trHeight w:val="980"/>
        </w:trPr>
        <w:tc>
          <w:tcPr>
            <w:tcW w:w="1795" w:type="dxa"/>
          </w:tcPr>
          <w:p w14:paraId="7A7F61C6" w14:textId="46B4ABA9" w:rsidR="00216DC7" w:rsidRDefault="00216DC7" w:rsidP="00E355EF">
            <w:pPr>
              <w:pStyle w:val="TableParagraph"/>
              <w:rPr>
                <w:rFonts w:ascii="Calibri" w:eastAsia="Calibri" w:hAnsi="Calibri" w:cs="Calibri"/>
              </w:rPr>
            </w:pPr>
            <w:r>
              <w:rPr>
                <w:rFonts w:ascii="Calibri" w:eastAsia="Calibri" w:hAnsi="Calibri" w:cs="Calibri"/>
              </w:rPr>
              <w:t>7.SP.1</w:t>
            </w:r>
          </w:p>
        </w:tc>
        <w:tc>
          <w:tcPr>
            <w:tcW w:w="2970" w:type="dxa"/>
            <w:shd w:val="clear" w:color="auto" w:fill="auto"/>
          </w:tcPr>
          <w:p w14:paraId="03D6F4D3" w14:textId="4CF46F7D" w:rsidR="00216DC7" w:rsidRPr="00022290" w:rsidRDefault="00696576" w:rsidP="00EE5EF6">
            <w:pPr>
              <w:spacing w:after="120"/>
              <w:rPr>
                <w:rFonts w:ascii="Calibri" w:hAnsi="Calibri"/>
              </w:rPr>
            </w:pPr>
            <w:r>
              <w:rPr>
                <w:rFonts w:ascii="Calibri" w:hAnsi="Calibri" w:cs="Calibri"/>
              </w:rPr>
              <w:t>Recognizes the definitions for statistical vocabulary (population, samples, randomness).</w:t>
            </w:r>
            <w:r>
              <w:rPr>
                <w:rFonts w:ascii="Calibri" w:hAnsi="Calibri" w:cs="Calibri"/>
              </w:rPr>
              <w:br/>
            </w:r>
            <w:r>
              <w:rPr>
                <w:rFonts w:ascii="Calibri" w:hAnsi="Calibri" w:cs="Calibri"/>
              </w:rPr>
              <w:br/>
              <w:t>Identifies the population and the sample of a study.</w:t>
            </w:r>
          </w:p>
        </w:tc>
        <w:tc>
          <w:tcPr>
            <w:tcW w:w="3330" w:type="dxa"/>
            <w:shd w:val="clear" w:color="auto" w:fill="auto"/>
          </w:tcPr>
          <w:p w14:paraId="687AFAEC" w14:textId="7FAD8B97" w:rsidR="00216DC7" w:rsidRPr="00022290" w:rsidRDefault="447D874B" w:rsidP="003829CF">
            <w:pPr>
              <w:spacing w:after="120"/>
              <w:rPr>
                <w:rFonts w:ascii="Calibri" w:hAnsi="Calibri"/>
              </w:rPr>
            </w:pPr>
            <w:r w:rsidRPr="64B4E0DE">
              <w:rPr>
                <w:rFonts w:ascii="Calibri" w:hAnsi="Calibri" w:cs="Calibri"/>
              </w:rPr>
              <w:t>Identifies a sampling method that is most likely to produce a representative sample.</w:t>
            </w:r>
            <w:r w:rsidR="00696576">
              <w:br/>
            </w:r>
            <w:r w:rsidR="00696576">
              <w:br/>
            </w:r>
            <w:r w:rsidRPr="64B4E0DE">
              <w:rPr>
                <w:rFonts w:ascii="Calibri" w:hAnsi="Calibri" w:cs="Calibri"/>
              </w:rPr>
              <w:t>Identifies between</w:t>
            </w:r>
            <w:r w:rsidR="00E744CD">
              <w:rPr>
                <w:rStyle w:val="font111"/>
                <w:strike/>
              </w:rPr>
              <w:t xml:space="preserve"> </w:t>
            </w:r>
            <w:r w:rsidRPr="64B4E0DE">
              <w:rPr>
                <w:rStyle w:val="font71"/>
              </w:rPr>
              <w:t>random and non</w:t>
            </w:r>
            <w:r w:rsidR="691CEC9C" w:rsidRPr="64B4E0DE">
              <w:rPr>
                <w:rStyle w:val="font71"/>
              </w:rPr>
              <w:t>-</w:t>
            </w:r>
            <w:r w:rsidRPr="64B4E0DE">
              <w:rPr>
                <w:rStyle w:val="font71"/>
              </w:rPr>
              <w:t xml:space="preserve">random samples. </w:t>
            </w:r>
          </w:p>
        </w:tc>
        <w:tc>
          <w:tcPr>
            <w:tcW w:w="3150" w:type="dxa"/>
            <w:shd w:val="clear" w:color="auto" w:fill="auto"/>
          </w:tcPr>
          <w:p w14:paraId="50F91962" w14:textId="599704E5" w:rsidR="00216DC7" w:rsidRPr="00022290" w:rsidRDefault="00696576" w:rsidP="003829CF">
            <w:pPr>
              <w:pStyle w:val="Default"/>
              <w:spacing w:after="120"/>
              <w:rPr>
                <w:color w:val="auto"/>
                <w:sz w:val="22"/>
                <w:szCs w:val="22"/>
              </w:rPr>
            </w:pPr>
            <w:r>
              <w:rPr>
                <w:sz w:val="22"/>
                <w:szCs w:val="22"/>
              </w:rPr>
              <w:t>Determines when a sample is representative of a population.</w:t>
            </w:r>
            <w:r>
              <w:rPr>
                <w:sz w:val="22"/>
                <w:szCs w:val="22"/>
              </w:rPr>
              <w:br/>
            </w:r>
            <w:r>
              <w:rPr>
                <w:sz w:val="22"/>
                <w:szCs w:val="22"/>
              </w:rPr>
              <w:br/>
              <w:t>Determines a sample is generated by random sampling.</w:t>
            </w:r>
          </w:p>
        </w:tc>
        <w:tc>
          <w:tcPr>
            <w:tcW w:w="3443" w:type="dxa"/>
            <w:shd w:val="clear" w:color="auto" w:fill="auto"/>
          </w:tcPr>
          <w:p w14:paraId="7F4FA2C8" w14:textId="11A39EF5" w:rsidR="00216DC7" w:rsidRPr="00022290" w:rsidRDefault="00696576" w:rsidP="00440EF3">
            <w:pPr>
              <w:spacing w:after="120"/>
              <w:rPr>
                <w:rFonts w:ascii="Calibri" w:hAnsi="Calibri"/>
              </w:rPr>
            </w:pPr>
            <w:r>
              <w:rPr>
                <w:rFonts w:ascii="Calibri" w:hAnsi="Calibri" w:cs="Calibri"/>
              </w:rPr>
              <w:t>Analyzes the effectiveness of a given sampling method.</w:t>
            </w:r>
          </w:p>
        </w:tc>
      </w:tr>
      <w:tr w:rsidR="00216DC7" w:rsidRPr="00022290" w14:paraId="0D2C9901" w14:textId="77777777" w:rsidTr="7CACB1EC">
        <w:trPr>
          <w:trHeight w:val="980"/>
        </w:trPr>
        <w:tc>
          <w:tcPr>
            <w:tcW w:w="1795" w:type="dxa"/>
          </w:tcPr>
          <w:p w14:paraId="3702D9B2" w14:textId="1EF79D3F" w:rsidR="00216DC7" w:rsidRDefault="00216DC7" w:rsidP="00E355EF">
            <w:pPr>
              <w:pStyle w:val="TableParagraph"/>
              <w:rPr>
                <w:rFonts w:ascii="Calibri" w:eastAsia="Calibri" w:hAnsi="Calibri" w:cs="Calibri"/>
              </w:rPr>
            </w:pPr>
            <w:r>
              <w:rPr>
                <w:rFonts w:ascii="Calibri" w:eastAsia="Calibri" w:hAnsi="Calibri" w:cs="Calibri"/>
              </w:rPr>
              <w:t>7.SP.2</w:t>
            </w:r>
          </w:p>
        </w:tc>
        <w:tc>
          <w:tcPr>
            <w:tcW w:w="2970" w:type="dxa"/>
            <w:shd w:val="clear" w:color="auto" w:fill="auto"/>
          </w:tcPr>
          <w:p w14:paraId="03666061" w14:textId="785065C0" w:rsidR="00216DC7" w:rsidRPr="00022290" w:rsidRDefault="00696576" w:rsidP="00EE5EF6">
            <w:pPr>
              <w:spacing w:after="120"/>
              <w:rPr>
                <w:rFonts w:ascii="Calibri" w:hAnsi="Calibri"/>
              </w:rPr>
            </w:pPr>
            <w:r>
              <w:rPr>
                <w:rFonts w:ascii="Calibri" w:hAnsi="Calibri" w:cs="Calibri"/>
              </w:rPr>
              <w:t>Recognizes the difference between prediction and certainty.</w:t>
            </w:r>
          </w:p>
        </w:tc>
        <w:tc>
          <w:tcPr>
            <w:tcW w:w="3330" w:type="dxa"/>
            <w:shd w:val="clear" w:color="auto" w:fill="auto"/>
          </w:tcPr>
          <w:p w14:paraId="098C0D22" w14:textId="5C66E843" w:rsidR="00216DC7" w:rsidRPr="00022290" w:rsidRDefault="00696576" w:rsidP="003829CF">
            <w:pPr>
              <w:spacing w:after="120"/>
              <w:rPr>
                <w:rFonts w:ascii="Calibri" w:hAnsi="Calibri"/>
              </w:rPr>
            </w:pPr>
            <w:r>
              <w:rPr>
                <w:rFonts w:ascii="Calibri" w:hAnsi="Calibri" w:cs="Calibri"/>
              </w:rPr>
              <w:t xml:space="preserve">Identifies an appropriate inference based on given data from a random sample. </w:t>
            </w:r>
          </w:p>
        </w:tc>
        <w:tc>
          <w:tcPr>
            <w:tcW w:w="3150" w:type="dxa"/>
            <w:shd w:val="clear" w:color="auto" w:fill="auto"/>
          </w:tcPr>
          <w:p w14:paraId="5CE0850D" w14:textId="72E9468D" w:rsidR="00216DC7" w:rsidRPr="00022290" w:rsidRDefault="00696576" w:rsidP="003829CF">
            <w:pPr>
              <w:pStyle w:val="Default"/>
              <w:spacing w:after="120"/>
              <w:rPr>
                <w:color w:val="auto"/>
                <w:sz w:val="22"/>
                <w:szCs w:val="22"/>
              </w:rPr>
            </w:pPr>
            <w:r>
              <w:rPr>
                <w:sz w:val="22"/>
                <w:szCs w:val="22"/>
              </w:rPr>
              <w:t xml:space="preserve">Makes an inference about a population with an unknown characteristic of interest. </w:t>
            </w:r>
            <w:r>
              <w:rPr>
                <w:sz w:val="22"/>
                <w:szCs w:val="22"/>
              </w:rPr>
              <w:br/>
            </w:r>
            <w:r>
              <w:rPr>
                <w:sz w:val="22"/>
                <w:szCs w:val="22"/>
              </w:rPr>
              <w:br/>
              <w:t xml:space="preserve">Selects multiple samples to produce different estimates and predictions. </w:t>
            </w:r>
          </w:p>
        </w:tc>
        <w:tc>
          <w:tcPr>
            <w:tcW w:w="3443" w:type="dxa"/>
            <w:shd w:val="clear" w:color="auto" w:fill="auto"/>
          </w:tcPr>
          <w:p w14:paraId="2C5D2A4D" w14:textId="7A4484DB" w:rsidR="00216DC7" w:rsidRPr="00022290" w:rsidRDefault="00696576" w:rsidP="00440EF3">
            <w:pPr>
              <w:spacing w:after="120"/>
              <w:rPr>
                <w:rFonts w:ascii="Calibri" w:hAnsi="Calibri"/>
              </w:rPr>
            </w:pPr>
            <w:r>
              <w:rPr>
                <w:rFonts w:ascii="Calibri" w:hAnsi="Calibri" w:cs="Calibri"/>
              </w:rPr>
              <w:t>Develops inferences about a population from a given study.</w:t>
            </w:r>
            <w:r>
              <w:rPr>
                <w:rFonts w:ascii="Calibri" w:hAnsi="Calibri" w:cs="Calibri"/>
              </w:rPr>
              <w:br/>
            </w:r>
            <w:r>
              <w:rPr>
                <w:rFonts w:ascii="Calibri" w:hAnsi="Calibri" w:cs="Calibri"/>
              </w:rPr>
              <w:br/>
              <w:t>Compares the estimates that can be made using different samples.</w:t>
            </w:r>
          </w:p>
        </w:tc>
      </w:tr>
      <w:tr w:rsidR="00216DC7" w:rsidRPr="00022290" w14:paraId="134C888E" w14:textId="77777777" w:rsidTr="7CACB1EC">
        <w:trPr>
          <w:trHeight w:val="980"/>
        </w:trPr>
        <w:tc>
          <w:tcPr>
            <w:tcW w:w="1795" w:type="dxa"/>
          </w:tcPr>
          <w:p w14:paraId="288CDB95" w14:textId="7ECE0F13" w:rsidR="00216DC7" w:rsidRDefault="00216DC7" w:rsidP="00E355EF">
            <w:pPr>
              <w:pStyle w:val="TableParagraph"/>
              <w:rPr>
                <w:rFonts w:ascii="Calibri" w:eastAsia="Calibri" w:hAnsi="Calibri" w:cs="Calibri"/>
              </w:rPr>
            </w:pPr>
            <w:r>
              <w:rPr>
                <w:rFonts w:ascii="Calibri" w:eastAsia="Calibri" w:hAnsi="Calibri" w:cs="Calibri"/>
              </w:rPr>
              <w:t>7.SP.3</w:t>
            </w:r>
          </w:p>
        </w:tc>
        <w:tc>
          <w:tcPr>
            <w:tcW w:w="2970" w:type="dxa"/>
            <w:shd w:val="clear" w:color="auto" w:fill="auto"/>
          </w:tcPr>
          <w:p w14:paraId="3ED0A3DE" w14:textId="0754FE8A" w:rsidR="00216DC7" w:rsidRPr="00022290" w:rsidRDefault="00F77506" w:rsidP="00EE5EF6">
            <w:pPr>
              <w:spacing w:after="120"/>
              <w:rPr>
                <w:rFonts w:ascii="Calibri" w:hAnsi="Calibri"/>
              </w:rPr>
            </w:pPr>
            <w:r>
              <w:rPr>
                <w:rFonts w:ascii="Calibri" w:hAnsi="Calibri" w:cs="Calibri"/>
              </w:rPr>
              <w:t xml:space="preserve">Determines a measure of center of one distribution. </w:t>
            </w:r>
            <w:r>
              <w:rPr>
                <w:rFonts w:ascii="Calibri" w:hAnsi="Calibri" w:cs="Calibri"/>
              </w:rPr>
              <w:br/>
            </w:r>
            <w:r>
              <w:rPr>
                <w:rFonts w:ascii="Calibri" w:hAnsi="Calibri" w:cs="Calibri"/>
              </w:rPr>
              <w:br/>
              <w:t>Compares the range of two distributions.</w:t>
            </w:r>
          </w:p>
        </w:tc>
        <w:tc>
          <w:tcPr>
            <w:tcW w:w="3330" w:type="dxa"/>
            <w:shd w:val="clear" w:color="auto" w:fill="auto"/>
          </w:tcPr>
          <w:p w14:paraId="652B5316" w14:textId="62B5B34C" w:rsidR="00216DC7" w:rsidRPr="00022290" w:rsidRDefault="00F77506" w:rsidP="003829CF">
            <w:pPr>
              <w:spacing w:after="120"/>
              <w:rPr>
                <w:rFonts w:ascii="Calibri" w:hAnsi="Calibri"/>
              </w:rPr>
            </w:pPr>
            <w:r>
              <w:rPr>
                <w:rFonts w:ascii="Calibri" w:hAnsi="Calibri" w:cs="Calibri"/>
              </w:rPr>
              <w:t xml:space="preserve">Compares the measure of center for two distributions when comparison can be made visually. </w:t>
            </w:r>
          </w:p>
        </w:tc>
        <w:tc>
          <w:tcPr>
            <w:tcW w:w="3150" w:type="dxa"/>
            <w:shd w:val="clear" w:color="auto" w:fill="auto"/>
          </w:tcPr>
          <w:p w14:paraId="4A1F7238" w14:textId="6FAC492B" w:rsidR="00216DC7" w:rsidRPr="00022290" w:rsidRDefault="00F77506" w:rsidP="003829CF">
            <w:pPr>
              <w:pStyle w:val="Default"/>
              <w:spacing w:after="120"/>
              <w:rPr>
                <w:color w:val="auto"/>
                <w:sz w:val="22"/>
                <w:szCs w:val="22"/>
              </w:rPr>
            </w:pPr>
            <w:r>
              <w:rPr>
                <w:sz w:val="22"/>
                <w:szCs w:val="22"/>
              </w:rPr>
              <w:t xml:space="preserve">Compares the measure of center for two different distributions represented in a variety of ways. </w:t>
            </w:r>
            <w:r>
              <w:rPr>
                <w:sz w:val="22"/>
                <w:szCs w:val="22"/>
              </w:rPr>
              <w:br/>
            </w:r>
            <w:r>
              <w:rPr>
                <w:strike/>
                <w:sz w:val="22"/>
                <w:szCs w:val="22"/>
              </w:rPr>
              <w:br/>
            </w:r>
            <w:r>
              <w:rPr>
                <w:rStyle w:val="font71"/>
              </w:rPr>
              <w:t xml:space="preserve">Compares the mean absolute deviations of two more apparent distributions </w:t>
            </w:r>
            <w:proofErr w:type="gramStart"/>
            <w:r>
              <w:rPr>
                <w:rStyle w:val="font71"/>
              </w:rPr>
              <w:t>given</w:t>
            </w:r>
            <w:proofErr w:type="gramEnd"/>
            <w:r>
              <w:rPr>
                <w:rStyle w:val="font71"/>
              </w:rPr>
              <w:t xml:space="preserve"> they are positive.</w:t>
            </w:r>
          </w:p>
        </w:tc>
        <w:tc>
          <w:tcPr>
            <w:tcW w:w="3443" w:type="dxa"/>
            <w:shd w:val="clear" w:color="auto" w:fill="auto"/>
          </w:tcPr>
          <w:p w14:paraId="336DB885" w14:textId="3F7FD94D" w:rsidR="00216DC7" w:rsidRPr="00022290" w:rsidRDefault="00F77506" w:rsidP="00440EF3">
            <w:pPr>
              <w:spacing w:after="120"/>
              <w:rPr>
                <w:rFonts w:ascii="Calibri" w:hAnsi="Calibri"/>
              </w:rPr>
            </w:pPr>
            <w:r>
              <w:rPr>
                <w:rFonts w:ascii="Calibri" w:hAnsi="Calibri" w:cs="Calibri"/>
              </w:rPr>
              <w:t xml:space="preserve">Compares the measure of center for two distributions each represented in a different way. </w:t>
            </w:r>
            <w:r>
              <w:rPr>
                <w:rFonts w:ascii="Calibri" w:hAnsi="Calibri" w:cs="Calibri"/>
              </w:rPr>
              <w:br/>
            </w:r>
            <w:r>
              <w:rPr>
                <w:rFonts w:ascii="Calibri" w:hAnsi="Calibri" w:cs="Calibri"/>
              </w:rPr>
              <w:br/>
              <w:t>Compares the variability of two distributions by expressing the range of each as a multiple of the mean absolute deviation from the median and/or the mean.</w:t>
            </w:r>
            <w:r>
              <w:rPr>
                <w:rFonts w:ascii="Calibri" w:hAnsi="Calibri" w:cs="Calibri"/>
              </w:rPr>
              <w:br/>
            </w:r>
            <w:r>
              <w:rPr>
                <w:rFonts w:ascii="Calibri" w:hAnsi="Calibri" w:cs="Calibri"/>
              </w:rPr>
              <w:br/>
              <w:t>Compares the mean absolute deviations of two distributions.</w:t>
            </w:r>
          </w:p>
        </w:tc>
      </w:tr>
      <w:tr w:rsidR="00216DC7" w:rsidRPr="00022290" w14:paraId="6AA2BDFD" w14:textId="77777777" w:rsidTr="7CACB1EC">
        <w:trPr>
          <w:trHeight w:val="980"/>
        </w:trPr>
        <w:tc>
          <w:tcPr>
            <w:tcW w:w="1795" w:type="dxa"/>
          </w:tcPr>
          <w:p w14:paraId="79475BE6" w14:textId="29395856" w:rsidR="00216DC7" w:rsidRDefault="00216DC7" w:rsidP="00E355EF">
            <w:pPr>
              <w:pStyle w:val="TableParagraph"/>
              <w:rPr>
                <w:rFonts w:ascii="Calibri" w:eastAsia="Calibri" w:hAnsi="Calibri" w:cs="Calibri"/>
              </w:rPr>
            </w:pPr>
            <w:r>
              <w:rPr>
                <w:rFonts w:ascii="Calibri" w:eastAsia="Calibri" w:hAnsi="Calibri" w:cs="Calibri"/>
              </w:rPr>
              <w:t>7.SP.4</w:t>
            </w:r>
          </w:p>
        </w:tc>
        <w:tc>
          <w:tcPr>
            <w:tcW w:w="2970" w:type="dxa"/>
            <w:shd w:val="clear" w:color="auto" w:fill="auto"/>
          </w:tcPr>
          <w:p w14:paraId="419D90A6" w14:textId="26C0415B" w:rsidR="00216DC7" w:rsidRPr="00022290" w:rsidRDefault="00F77506" w:rsidP="00EE5EF6">
            <w:pPr>
              <w:spacing w:after="120"/>
              <w:rPr>
                <w:rFonts w:ascii="Calibri" w:hAnsi="Calibri"/>
              </w:rPr>
            </w:pPr>
            <w:r>
              <w:rPr>
                <w:rFonts w:ascii="Calibri" w:hAnsi="Calibri" w:cs="Calibri"/>
              </w:rPr>
              <w:t>Draws inferences about one population</w:t>
            </w:r>
            <w:r>
              <w:rPr>
                <w:rStyle w:val="font51"/>
              </w:rPr>
              <w:t xml:space="preserve"> </w:t>
            </w:r>
            <w:r>
              <w:rPr>
                <w:rStyle w:val="font71"/>
              </w:rPr>
              <w:t>using measure of center and range.</w:t>
            </w:r>
          </w:p>
        </w:tc>
        <w:tc>
          <w:tcPr>
            <w:tcW w:w="3330" w:type="dxa"/>
            <w:shd w:val="clear" w:color="auto" w:fill="auto"/>
          </w:tcPr>
          <w:p w14:paraId="54C30127" w14:textId="3898067E" w:rsidR="00216DC7" w:rsidRPr="00022290" w:rsidRDefault="00F77506" w:rsidP="003829CF">
            <w:pPr>
              <w:spacing w:after="120"/>
              <w:rPr>
                <w:rFonts w:ascii="Calibri" w:hAnsi="Calibri"/>
              </w:rPr>
            </w:pPr>
            <w:r>
              <w:rPr>
                <w:rFonts w:ascii="Calibri" w:hAnsi="Calibri" w:cs="Calibri"/>
              </w:rPr>
              <w:t>Draws inferences about two populations by comparing measures of center and mean absolute deviations.</w:t>
            </w:r>
          </w:p>
        </w:tc>
        <w:tc>
          <w:tcPr>
            <w:tcW w:w="3150" w:type="dxa"/>
            <w:shd w:val="clear" w:color="auto" w:fill="auto"/>
          </w:tcPr>
          <w:p w14:paraId="58100EA2" w14:textId="0EED359A" w:rsidR="00216DC7" w:rsidRPr="00022290" w:rsidRDefault="00F77506" w:rsidP="003829CF">
            <w:pPr>
              <w:pStyle w:val="Default"/>
              <w:spacing w:after="120"/>
              <w:rPr>
                <w:color w:val="auto"/>
                <w:sz w:val="22"/>
                <w:szCs w:val="22"/>
              </w:rPr>
            </w:pPr>
            <w:r>
              <w:rPr>
                <w:sz w:val="22"/>
                <w:szCs w:val="22"/>
              </w:rPr>
              <w:t xml:space="preserve">Draws inferences about two populations with similar distributions by comparing measures of center and variability expressed as </w:t>
            </w:r>
            <w:r w:rsidR="00314A62">
              <w:rPr>
                <w:sz w:val="22"/>
                <w:szCs w:val="22"/>
              </w:rPr>
              <w:t>multiplier</w:t>
            </w:r>
            <w:r>
              <w:rPr>
                <w:sz w:val="22"/>
                <w:szCs w:val="22"/>
              </w:rPr>
              <w:t xml:space="preserve"> of the mean absolute deviation.</w:t>
            </w:r>
          </w:p>
        </w:tc>
        <w:tc>
          <w:tcPr>
            <w:tcW w:w="3443" w:type="dxa"/>
            <w:shd w:val="clear" w:color="auto" w:fill="auto"/>
          </w:tcPr>
          <w:p w14:paraId="7B0E320B" w14:textId="6501D08F" w:rsidR="00216DC7" w:rsidRPr="00022290" w:rsidRDefault="00F77506" w:rsidP="00440EF3">
            <w:pPr>
              <w:spacing w:after="120"/>
              <w:rPr>
                <w:rFonts w:ascii="Calibri" w:hAnsi="Calibri"/>
              </w:rPr>
            </w:pPr>
            <w:r>
              <w:rPr>
                <w:rFonts w:ascii="Calibri" w:hAnsi="Calibri" w:cs="Calibri"/>
              </w:rPr>
              <w:t xml:space="preserve">Compares the relative variability of data presented on box plots. </w:t>
            </w:r>
            <w:r>
              <w:rPr>
                <w:rFonts w:ascii="Calibri" w:hAnsi="Calibri" w:cs="Calibri"/>
              </w:rPr>
              <w:br/>
              <w:t>Support</w:t>
            </w:r>
            <w:r w:rsidR="00E744CD">
              <w:rPr>
                <w:rFonts w:ascii="Calibri" w:hAnsi="Calibri" w:cs="Calibri"/>
              </w:rPr>
              <w:t>s</w:t>
            </w:r>
            <w:r>
              <w:rPr>
                <w:rFonts w:ascii="Calibri" w:hAnsi="Calibri" w:cs="Calibri"/>
              </w:rPr>
              <w:t xml:space="preserve"> inferences with arguments based on the variability of the two populations presented on box plots.</w:t>
            </w:r>
          </w:p>
        </w:tc>
      </w:tr>
      <w:tr w:rsidR="00216DC7" w:rsidRPr="00022290" w14:paraId="55CB0237" w14:textId="77777777" w:rsidTr="7CACB1EC">
        <w:trPr>
          <w:trHeight w:val="980"/>
        </w:trPr>
        <w:tc>
          <w:tcPr>
            <w:tcW w:w="1795" w:type="dxa"/>
          </w:tcPr>
          <w:p w14:paraId="7BC81C75" w14:textId="1FF1A9C3" w:rsidR="00216DC7" w:rsidRDefault="00216DC7" w:rsidP="00E355EF">
            <w:pPr>
              <w:pStyle w:val="TableParagraph"/>
              <w:rPr>
                <w:rFonts w:ascii="Calibri" w:eastAsia="Calibri" w:hAnsi="Calibri" w:cs="Calibri"/>
              </w:rPr>
            </w:pPr>
            <w:r>
              <w:rPr>
                <w:rFonts w:ascii="Calibri" w:eastAsia="Calibri" w:hAnsi="Calibri" w:cs="Calibri"/>
              </w:rPr>
              <w:lastRenderedPageBreak/>
              <w:t>7.SP.5</w:t>
            </w:r>
          </w:p>
        </w:tc>
        <w:tc>
          <w:tcPr>
            <w:tcW w:w="2970" w:type="dxa"/>
            <w:shd w:val="clear" w:color="auto" w:fill="auto"/>
          </w:tcPr>
          <w:p w14:paraId="46F8BB4D" w14:textId="1805BCEE" w:rsidR="00216DC7" w:rsidRPr="00022290" w:rsidRDefault="00D56A29" w:rsidP="00EE5EF6">
            <w:pPr>
              <w:spacing w:after="120"/>
              <w:rPr>
                <w:rFonts w:ascii="Calibri" w:hAnsi="Calibri"/>
              </w:rPr>
            </w:pPr>
            <w:r>
              <w:rPr>
                <w:rFonts w:ascii="Calibri" w:hAnsi="Calibri" w:cs="Calibri"/>
              </w:rPr>
              <w:t>When given as a decimal, fraction, or percent, compares events by their likelihood to happen.</w:t>
            </w:r>
          </w:p>
        </w:tc>
        <w:tc>
          <w:tcPr>
            <w:tcW w:w="3330" w:type="dxa"/>
            <w:shd w:val="clear" w:color="auto" w:fill="auto"/>
          </w:tcPr>
          <w:p w14:paraId="4F364A1F" w14:textId="2F2DA9CA" w:rsidR="00216DC7" w:rsidRPr="00022290" w:rsidRDefault="00D56A29" w:rsidP="003829CF">
            <w:pPr>
              <w:spacing w:after="120"/>
              <w:rPr>
                <w:rFonts w:ascii="Calibri" w:hAnsi="Calibri"/>
              </w:rPr>
            </w:pPr>
            <w:r>
              <w:rPr>
                <w:rFonts w:ascii="Calibri" w:hAnsi="Calibri" w:cs="Calibri"/>
              </w:rPr>
              <w:t>Classifies probability values as representing likely, unlikely, certain, or impossible events.</w:t>
            </w:r>
          </w:p>
        </w:tc>
        <w:tc>
          <w:tcPr>
            <w:tcW w:w="3150" w:type="dxa"/>
            <w:shd w:val="clear" w:color="auto" w:fill="auto"/>
          </w:tcPr>
          <w:p w14:paraId="70C6563C" w14:textId="05D76E1F" w:rsidR="00216DC7" w:rsidRPr="00022290" w:rsidRDefault="00D56A29" w:rsidP="003829CF">
            <w:pPr>
              <w:pStyle w:val="Default"/>
              <w:spacing w:after="120"/>
              <w:rPr>
                <w:color w:val="auto"/>
                <w:sz w:val="22"/>
                <w:szCs w:val="22"/>
              </w:rPr>
            </w:pPr>
            <w:r>
              <w:rPr>
                <w:sz w:val="22"/>
                <w:szCs w:val="22"/>
              </w:rPr>
              <w:t>Orders probability values from least to most likely to happen.</w:t>
            </w:r>
          </w:p>
        </w:tc>
        <w:tc>
          <w:tcPr>
            <w:tcW w:w="3443" w:type="dxa"/>
            <w:shd w:val="clear" w:color="auto" w:fill="auto"/>
          </w:tcPr>
          <w:p w14:paraId="03E726E0" w14:textId="3FD126E0" w:rsidR="00216DC7" w:rsidRPr="00022290" w:rsidRDefault="00D56A29" w:rsidP="00440EF3">
            <w:pPr>
              <w:spacing w:after="120"/>
              <w:rPr>
                <w:rFonts w:ascii="Calibri" w:hAnsi="Calibri"/>
              </w:rPr>
            </w:pPr>
            <w:r>
              <w:rPr>
                <w:rFonts w:ascii="Calibri" w:hAnsi="Calibri" w:cs="Calibri"/>
              </w:rPr>
              <w:t>Explains why an event is more or less likely to occur than another event.</w:t>
            </w:r>
          </w:p>
        </w:tc>
      </w:tr>
      <w:tr w:rsidR="00216DC7" w:rsidRPr="00022290" w14:paraId="367D166D" w14:textId="77777777" w:rsidTr="7CACB1EC">
        <w:trPr>
          <w:trHeight w:val="980"/>
        </w:trPr>
        <w:tc>
          <w:tcPr>
            <w:tcW w:w="1795" w:type="dxa"/>
          </w:tcPr>
          <w:p w14:paraId="533C5D3F" w14:textId="4AAFE1A3" w:rsidR="00216DC7" w:rsidRDefault="00216DC7" w:rsidP="00E355EF">
            <w:pPr>
              <w:pStyle w:val="TableParagraph"/>
              <w:rPr>
                <w:rFonts w:ascii="Calibri" w:eastAsia="Calibri" w:hAnsi="Calibri" w:cs="Calibri"/>
              </w:rPr>
            </w:pPr>
            <w:r>
              <w:rPr>
                <w:rFonts w:ascii="Calibri" w:eastAsia="Calibri" w:hAnsi="Calibri" w:cs="Calibri"/>
              </w:rPr>
              <w:t>7.SP.6</w:t>
            </w:r>
          </w:p>
        </w:tc>
        <w:tc>
          <w:tcPr>
            <w:tcW w:w="2970" w:type="dxa"/>
            <w:shd w:val="clear" w:color="auto" w:fill="auto"/>
          </w:tcPr>
          <w:p w14:paraId="4DD20A5C" w14:textId="390C6CE2" w:rsidR="00216DC7" w:rsidRPr="00022290" w:rsidRDefault="00D56A29" w:rsidP="00EE5EF6">
            <w:pPr>
              <w:spacing w:after="120"/>
              <w:rPr>
                <w:rFonts w:ascii="Calibri" w:hAnsi="Calibri"/>
              </w:rPr>
            </w:pPr>
            <w:r>
              <w:rPr>
                <w:rFonts w:ascii="Calibri" w:hAnsi="Calibri" w:cs="Calibri"/>
              </w:rPr>
              <w:t>Chooses between an expected or predicted value (approximation) and an exact value.</w:t>
            </w:r>
          </w:p>
        </w:tc>
        <w:tc>
          <w:tcPr>
            <w:tcW w:w="3330" w:type="dxa"/>
            <w:shd w:val="clear" w:color="auto" w:fill="auto"/>
          </w:tcPr>
          <w:p w14:paraId="0DE44869" w14:textId="2CB9ECE6" w:rsidR="00216DC7" w:rsidRPr="00022290" w:rsidRDefault="00D56A29" w:rsidP="003829CF">
            <w:pPr>
              <w:spacing w:after="120"/>
              <w:rPr>
                <w:rFonts w:ascii="Calibri" w:hAnsi="Calibri"/>
              </w:rPr>
            </w:pPr>
            <w:r>
              <w:rPr>
                <w:rFonts w:ascii="Calibri" w:hAnsi="Calibri" w:cs="Calibri"/>
              </w:rPr>
              <w:t>Identifies the probability of an event based on given concrete collected data.</w:t>
            </w:r>
            <w:r>
              <w:rPr>
                <w:rFonts w:ascii="Calibri" w:hAnsi="Calibri" w:cs="Calibri"/>
              </w:rPr>
              <w:br/>
            </w:r>
            <w:r>
              <w:rPr>
                <w:rFonts w:ascii="Calibri" w:hAnsi="Calibri" w:cs="Calibri"/>
              </w:rPr>
              <w:br/>
              <w:t>Identifies the approximate number of times an event is expected to occur given the probability of an event and the total number of trials.</w:t>
            </w:r>
          </w:p>
        </w:tc>
        <w:tc>
          <w:tcPr>
            <w:tcW w:w="3150" w:type="dxa"/>
            <w:shd w:val="clear" w:color="auto" w:fill="auto"/>
          </w:tcPr>
          <w:p w14:paraId="09BAA795" w14:textId="73C20260" w:rsidR="00216DC7" w:rsidRPr="00022290" w:rsidRDefault="00D56A29" w:rsidP="003829CF">
            <w:pPr>
              <w:pStyle w:val="Default"/>
              <w:spacing w:after="120"/>
              <w:rPr>
                <w:color w:val="auto"/>
                <w:sz w:val="22"/>
                <w:szCs w:val="22"/>
              </w:rPr>
            </w:pPr>
            <w:r>
              <w:rPr>
                <w:sz w:val="22"/>
                <w:szCs w:val="22"/>
              </w:rPr>
              <w:t>Predicts the probability of an event prior to collecting of the data.</w:t>
            </w:r>
            <w:r>
              <w:rPr>
                <w:sz w:val="22"/>
                <w:szCs w:val="22"/>
              </w:rPr>
              <w:br/>
            </w:r>
            <w:r>
              <w:rPr>
                <w:sz w:val="22"/>
                <w:szCs w:val="22"/>
              </w:rPr>
              <w:br/>
              <w:t>Calculates an approximate number of times an event is expected to occur given the probability of an event and the total number of trials.</w:t>
            </w:r>
          </w:p>
        </w:tc>
        <w:tc>
          <w:tcPr>
            <w:tcW w:w="3443" w:type="dxa"/>
            <w:shd w:val="clear" w:color="auto" w:fill="auto"/>
          </w:tcPr>
          <w:p w14:paraId="58BBC4E3" w14:textId="276235B0" w:rsidR="00216DC7" w:rsidRPr="00022290" w:rsidRDefault="599752BD" w:rsidP="00440EF3">
            <w:pPr>
              <w:spacing w:after="120"/>
              <w:rPr>
                <w:rFonts w:ascii="Calibri" w:hAnsi="Calibri"/>
              </w:rPr>
            </w:pPr>
            <w:r w:rsidRPr="64B4E0DE">
              <w:rPr>
                <w:rFonts w:ascii="Calibri" w:hAnsi="Calibri" w:cs="Calibri"/>
              </w:rPr>
              <w:t>Predicts the number of objects in a set based on the outcome of multiple trials of an experiment (calculates the experimental probability and estimates the number of objects in a set).</w:t>
            </w:r>
            <w:r w:rsidR="00D56A29">
              <w:br/>
            </w:r>
            <w:r w:rsidR="00D56A29">
              <w:br/>
            </w:r>
            <w:r w:rsidRPr="64B4E0DE">
              <w:rPr>
                <w:rFonts w:ascii="Calibri" w:hAnsi="Calibri" w:cs="Calibri"/>
              </w:rPr>
              <w:t>Calculates an approximate number of times an event is expected to occur given the number of each object in the sample space and the total number of trials (calculates the theoretical probability of an event and predict</w:t>
            </w:r>
            <w:r w:rsidR="00E744CD">
              <w:rPr>
                <w:rFonts w:ascii="Calibri" w:hAnsi="Calibri" w:cs="Calibri"/>
              </w:rPr>
              <w:t>s</w:t>
            </w:r>
            <w:r w:rsidRPr="64B4E0DE">
              <w:rPr>
                <w:rFonts w:ascii="Calibri" w:hAnsi="Calibri" w:cs="Calibri"/>
              </w:rPr>
              <w:t xml:space="preserve"> the relative frequency).</w:t>
            </w:r>
          </w:p>
        </w:tc>
      </w:tr>
      <w:tr w:rsidR="00216DC7" w:rsidRPr="00022290" w14:paraId="189B9B14" w14:textId="77777777" w:rsidTr="7CACB1EC">
        <w:trPr>
          <w:trHeight w:val="980"/>
        </w:trPr>
        <w:tc>
          <w:tcPr>
            <w:tcW w:w="1795" w:type="dxa"/>
          </w:tcPr>
          <w:p w14:paraId="38E47A5C" w14:textId="5C7DBD13" w:rsidR="00216DC7" w:rsidRDefault="00216DC7" w:rsidP="00E355EF">
            <w:pPr>
              <w:pStyle w:val="TableParagraph"/>
              <w:rPr>
                <w:rFonts w:ascii="Calibri" w:eastAsia="Calibri" w:hAnsi="Calibri" w:cs="Calibri"/>
              </w:rPr>
            </w:pPr>
            <w:r>
              <w:rPr>
                <w:rFonts w:ascii="Calibri" w:eastAsia="Calibri" w:hAnsi="Calibri" w:cs="Calibri"/>
              </w:rPr>
              <w:t>7.SP.7</w:t>
            </w:r>
          </w:p>
        </w:tc>
        <w:tc>
          <w:tcPr>
            <w:tcW w:w="2970" w:type="dxa"/>
            <w:shd w:val="clear" w:color="auto" w:fill="auto"/>
          </w:tcPr>
          <w:p w14:paraId="3036E694" w14:textId="55CD4580" w:rsidR="00216DC7" w:rsidRPr="00022290" w:rsidRDefault="00D56A29" w:rsidP="00EE5EF6">
            <w:pPr>
              <w:spacing w:after="120"/>
              <w:rPr>
                <w:rFonts w:ascii="Calibri" w:hAnsi="Calibri"/>
              </w:rPr>
            </w:pPr>
            <w:r>
              <w:rPr>
                <w:rFonts w:ascii="Calibri" w:hAnsi="Calibri" w:cs="Calibri"/>
              </w:rPr>
              <w:t>Chooses a set of outcomes of an experiment, presented in a graph, consistent with a uniform probability model.</w:t>
            </w:r>
            <w:r>
              <w:rPr>
                <w:rFonts w:ascii="Calibri" w:hAnsi="Calibri" w:cs="Calibri"/>
              </w:rPr>
              <w:br/>
            </w:r>
            <w:r>
              <w:rPr>
                <w:rFonts w:ascii="Calibri" w:hAnsi="Calibri" w:cs="Calibri"/>
              </w:rPr>
              <w:br/>
              <w:t>Chooses a probability model that is consistent with a distribution (uniform or not uniform)</w:t>
            </w:r>
            <w:r w:rsidR="00E744CD">
              <w:rPr>
                <w:rFonts w:ascii="Calibri" w:hAnsi="Calibri" w:cs="Calibri"/>
              </w:rPr>
              <w:t>.</w:t>
            </w:r>
            <w:r>
              <w:rPr>
                <w:rFonts w:ascii="Calibri" w:hAnsi="Calibri" w:cs="Calibri"/>
              </w:rPr>
              <w:br/>
            </w:r>
            <w:r>
              <w:rPr>
                <w:rFonts w:ascii="Calibri" w:hAnsi="Calibri" w:cs="Calibri"/>
              </w:rPr>
              <w:br/>
              <w:t>Identifies uniform and not uniform distributions represented in data graphs.</w:t>
            </w:r>
          </w:p>
        </w:tc>
        <w:tc>
          <w:tcPr>
            <w:tcW w:w="3330" w:type="dxa"/>
            <w:shd w:val="clear" w:color="auto" w:fill="auto"/>
          </w:tcPr>
          <w:p w14:paraId="4538765C" w14:textId="2419C170" w:rsidR="00216DC7" w:rsidRPr="00022290" w:rsidRDefault="599752BD" w:rsidP="003829CF">
            <w:pPr>
              <w:spacing w:after="120"/>
              <w:rPr>
                <w:rFonts w:ascii="Calibri" w:hAnsi="Calibri"/>
              </w:rPr>
            </w:pPr>
            <w:r w:rsidRPr="64B4E0DE">
              <w:rPr>
                <w:rFonts w:ascii="Calibri" w:hAnsi="Calibri" w:cs="Calibri"/>
              </w:rPr>
              <w:t>Given the description of a uniform sample space identifies a probability model. Chooses a set of outcomes of an experiment consistent with a uniform probability model.</w:t>
            </w:r>
            <w:r w:rsidR="00D56A29">
              <w:br/>
            </w:r>
            <w:r w:rsidR="00D56A29">
              <w:br/>
            </w:r>
            <w:r w:rsidRPr="64B4E0DE">
              <w:rPr>
                <w:rFonts w:ascii="Calibri" w:hAnsi="Calibri" w:cs="Calibri"/>
              </w:rPr>
              <w:t>Given a frequency distribution identifies a probability model (uniform or not uniform). Chooses a set of outcomes of an experiment consistent with a non</w:t>
            </w:r>
            <w:r w:rsidR="234215A2" w:rsidRPr="64B4E0DE">
              <w:rPr>
                <w:rFonts w:ascii="Calibri" w:hAnsi="Calibri" w:cs="Calibri"/>
              </w:rPr>
              <w:t>-</w:t>
            </w:r>
            <w:r w:rsidRPr="64B4E0DE">
              <w:rPr>
                <w:rFonts w:ascii="Calibri" w:hAnsi="Calibri" w:cs="Calibri"/>
              </w:rPr>
              <w:t xml:space="preserve"> uniform probability model.</w:t>
            </w:r>
            <w:r w:rsidR="00D56A29">
              <w:br/>
            </w:r>
            <w:r w:rsidR="00D56A29">
              <w:br/>
            </w:r>
            <w:r w:rsidRPr="64B4E0DE">
              <w:rPr>
                <w:rFonts w:ascii="Calibri" w:hAnsi="Calibri" w:cs="Calibri"/>
              </w:rPr>
              <w:t>Determines whether the observed frequencies are consistent with a given probability model.</w:t>
            </w:r>
          </w:p>
        </w:tc>
        <w:tc>
          <w:tcPr>
            <w:tcW w:w="3150" w:type="dxa"/>
            <w:shd w:val="clear" w:color="auto" w:fill="auto"/>
          </w:tcPr>
          <w:p w14:paraId="222182E9" w14:textId="1F58EA21" w:rsidR="00216DC7" w:rsidRPr="00022290" w:rsidRDefault="00D56A29" w:rsidP="003829CF">
            <w:pPr>
              <w:pStyle w:val="Default"/>
              <w:spacing w:after="120"/>
              <w:rPr>
                <w:color w:val="auto"/>
                <w:sz w:val="22"/>
                <w:szCs w:val="22"/>
              </w:rPr>
            </w:pPr>
            <w:r>
              <w:rPr>
                <w:sz w:val="22"/>
                <w:szCs w:val="22"/>
              </w:rPr>
              <w:t>Given the description of a uniform sample space develops a probability model</w:t>
            </w:r>
            <w:r w:rsidR="000F3C22">
              <w:rPr>
                <w:sz w:val="22"/>
                <w:szCs w:val="22"/>
              </w:rPr>
              <w:t>.</w:t>
            </w:r>
            <w:r>
              <w:rPr>
                <w:sz w:val="22"/>
                <w:szCs w:val="22"/>
              </w:rPr>
              <w:t xml:space="preserve"> </w:t>
            </w:r>
            <w:r w:rsidR="000F3C22">
              <w:rPr>
                <w:sz w:val="22"/>
                <w:szCs w:val="22"/>
              </w:rPr>
              <w:t>D</w:t>
            </w:r>
            <w:r>
              <w:rPr>
                <w:sz w:val="22"/>
                <w:szCs w:val="22"/>
              </w:rPr>
              <w:t>etermines whether the outcomes of an experiment are consistent with the model.</w:t>
            </w:r>
            <w:r>
              <w:rPr>
                <w:sz w:val="22"/>
                <w:szCs w:val="22"/>
              </w:rPr>
              <w:br/>
            </w:r>
            <w:r>
              <w:rPr>
                <w:sz w:val="22"/>
                <w:szCs w:val="22"/>
              </w:rPr>
              <w:br/>
              <w:t>Given a frequency distribution develops a probability model (either uniform or not uniform). Determines whether the outcomes of an experiment are consistent with the model.</w:t>
            </w:r>
            <w:r>
              <w:rPr>
                <w:sz w:val="22"/>
                <w:szCs w:val="22"/>
              </w:rPr>
              <w:br/>
            </w:r>
            <w:r>
              <w:rPr>
                <w:sz w:val="22"/>
                <w:szCs w:val="22"/>
              </w:rPr>
              <w:br/>
              <w:t xml:space="preserve">Determines whether the observed frequencies are consistent with a given </w:t>
            </w:r>
            <w:r>
              <w:rPr>
                <w:sz w:val="22"/>
                <w:szCs w:val="22"/>
              </w:rPr>
              <w:lastRenderedPageBreak/>
              <w:t>probability model and explain</w:t>
            </w:r>
            <w:r w:rsidR="000F3C22">
              <w:rPr>
                <w:sz w:val="22"/>
                <w:szCs w:val="22"/>
              </w:rPr>
              <w:t>s</w:t>
            </w:r>
            <w:r>
              <w:rPr>
                <w:sz w:val="22"/>
                <w:szCs w:val="22"/>
              </w:rPr>
              <w:t xml:space="preserve"> the reason for eventual discrepancies.</w:t>
            </w:r>
          </w:p>
        </w:tc>
        <w:tc>
          <w:tcPr>
            <w:tcW w:w="3443" w:type="dxa"/>
            <w:shd w:val="clear" w:color="auto" w:fill="auto"/>
          </w:tcPr>
          <w:p w14:paraId="7AA7F62A" w14:textId="05A96E11" w:rsidR="00216DC7" w:rsidRPr="00022290" w:rsidRDefault="00D56A29" w:rsidP="00440EF3">
            <w:pPr>
              <w:spacing w:after="120"/>
              <w:rPr>
                <w:rFonts w:ascii="Calibri" w:hAnsi="Calibri"/>
              </w:rPr>
            </w:pPr>
            <w:r>
              <w:rPr>
                <w:rFonts w:ascii="Calibri" w:hAnsi="Calibri" w:cs="Calibri"/>
              </w:rPr>
              <w:lastRenderedPageBreak/>
              <w:t xml:space="preserve">Compares expected values from a uniform model to actual data and explains possible reasons for discrepancies. </w:t>
            </w:r>
            <w:r>
              <w:rPr>
                <w:rFonts w:ascii="Calibri" w:hAnsi="Calibri" w:cs="Calibri"/>
              </w:rPr>
              <w:br/>
            </w:r>
            <w:r>
              <w:rPr>
                <w:rFonts w:ascii="Calibri" w:hAnsi="Calibri" w:cs="Calibri"/>
              </w:rPr>
              <w:br/>
              <w:t xml:space="preserve">Explains how </w:t>
            </w:r>
            <w:r w:rsidR="000F3C22">
              <w:rPr>
                <w:rFonts w:ascii="Calibri" w:hAnsi="Calibri" w:cs="Calibri"/>
              </w:rPr>
              <w:t xml:space="preserve">a </w:t>
            </w:r>
            <w:r>
              <w:rPr>
                <w:rFonts w:ascii="Calibri" w:hAnsi="Calibri" w:cs="Calibri"/>
              </w:rPr>
              <w:t xml:space="preserve">probability model can represent different sample spaces. </w:t>
            </w:r>
          </w:p>
        </w:tc>
      </w:tr>
      <w:tr w:rsidR="00216DC7" w:rsidRPr="00022290" w14:paraId="3A0BEF71" w14:textId="77777777" w:rsidTr="0055509C">
        <w:trPr>
          <w:trHeight w:val="980"/>
        </w:trPr>
        <w:tc>
          <w:tcPr>
            <w:tcW w:w="1795" w:type="dxa"/>
          </w:tcPr>
          <w:p w14:paraId="17DA9A06" w14:textId="3DF25283" w:rsidR="00216DC7" w:rsidRDefault="00216DC7" w:rsidP="0055509C">
            <w:pPr>
              <w:pStyle w:val="TableParagraph"/>
              <w:rPr>
                <w:rFonts w:ascii="Calibri" w:eastAsia="Calibri" w:hAnsi="Calibri" w:cs="Calibri"/>
              </w:rPr>
            </w:pPr>
            <w:r>
              <w:rPr>
                <w:rFonts w:ascii="Calibri" w:eastAsia="Calibri" w:hAnsi="Calibri" w:cs="Calibri"/>
              </w:rPr>
              <w:t>7.SP.8</w:t>
            </w:r>
          </w:p>
        </w:tc>
        <w:tc>
          <w:tcPr>
            <w:tcW w:w="2970" w:type="dxa"/>
            <w:shd w:val="clear" w:color="auto" w:fill="auto"/>
          </w:tcPr>
          <w:p w14:paraId="38538D01" w14:textId="311AB2EE" w:rsidR="00216DC7" w:rsidRPr="00022290" w:rsidRDefault="00D56A29" w:rsidP="00EE5EF6">
            <w:pPr>
              <w:spacing w:after="120"/>
              <w:rPr>
                <w:rFonts w:ascii="Calibri" w:hAnsi="Calibri"/>
              </w:rPr>
            </w:pPr>
            <w:r>
              <w:rPr>
                <w:rFonts w:ascii="Calibri" w:hAnsi="Calibri" w:cs="Calibri"/>
              </w:rPr>
              <w:t xml:space="preserve">Calculates the probability of a compound event that can be described using "or" by determining the number of </w:t>
            </w:r>
            <w:r w:rsidR="00D21342">
              <w:rPr>
                <w:rFonts w:ascii="Calibri" w:hAnsi="Calibri" w:cs="Calibri"/>
              </w:rPr>
              <w:t xml:space="preserve">successful </w:t>
            </w:r>
            <w:r>
              <w:rPr>
                <w:rFonts w:ascii="Calibri" w:hAnsi="Calibri" w:cs="Calibri"/>
              </w:rPr>
              <w:t>outcomes divided by the total number of outcomes.</w:t>
            </w:r>
            <w:r>
              <w:rPr>
                <w:rFonts w:ascii="Calibri" w:hAnsi="Calibri" w:cs="Calibri"/>
              </w:rPr>
              <w:br/>
            </w:r>
            <w:r>
              <w:rPr>
                <w:rFonts w:ascii="Calibri" w:hAnsi="Calibri" w:cs="Calibri"/>
              </w:rPr>
              <w:br/>
              <w:t>Calculates the probability of an event from a tree diagram with two levels.</w:t>
            </w:r>
            <w:r>
              <w:rPr>
                <w:rFonts w:ascii="Calibri" w:hAnsi="Calibri" w:cs="Calibri"/>
              </w:rPr>
              <w:br/>
            </w:r>
            <w:r>
              <w:rPr>
                <w:rFonts w:ascii="Calibri" w:hAnsi="Calibri" w:cs="Calibri"/>
              </w:rPr>
              <w:br/>
              <w:t>Understand</w:t>
            </w:r>
            <w:r w:rsidR="000F3C22">
              <w:rPr>
                <w:rFonts w:ascii="Calibri" w:hAnsi="Calibri" w:cs="Calibri"/>
              </w:rPr>
              <w:t>s</w:t>
            </w:r>
            <w:r>
              <w:rPr>
                <w:rFonts w:ascii="Calibri" w:hAnsi="Calibri" w:cs="Calibri"/>
              </w:rPr>
              <w:t xml:space="preserve"> the results of a simulation made using interactive tools is different from the theoretical probability</w:t>
            </w:r>
            <w:r w:rsidR="000F3C22">
              <w:rPr>
                <w:rFonts w:ascii="Calibri" w:hAnsi="Calibri" w:cs="Calibri"/>
              </w:rPr>
              <w:t>.</w:t>
            </w:r>
          </w:p>
        </w:tc>
        <w:tc>
          <w:tcPr>
            <w:tcW w:w="3330" w:type="dxa"/>
            <w:shd w:val="clear" w:color="auto" w:fill="auto"/>
          </w:tcPr>
          <w:p w14:paraId="78553B5F" w14:textId="684F1E1D" w:rsidR="00216DC7" w:rsidRPr="00022290" w:rsidRDefault="00D56A29" w:rsidP="003829CF">
            <w:pPr>
              <w:spacing w:after="120"/>
              <w:rPr>
                <w:rFonts w:ascii="Calibri" w:hAnsi="Calibri"/>
              </w:rPr>
            </w:pPr>
            <w:r>
              <w:rPr>
                <w:rFonts w:ascii="Calibri" w:hAnsi="Calibri" w:cs="Calibri"/>
              </w:rPr>
              <w:t xml:space="preserve">Calculates the probability of a compound event that can be described using "and" by determining the number of </w:t>
            </w:r>
            <w:r w:rsidR="00D21342">
              <w:rPr>
                <w:rFonts w:ascii="Calibri" w:hAnsi="Calibri" w:cs="Calibri"/>
              </w:rPr>
              <w:t xml:space="preserve">successful </w:t>
            </w:r>
            <w:r>
              <w:rPr>
                <w:rFonts w:ascii="Calibri" w:hAnsi="Calibri" w:cs="Calibri"/>
              </w:rPr>
              <w:t>outcomes divided by the total number of outcomes.</w:t>
            </w:r>
            <w:r>
              <w:rPr>
                <w:rFonts w:ascii="Calibri" w:hAnsi="Calibri" w:cs="Calibri"/>
              </w:rPr>
              <w:br/>
              <w:t xml:space="preserve"> </w:t>
            </w:r>
            <w:r>
              <w:rPr>
                <w:rFonts w:ascii="Calibri" w:hAnsi="Calibri" w:cs="Calibri"/>
              </w:rPr>
              <w:br/>
              <w:t>Completes a tree diagram to show the possible outcomes of an experiment.</w:t>
            </w:r>
            <w:r>
              <w:rPr>
                <w:rFonts w:ascii="Calibri" w:hAnsi="Calibri" w:cs="Calibri"/>
              </w:rPr>
              <w:br/>
            </w:r>
            <w:r>
              <w:rPr>
                <w:rFonts w:ascii="Calibri" w:hAnsi="Calibri" w:cs="Calibri"/>
              </w:rPr>
              <w:br/>
              <w:t>Uses simulations to compute frequencies of compound events and determine the experimental probability</w:t>
            </w:r>
            <w:r w:rsidR="000F3C22">
              <w:rPr>
                <w:rFonts w:ascii="Calibri" w:hAnsi="Calibri" w:cs="Calibri"/>
              </w:rPr>
              <w:t>.</w:t>
            </w:r>
          </w:p>
        </w:tc>
        <w:tc>
          <w:tcPr>
            <w:tcW w:w="3150" w:type="dxa"/>
            <w:shd w:val="clear" w:color="auto" w:fill="auto"/>
          </w:tcPr>
          <w:p w14:paraId="78D3ADCF" w14:textId="02B3037E" w:rsidR="00216DC7" w:rsidRPr="00022290" w:rsidRDefault="07C821D5" w:rsidP="003829CF">
            <w:pPr>
              <w:pStyle w:val="Default"/>
              <w:spacing w:after="120"/>
              <w:rPr>
                <w:color w:val="auto"/>
                <w:sz w:val="22"/>
                <w:szCs w:val="22"/>
              </w:rPr>
            </w:pPr>
            <w:r w:rsidRPr="7CACB1EC">
              <w:rPr>
                <w:sz w:val="22"/>
                <w:szCs w:val="22"/>
              </w:rPr>
              <w:t>Calculates the probability of a compound event with replacement</w:t>
            </w:r>
            <w:r w:rsidR="000F3C22">
              <w:rPr>
                <w:sz w:val="22"/>
                <w:szCs w:val="22"/>
              </w:rPr>
              <w:t>.</w:t>
            </w:r>
            <w:r w:rsidR="00D56A29">
              <w:br/>
            </w:r>
            <w:r w:rsidR="00D56A29">
              <w:br/>
            </w:r>
            <w:r w:rsidRPr="7CACB1EC">
              <w:rPr>
                <w:sz w:val="22"/>
                <w:szCs w:val="22"/>
              </w:rPr>
              <w:t>Calculates the probability of an event from a two-way frequency table.</w:t>
            </w:r>
            <w:r w:rsidR="00D56A29">
              <w:br/>
            </w:r>
            <w:r w:rsidR="00D56A29">
              <w:br/>
            </w:r>
            <w:r w:rsidRPr="7CACB1EC">
              <w:rPr>
                <w:sz w:val="22"/>
                <w:szCs w:val="22"/>
              </w:rPr>
              <w:t>Designs and uses a simulation to generate frequencies for compound events (</w:t>
            </w:r>
            <w:r w:rsidR="00EC1D67" w:rsidRPr="7CACB1EC">
              <w:rPr>
                <w:sz w:val="22"/>
                <w:szCs w:val="22"/>
              </w:rPr>
              <w:t>e.g.,</w:t>
            </w:r>
            <w:r w:rsidRPr="7CACB1EC">
              <w:rPr>
                <w:sz w:val="22"/>
                <w:szCs w:val="22"/>
              </w:rPr>
              <w:t xml:space="preserve"> The probability of a spinner with 3 sections and the probability of getting head</w:t>
            </w:r>
            <w:r w:rsidR="000F3C22">
              <w:rPr>
                <w:sz w:val="22"/>
                <w:szCs w:val="22"/>
              </w:rPr>
              <w:t>s</w:t>
            </w:r>
            <w:r w:rsidRPr="7CACB1EC">
              <w:rPr>
                <w:sz w:val="22"/>
                <w:szCs w:val="22"/>
              </w:rPr>
              <w:t xml:space="preserve"> and tails while flipping a coin.).</w:t>
            </w:r>
          </w:p>
        </w:tc>
        <w:tc>
          <w:tcPr>
            <w:tcW w:w="3443" w:type="dxa"/>
            <w:shd w:val="clear" w:color="auto" w:fill="auto"/>
          </w:tcPr>
          <w:p w14:paraId="6BBFD99B" w14:textId="47954624" w:rsidR="00216DC7" w:rsidRPr="00022290" w:rsidRDefault="00D56A29" w:rsidP="00440EF3">
            <w:pPr>
              <w:spacing w:after="120"/>
              <w:rPr>
                <w:rFonts w:ascii="Calibri" w:hAnsi="Calibri"/>
              </w:rPr>
            </w:pPr>
            <w:r>
              <w:rPr>
                <w:rFonts w:ascii="Calibri" w:hAnsi="Calibri" w:cs="Calibri"/>
              </w:rPr>
              <w:t>Interprets the implications of an experiment being conducted with versus without replacement.</w:t>
            </w:r>
            <w:r>
              <w:rPr>
                <w:rFonts w:ascii="Calibri" w:hAnsi="Calibri" w:cs="Calibri"/>
              </w:rPr>
              <w:br/>
            </w:r>
            <w:r>
              <w:rPr>
                <w:rFonts w:ascii="Calibri" w:hAnsi="Calibri" w:cs="Calibri"/>
              </w:rPr>
              <w:br/>
              <w:t>Identifies the entire sample space of an experiment.</w:t>
            </w:r>
            <w:r>
              <w:rPr>
                <w:rFonts w:ascii="Calibri" w:hAnsi="Calibri" w:cs="Calibri"/>
              </w:rPr>
              <w:br/>
            </w:r>
            <w:r>
              <w:rPr>
                <w:rFonts w:ascii="Calibri" w:hAnsi="Calibri" w:cs="Calibri"/>
              </w:rPr>
              <w:br/>
              <w:t xml:space="preserve">Analyzes a real-world simulation used to calculate </w:t>
            </w:r>
            <w:r w:rsidR="00D21342">
              <w:rPr>
                <w:rFonts w:ascii="Calibri" w:hAnsi="Calibri" w:cs="Calibri"/>
              </w:rPr>
              <w:t xml:space="preserve">the </w:t>
            </w:r>
            <w:r>
              <w:rPr>
                <w:rFonts w:ascii="Calibri" w:hAnsi="Calibri" w:cs="Calibri"/>
              </w:rPr>
              <w:t>experimental probability of an event.</w:t>
            </w:r>
          </w:p>
        </w:tc>
      </w:tr>
    </w:tbl>
    <w:p w14:paraId="4FD6AE6A" w14:textId="7EB660D0" w:rsidR="00D87BB6" w:rsidRDefault="00D87BB6" w:rsidP="00D87BB6">
      <w:pPr>
        <w:pStyle w:val="Heading2"/>
        <w:rPr>
          <w:rFonts w:eastAsia="Calibri"/>
        </w:rPr>
      </w:pPr>
      <w:r>
        <w:rPr>
          <w:rFonts w:eastAsia="Calibri"/>
        </w:rPr>
        <w:t xml:space="preserve">Grade </w:t>
      </w:r>
      <w:r w:rsidR="00E355EF">
        <w:rPr>
          <w:rFonts w:eastAsia="Calibri"/>
        </w:rPr>
        <w:t>8</w:t>
      </w:r>
    </w:p>
    <w:p w14:paraId="79EDFD95" w14:textId="646C32BE" w:rsidR="00D87BB6" w:rsidRDefault="00804777" w:rsidP="004F2254">
      <w:pPr>
        <w:pStyle w:val="Heading3"/>
      </w:pPr>
      <w:r>
        <w:t>The Number System</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D87BB6" w14:paraId="5DB94576" w14:textId="77777777" w:rsidTr="7CACB1EC">
        <w:trPr>
          <w:tblHeader/>
        </w:trPr>
        <w:tc>
          <w:tcPr>
            <w:tcW w:w="1795" w:type="dxa"/>
            <w:tcBorders>
              <w:bottom w:val="single" w:sz="4" w:space="0" w:color="auto"/>
            </w:tcBorders>
            <w:shd w:val="clear" w:color="auto" w:fill="C6D9F1" w:themeFill="text2" w:themeFillTint="33"/>
            <w:vAlign w:val="center"/>
          </w:tcPr>
          <w:p w14:paraId="0D1D2D1A"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0848A71D"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1DD17643"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5D1D5FDF"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35F5A212"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722C4468"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49A99FC0"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01364B16"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73FE4101" w14:textId="51DBDC97" w:rsidR="2BF4EDDD" w:rsidRDefault="2BF4EDDD" w:rsidP="2BF4EDDD">
            <w:pPr>
              <w:jc w:val="center"/>
              <w:rPr>
                <w:sz w:val="24"/>
                <w:szCs w:val="24"/>
              </w:rPr>
            </w:pPr>
            <w:r w:rsidRPr="2BF4EDDD">
              <w:rPr>
                <w:rStyle w:val="normaltextrun"/>
                <w:b/>
                <w:bCs/>
                <w:sz w:val="24"/>
                <w:szCs w:val="24"/>
              </w:rPr>
              <w:t>A student at this level:</w:t>
            </w:r>
          </w:p>
        </w:tc>
      </w:tr>
      <w:tr w:rsidR="0032779B" w:rsidRPr="00D87BB6" w14:paraId="207B914D" w14:textId="77777777" w:rsidTr="7CACB1EC">
        <w:trPr>
          <w:trHeight w:val="980"/>
        </w:trPr>
        <w:tc>
          <w:tcPr>
            <w:tcW w:w="1795" w:type="dxa"/>
          </w:tcPr>
          <w:p w14:paraId="4DB5A782" w14:textId="5DA64E70" w:rsidR="0032779B" w:rsidRDefault="0032779B" w:rsidP="00804777">
            <w:r>
              <w:t>8.NS.1</w:t>
            </w:r>
          </w:p>
        </w:tc>
        <w:tc>
          <w:tcPr>
            <w:tcW w:w="2970" w:type="dxa"/>
            <w:shd w:val="clear" w:color="auto" w:fill="auto"/>
          </w:tcPr>
          <w:p w14:paraId="4CE80516" w14:textId="21F36C2A" w:rsidR="0032779B" w:rsidRPr="00D87BB6" w:rsidRDefault="00FC3F1D" w:rsidP="00D87BB6">
            <w:pPr>
              <w:spacing w:after="120"/>
            </w:pPr>
            <w:r>
              <w:rPr>
                <w:rFonts w:ascii="Calibri" w:hAnsi="Calibri" w:cs="Calibri"/>
              </w:rPr>
              <w:t>Recognizes irrational numbers as a category distinct from rational numbers (not identifying actual numbers).</w:t>
            </w:r>
          </w:p>
        </w:tc>
        <w:tc>
          <w:tcPr>
            <w:tcW w:w="3330" w:type="dxa"/>
            <w:shd w:val="clear" w:color="auto" w:fill="auto"/>
          </w:tcPr>
          <w:p w14:paraId="7C17F52E" w14:textId="36E3C740" w:rsidR="0032779B" w:rsidRPr="00D87BB6" w:rsidRDefault="00FC3F1D" w:rsidP="002378F5">
            <w:pPr>
              <w:spacing w:after="120"/>
            </w:pPr>
            <w:r>
              <w:rPr>
                <w:rFonts w:ascii="Calibri" w:hAnsi="Calibri" w:cs="Calibri"/>
              </w:rPr>
              <w:t>Classifies</w:t>
            </w:r>
            <w:r w:rsidR="00397442">
              <w:rPr>
                <w:rFonts w:ascii="Calibri" w:hAnsi="Calibri" w:cs="Calibri"/>
              </w:rPr>
              <w:t xml:space="preserve"> </w:t>
            </w:r>
            <w:r>
              <w:rPr>
                <w:rStyle w:val="font71"/>
              </w:rPr>
              <w:t xml:space="preserve">rational numbers and irrational numbers based on the decimal expansion. Knows that finite decimals can be written as fractions with </w:t>
            </w:r>
            <w:r w:rsidR="00D21342">
              <w:rPr>
                <w:rStyle w:val="font71"/>
              </w:rPr>
              <w:t xml:space="preserve">a </w:t>
            </w:r>
            <w:r>
              <w:rPr>
                <w:rStyle w:val="font71"/>
              </w:rPr>
              <w:t>denominator power of 10, hence they are rational.</w:t>
            </w:r>
          </w:p>
        </w:tc>
        <w:tc>
          <w:tcPr>
            <w:tcW w:w="3150" w:type="dxa"/>
            <w:shd w:val="clear" w:color="auto" w:fill="auto"/>
          </w:tcPr>
          <w:p w14:paraId="3E25DDE5" w14:textId="39900293" w:rsidR="0032779B" w:rsidRPr="00D87BB6" w:rsidRDefault="00FC3F1D" w:rsidP="002378F5">
            <w:pPr>
              <w:spacing w:after="120"/>
            </w:pPr>
            <w:r>
              <w:rPr>
                <w:rFonts w:ascii="Calibri" w:hAnsi="Calibri" w:cs="Calibri"/>
              </w:rPr>
              <w:t>Classifies rational numbers and irrational numbers based on understanding that a number is rational because it can be expressed as a fraction whose denominator is non-zero. Knows that finite and repeating decimals can be written as fractions, hence they are rational.</w:t>
            </w:r>
            <w:r>
              <w:rPr>
                <w:rFonts w:ascii="Calibri" w:hAnsi="Calibri" w:cs="Calibri"/>
              </w:rPr>
              <w:br/>
            </w:r>
            <w:r>
              <w:rPr>
                <w:rFonts w:ascii="Calibri" w:hAnsi="Calibri" w:cs="Calibri"/>
              </w:rPr>
              <w:br/>
            </w:r>
            <w:r>
              <w:rPr>
                <w:rFonts w:ascii="Calibri" w:hAnsi="Calibri" w:cs="Calibri"/>
              </w:rPr>
              <w:lastRenderedPageBreak/>
              <w:t>Interprets irrational numbers as non-repeating and nonterminating decimals or as constants such as pi.</w:t>
            </w:r>
          </w:p>
        </w:tc>
        <w:tc>
          <w:tcPr>
            <w:tcW w:w="3443" w:type="dxa"/>
            <w:shd w:val="clear" w:color="auto" w:fill="auto"/>
          </w:tcPr>
          <w:p w14:paraId="4DBE8184" w14:textId="64BFA61B" w:rsidR="0032779B" w:rsidRPr="00D87BB6" w:rsidRDefault="00FC3F1D" w:rsidP="002378F5">
            <w:pPr>
              <w:spacing w:after="120"/>
            </w:pPr>
            <w:r>
              <w:rPr>
                <w:rFonts w:ascii="Calibri" w:hAnsi="Calibri" w:cs="Calibri"/>
              </w:rPr>
              <w:lastRenderedPageBreak/>
              <w:t xml:space="preserve">Analyzes the classification of real numbers. </w:t>
            </w:r>
            <w:r>
              <w:rPr>
                <w:rFonts w:ascii="Calibri" w:hAnsi="Calibri" w:cs="Calibri"/>
              </w:rPr>
              <w:br/>
            </w:r>
            <w:r>
              <w:rPr>
                <w:rFonts w:ascii="Calibri" w:hAnsi="Calibri" w:cs="Calibri"/>
              </w:rPr>
              <w:br/>
              <w:t xml:space="preserve">Classifies between real numbers and non-real or imaginary numbers. </w:t>
            </w:r>
          </w:p>
        </w:tc>
      </w:tr>
      <w:tr w:rsidR="0032779B" w:rsidRPr="00D87BB6" w14:paraId="2C770B57" w14:textId="77777777" w:rsidTr="7CACB1EC">
        <w:trPr>
          <w:trHeight w:val="980"/>
        </w:trPr>
        <w:tc>
          <w:tcPr>
            <w:tcW w:w="1795" w:type="dxa"/>
          </w:tcPr>
          <w:p w14:paraId="01AA2A1E" w14:textId="604494BC" w:rsidR="0032779B" w:rsidRDefault="0032779B" w:rsidP="00804777">
            <w:r>
              <w:t>8.NS.2</w:t>
            </w:r>
          </w:p>
        </w:tc>
        <w:tc>
          <w:tcPr>
            <w:tcW w:w="2970" w:type="dxa"/>
            <w:shd w:val="clear" w:color="auto" w:fill="auto"/>
          </w:tcPr>
          <w:p w14:paraId="781E6CC4" w14:textId="5B5FA04A" w:rsidR="0032779B" w:rsidRPr="00D87BB6" w:rsidRDefault="22577D79" w:rsidP="00D87BB6">
            <w:pPr>
              <w:spacing w:after="120"/>
            </w:pPr>
            <w:r w:rsidRPr="7CACB1EC">
              <w:rPr>
                <w:rFonts w:ascii="Calibri" w:hAnsi="Calibri" w:cs="Calibri"/>
              </w:rPr>
              <w:t>Places the value of the square root of a number less than 100 that is not a perfect square between two whole numbers which represent perfect squares on the number line (</w:t>
            </w:r>
            <w:r w:rsidR="00EC1D67" w:rsidRPr="7CACB1EC">
              <w:rPr>
                <w:rFonts w:ascii="Calibri" w:hAnsi="Calibri" w:cs="Calibri"/>
              </w:rPr>
              <w:t>e.g.,</w:t>
            </w:r>
            <w:r w:rsidRPr="7CACB1EC">
              <w:rPr>
                <w:rFonts w:ascii="Calibri" w:hAnsi="Calibri" w:cs="Calibri"/>
              </w:rPr>
              <w:t xml:space="preserve"> The √3 is between 1 and 4.)</w:t>
            </w:r>
            <w:r w:rsidR="00397442">
              <w:rPr>
                <w:rFonts w:ascii="Calibri" w:hAnsi="Calibri" w:cs="Calibri"/>
              </w:rPr>
              <w:t>.</w:t>
            </w:r>
          </w:p>
        </w:tc>
        <w:tc>
          <w:tcPr>
            <w:tcW w:w="3330" w:type="dxa"/>
            <w:shd w:val="clear" w:color="auto" w:fill="auto"/>
          </w:tcPr>
          <w:p w14:paraId="423F95AD" w14:textId="3D5AA4F9" w:rsidR="0032779B" w:rsidRPr="00D87BB6" w:rsidRDefault="22577D79" w:rsidP="002378F5">
            <w:pPr>
              <w:spacing w:after="120"/>
            </w:pPr>
            <w:r w:rsidRPr="7CACB1EC">
              <w:rPr>
                <w:rFonts w:ascii="Calibri" w:hAnsi="Calibri" w:cs="Calibri"/>
              </w:rPr>
              <w:t xml:space="preserve">Approximates to the nearest whole number the value of the square root of a whole number less than 100 </w:t>
            </w:r>
            <w:r w:rsidR="00D21342">
              <w:rPr>
                <w:rFonts w:ascii="Calibri" w:hAnsi="Calibri" w:cs="Calibri"/>
              </w:rPr>
              <w:t>which</w:t>
            </w:r>
            <w:r w:rsidR="00D21342" w:rsidRPr="7CACB1EC">
              <w:rPr>
                <w:rFonts w:ascii="Calibri" w:hAnsi="Calibri" w:cs="Calibri"/>
              </w:rPr>
              <w:t xml:space="preserve"> </w:t>
            </w:r>
            <w:r w:rsidRPr="7CACB1EC">
              <w:rPr>
                <w:rFonts w:ascii="Calibri" w:hAnsi="Calibri" w:cs="Calibri"/>
              </w:rPr>
              <w:t>is not a perfect square (</w:t>
            </w:r>
            <w:r w:rsidR="00EC1D67" w:rsidRPr="7CACB1EC">
              <w:rPr>
                <w:rFonts w:ascii="Calibri" w:hAnsi="Calibri" w:cs="Calibri"/>
              </w:rPr>
              <w:t>e.g.,</w:t>
            </w:r>
            <w:r w:rsidRPr="7CACB1EC">
              <w:rPr>
                <w:rFonts w:ascii="Calibri" w:hAnsi="Calibri" w:cs="Calibri"/>
              </w:rPr>
              <w:t xml:space="preserve"> The value of √3 is approximately 2.)</w:t>
            </w:r>
            <w:r w:rsidR="00397442">
              <w:rPr>
                <w:rFonts w:ascii="Calibri" w:hAnsi="Calibri" w:cs="Calibri"/>
              </w:rPr>
              <w:t>.</w:t>
            </w:r>
          </w:p>
        </w:tc>
        <w:tc>
          <w:tcPr>
            <w:tcW w:w="3150" w:type="dxa"/>
            <w:shd w:val="clear" w:color="auto" w:fill="auto"/>
          </w:tcPr>
          <w:p w14:paraId="1C5DDBDA" w14:textId="387FBEDB" w:rsidR="0032779B" w:rsidRPr="00D87BB6" w:rsidRDefault="00FC3F1D" w:rsidP="002378F5">
            <w:pPr>
              <w:spacing w:after="120"/>
            </w:pPr>
            <w:r>
              <w:rPr>
                <w:rFonts w:ascii="Calibri" w:hAnsi="Calibri" w:cs="Calibri"/>
              </w:rPr>
              <w:t>Compares or orders</w:t>
            </w:r>
            <w:r w:rsidR="00683BEA">
              <w:rPr>
                <w:rFonts w:ascii="Calibri" w:hAnsi="Calibri" w:cs="Calibri"/>
              </w:rPr>
              <w:t xml:space="preserve"> </w:t>
            </w:r>
            <w:r>
              <w:rPr>
                <w:rStyle w:val="font71"/>
              </w:rPr>
              <w:t xml:space="preserve">two or more rational or irrational numbers from least to greatest when </w:t>
            </w:r>
            <w:r w:rsidR="00E76E99">
              <w:rPr>
                <w:rStyle w:val="font71"/>
              </w:rPr>
              <w:t xml:space="preserve">the </w:t>
            </w:r>
            <w:r>
              <w:rPr>
                <w:rStyle w:val="font71"/>
              </w:rPr>
              <w:t xml:space="preserve">irrational number may need to be approximated up to </w:t>
            </w:r>
            <w:r w:rsidR="00D21342">
              <w:rPr>
                <w:rStyle w:val="font71"/>
              </w:rPr>
              <w:t>one-tenth</w:t>
            </w:r>
            <w:r>
              <w:rPr>
                <w:rStyle w:val="font71"/>
              </w:rPr>
              <w:t>.</w:t>
            </w:r>
          </w:p>
        </w:tc>
        <w:tc>
          <w:tcPr>
            <w:tcW w:w="3443" w:type="dxa"/>
            <w:shd w:val="clear" w:color="auto" w:fill="auto"/>
          </w:tcPr>
          <w:p w14:paraId="57C7F10B" w14:textId="7B950490" w:rsidR="0032779B" w:rsidRPr="00D87BB6" w:rsidRDefault="00FC3F1D" w:rsidP="002378F5">
            <w:pPr>
              <w:spacing w:after="120"/>
            </w:pPr>
            <w:r>
              <w:rPr>
                <w:rFonts w:ascii="Calibri" w:hAnsi="Calibri" w:cs="Calibri"/>
              </w:rPr>
              <w:t>Refines decimal approximations of the value of the square root of an irrational number</w:t>
            </w:r>
            <w:r w:rsidR="00E76E99">
              <w:rPr>
                <w:rFonts w:ascii="Calibri" w:hAnsi="Calibri" w:cs="Calibri"/>
              </w:rPr>
              <w:t>.</w:t>
            </w:r>
          </w:p>
        </w:tc>
      </w:tr>
      <w:tr w:rsidR="0032779B" w:rsidRPr="00D87BB6" w14:paraId="59AFBBBB" w14:textId="77777777" w:rsidTr="7CACB1EC">
        <w:trPr>
          <w:trHeight w:val="980"/>
        </w:trPr>
        <w:tc>
          <w:tcPr>
            <w:tcW w:w="1795" w:type="dxa"/>
          </w:tcPr>
          <w:p w14:paraId="56BC7642" w14:textId="33BFC977" w:rsidR="0032779B" w:rsidRDefault="0032779B" w:rsidP="00804777">
            <w:r>
              <w:t>8.NS.3</w:t>
            </w:r>
          </w:p>
        </w:tc>
        <w:tc>
          <w:tcPr>
            <w:tcW w:w="2970" w:type="dxa"/>
            <w:shd w:val="clear" w:color="auto" w:fill="auto"/>
          </w:tcPr>
          <w:p w14:paraId="00BE3F78" w14:textId="06633F12" w:rsidR="2BF4EDDD" w:rsidRPr="00254852" w:rsidRDefault="2BF4EDDD" w:rsidP="2BF4EDDD">
            <w:pPr>
              <w:spacing w:after="120"/>
              <w:jc w:val="both"/>
              <w:rPr>
                <w:rFonts w:ascii="Calibri" w:hAnsi="Calibri" w:cs="Calibri"/>
                <w:i/>
                <w:iCs/>
              </w:rPr>
            </w:pPr>
          </w:p>
          <w:p w14:paraId="6C6D6065" w14:textId="798C4C55" w:rsidR="2BF4EDDD" w:rsidRPr="00254852" w:rsidRDefault="2BF4EDDD" w:rsidP="2BF4EDDD">
            <w:pPr>
              <w:spacing w:after="120"/>
              <w:jc w:val="both"/>
              <w:rPr>
                <w:rFonts w:ascii="Calibri" w:hAnsi="Calibri" w:cs="Calibri"/>
                <w:i/>
                <w:iCs/>
              </w:rPr>
            </w:pPr>
            <w:r w:rsidRPr="00254852">
              <w:rPr>
                <w:rFonts w:ascii="Calibri" w:hAnsi="Calibri" w:cs="Calibri"/>
                <w:i/>
                <w:iCs/>
              </w:rPr>
              <w:t>Locally Assessed</w:t>
            </w:r>
          </w:p>
        </w:tc>
        <w:tc>
          <w:tcPr>
            <w:tcW w:w="3330" w:type="dxa"/>
            <w:shd w:val="clear" w:color="auto" w:fill="auto"/>
          </w:tcPr>
          <w:p w14:paraId="350E7BE6" w14:textId="38C06CF6" w:rsidR="2BF4EDDD" w:rsidRPr="00254852" w:rsidRDefault="2BF4EDDD" w:rsidP="2BF4EDDD">
            <w:pPr>
              <w:spacing w:after="120"/>
              <w:jc w:val="both"/>
              <w:rPr>
                <w:rFonts w:ascii="Calibri" w:hAnsi="Calibri" w:cs="Calibri"/>
                <w:i/>
                <w:iCs/>
              </w:rPr>
            </w:pPr>
          </w:p>
          <w:p w14:paraId="2FF1ED6F" w14:textId="798C4C55" w:rsidR="2BF4EDDD" w:rsidRPr="00254852" w:rsidRDefault="2BF4EDDD" w:rsidP="2BF4EDDD">
            <w:pPr>
              <w:spacing w:after="120"/>
              <w:jc w:val="both"/>
              <w:rPr>
                <w:rFonts w:ascii="Calibri" w:hAnsi="Calibri" w:cs="Calibri"/>
                <w:i/>
                <w:iCs/>
              </w:rPr>
            </w:pPr>
            <w:r w:rsidRPr="00254852">
              <w:rPr>
                <w:rFonts w:ascii="Calibri" w:hAnsi="Calibri" w:cs="Calibri"/>
                <w:i/>
                <w:iCs/>
              </w:rPr>
              <w:t>Locally Assessed</w:t>
            </w:r>
          </w:p>
          <w:p w14:paraId="4E3699B6" w14:textId="044A0C55" w:rsidR="2BF4EDDD" w:rsidRPr="00254852" w:rsidRDefault="2BF4EDDD" w:rsidP="2BF4EDDD">
            <w:pPr>
              <w:spacing w:after="120"/>
              <w:jc w:val="both"/>
              <w:rPr>
                <w:rFonts w:ascii="Calibri" w:hAnsi="Calibri" w:cs="Calibri"/>
                <w:i/>
                <w:iCs/>
              </w:rPr>
            </w:pPr>
          </w:p>
        </w:tc>
        <w:tc>
          <w:tcPr>
            <w:tcW w:w="3150" w:type="dxa"/>
            <w:shd w:val="clear" w:color="auto" w:fill="auto"/>
          </w:tcPr>
          <w:p w14:paraId="6AFFAB9A" w14:textId="2A607CD3" w:rsidR="2BF4EDDD" w:rsidRPr="00254852" w:rsidRDefault="2BF4EDDD" w:rsidP="2BF4EDDD">
            <w:pPr>
              <w:spacing w:after="120"/>
              <w:jc w:val="both"/>
              <w:rPr>
                <w:rFonts w:ascii="Calibri" w:hAnsi="Calibri" w:cs="Calibri"/>
                <w:i/>
                <w:iCs/>
              </w:rPr>
            </w:pPr>
          </w:p>
          <w:p w14:paraId="4A59026B" w14:textId="798C4C55" w:rsidR="2BF4EDDD" w:rsidRPr="00254852" w:rsidRDefault="2BF4EDDD" w:rsidP="2BF4EDDD">
            <w:pPr>
              <w:spacing w:after="120"/>
              <w:jc w:val="both"/>
              <w:rPr>
                <w:rFonts w:ascii="Calibri" w:hAnsi="Calibri" w:cs="Calibri"/>
                <w:i/>
                <w:iCs/>
              </w:rPr>
            </w:pPr>
            <w:r w:rsidRPr="00254852">
              <w:rPr>
                <w:rFonts w:ascii="Calibri" w:hAnsi="Calibri" w:cs="Calibri"/>
                <w:i/>
                <w:iCs/>
              </w:rPr>
              <w:t>Locally Assessed</w:t>
            </w:r>
          </w:p>
          <w:p w14:paraId="7316DFA7" w14:textId="2AFA39C0" w:rsidR="2BF4EDDD" w:rsidRPr="00254852" w:rsidRDefault="2BF4EDDD" w:rsidP="2BF4EDDD">
            <w:pPr>
              <w:pStyle w:val="Default"/>
              <w:spacing w:after="120"/>
              <w:jc w:val="both"/>
              <w:rPr>
                <w:i/>
                <w:iCs/>
                <w:sz w:val="22"/>
                <w:szCs w:val="22"/>
              </w:rPr>
            </w:pPr>
          </w:p>
        </w:tc>
        <w:tc>
          <w:tcPr>
            <w:tcW w:w="3443" w:type="dxa"/>
            <w:shd w:val="clear" w:color="auto" w:fill="auto"/>
          </w:tcPr>
          <w:p w14:paraId="7D8D3F9E" w14:textId="69A32BC8" w:rsidR="2BF4EDDD" w:rsidRPr="00254852" w:rsidRDefault="2BF4EDDD" w:rsidP="2BF4EDDD">
            <w:pPr>
              <w:spacing w:after="120"/>
              <w:jc w:val="both"/>
              <w:rPr>
                <w:rFonts w:ascii="Calibri" w:hAnsi="Calibri" w:cs="Calibri"/>
                <w:i/>
                <w:iCs/>
              </w:rPr>
            </w:pPr>
          </w:p>
          <w:p w14:paraId="298CD562" w14:textId="798C4C55" w:rsidR="2BF4EDDD" w:rsidRPr="00254852" w:rsidRDefault="2BF4EDDD" w:rsidP="2BF4EDDD">
            <w:pPr>
              <w:spacing w:after="120"/>
              <w:jc w:val="both"/>
              <w:rPr>
                <w:rFonts w:ascii="Calibri" w:hAnsi="Calibri" w:cs="Calibri"/>
                <w:i/>
                <w:iCs/>
              </w:rPr>
            </w:pPr>
            <w:r w:rsidRPr="00254852">
              <w:rPr>
                <w:rFonts w:ascii="Calibri" w:hAnsi="Calibri" w:cs="Calibri"/>
                <w:i/>
                <w:iCs/>
              </w:rPr>
              <w:t>Locally Assessed</w:t>
            </w:r>
          </w:p>
          <w:p w14:paraId="06498540" w14:textId="1210F354" w:rsidR="2BF4EDDD" w:rsidRPr="00254852" w:rsidRDefault="2BF4EDDD" w:rsidP="2BF4EDDD">
            <w:pPr>
              <w:spacing w:after="120"/>
              <w:jc w:val="both"/>
              <w:rPr>
                <w:rFonts w:ascii="Calibri" w:hAnsi="Calibri" w:cs="Calibri"/>
                <w:i/>
                <w:iCs/>
              </w:rPr>
            </w:pPr>
          </w:p>
        </w:tc>
      </w:tr>
    </w:tbl>
    <w:p w14:paraId="0CB0579B" w14:textId="024A6820" w:rsidR="006C1335" w:rsidRDefault="00804777" w:rsidP="004F2254">
      <w:pPr>
        <w:pStyle w:val="Heading3"/>
      </w:pPr>
      <w:r>
        <w:t>Expressions and Equations</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D87BB6" w14:paraId="446D7F01" w14:textId="77777777" w:rsidTr="7CACB1EC">
        <w:trPr>
          <w:tblHeader/>
        </w:trPr>
        <w:tc>
          <w:tcPr>
            <w:tcW w:w="1795" w:type="dxa"/>
            <w:tcBorders>
              <w:bottom w:val="single" w:sz="4" w:space="0" w:color="auto"/>
            </w:tcBorders>
            <w:shd w:val="clear" w:color="auto" w:fill="C6D9F1" w:themeFill="text2" w:themeFillTint="33"/>
            <w:vAlign w:val="center"/>
          </w:tcPr>
          <w:p w14:paraId="4D8711B8"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76FAE699"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45E170F2"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4DEBDD1F"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358938BB"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70E0FC89"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11C9D73A"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6785226C"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7BDDE130" w14:textId="51DBDC97" w:rsidR="2BF4EDDD" w:rsidRDefault="2BF4EDDD" w:rsidP="2BF4EDDD">
            <w:pPr>
              <w:jc w:val="center"/>
              <w:rPr>
                <w:sz w:val="24"/>
                <w:szCs w:val="24"/>
              </w:rPr>
            </w:pPr>
            <w:r w:rsidRPr="2BF4EDDD">
              <w:rPr>
                <w:rStyle w:val="normaltextrun"/>
                <w:b/>
                <w:bCs/>
                <w:sz w:val="24"/>
                <w:szCs w:val="24"/>
              </w:rPr>
              <w:t>A student at this level:</w:t>
            </w:r>
          </w:p>
        </w:tc>
      </w:tr>
      <w:tr w:rsidR="0032779B" w:rsidRPr="00022290" w14:paraId="39F91296" w14:textId="77777777" w:rsidTr="7CACB1EC">
        <w:trPr>
          <w:trHeight w:val="980"/>
        </w:trPr>
        <w:tc>
          <w:tcPr>
            <w:tcW w:w="1795" w:type="dxa"/>
          </w:tcPr>
          <w:p w14:paraId="44401477" w14:textId="47305BA9" w:rsidR="0032779B" w:rsidRDefault="0032779B" w:rsidP="00804777">
            <w:r>
              <w:t>8</w:t>
            </w:r>
            <w:r w:rsidRPr="00022290">
              <w:t>.</w:t>
            </w:r>
            <w:r>
              <w:t>EE</w:t>
            </w:r>
            <w:r w:rsidRPr="00022290">
              <w:t>.</w:t>
            </w:r>
            <w:r>
              <w:t>1</w:t>
            </w:r>
          </w:p>
        </w:tc>
        <w:tc>
          <w:tcPr>
            <w:tcW w:w="2970" w:type="dxa"/>
            <w:shd w:val="clear" w:color="auto" w:fill="auto"/>
          </w:tcPr>
          <w:p w14:paraId="695DF0AB" w14:textId="6259D5D8" w:rsidR="0032779B" w:rsidRPr="00022290" w:rsidRDefault="00B11CA7" w:rsidP="001843C5">
            <w:pPr>
              <w:spacing w:after="120"/>
            </w:pPr>
            <w:r>
              <w:rPr>
                <w:rFonts w:ascii="Calibri" w:hAnsi="Calibri" w:cs="Calibri"/>
              </w:rPr>
              <w:t>Rewrites a numerical expression with positive exponents using the product, quotient, and zero properties.</w:t>
            </w:r>
          </w:p>
        </w:tc>
        <w:tc>
          <w:tcPr>
            <w:tcW w:w="3330" w:type="dxa"/>
            <w:shd w:val="clear" w:color="auto" w:fill="auto"/>
          </w:tcPr>
          <w:p w14:paraId="53E6CF59" w14:textId="2974C825" w:rsidR="0032779B" w:rsidRPr="00022290" w:rsidRDefault="55A1D3CF" w:rsidP="001843C5">
            <w:pPr>
              <w:spacing w:after="120"/>
            </w:pPr>
            <w:r w:rsidRPr="333F0ED6">
              <w:rPr>
                <w:rFonts w:ascii="Calibri" w:hAnsi="Calibri" w:cs="Calibri"/>
              </w:rPr>
              <w:t>Rewrites a numerical expression with at least one negative exponent for which the result has a positive exponent using the product and power properties.</w:t>
            </w:r>
            <w:r w:rsidR="00B11CA7">
              <w:br/>
            </w:r>
            <w:r w:rsidR="00B11CA7">
              <w:br/>
            </w:r>
            <w:r w:rsidRPr="333F0ED6">
              <w:rPr>
                <w:rFonts w:ascii="Calibri" w:hAnsi="Calibri" w:cs="Calibri"/>
              </w:rPr>
              <w:t xml:space="preserve">Rewrites a numerical expression that includes only positive exponents using the quotient property. </w:t>
            </w:r>
          </w:p>
        </w:tc>
        <w:tc>
          <w:tcPr>
            <w:tcW w:w="3150" w:type="dxa"/>
            <w:shd w:val="clear" w:color="auto" w:fill="auto"/>
          </w:tcPr>
          <w:p w14:paraId="58AD7381" w14:textId="24D6526D" w:rsidR="0032779B" w:rsidRPr="00022290" w:rsidRDefault="6A1D56EA" w:rsidP="001843C5">
            <w:pPr>
              <w:pStyle w:val="Default"/>
              <w:spacing w:after="120"/>
              <w:rPr>
                <w:sz w:val="22"/>
                <w:szCs w:val="22"/>
              </w:rPr>
            </w:pPr>
            <w:r w:rsidRPr="7CACB1EC">
              <w:rPr>
                <w:sz w:val="22"/>
                <w:szCs w:val="22"/>
              </w:rPr>
              <w:t>Rewrites a numerical expression using a single property</w:t>
            </w:r>
            <w:r w:rsidRPr="7CACB1EC">
              <w:rPr>
                <w:color w:val="FF0000"/>
                <w:sz w:val="22"/>
                <w:szCs w:val="22"/>
              </w:rPr>
              <w:t xml:space="preserve"> </w:t>
            </w:r>
            <w:r w:rsidRPr="7CACB1EC">
              <w:rPr>
                <w:sz w:val="22"/>
                <w:szCs w:val="22"/>
              </w:rPr>
              <w:t>using the product, quotient, and power properties.</w:t>
            </w:r>
            <w:r w:rsidR="00B11CA7">
              <w:br/>
            </w:r>
            <w:r w:rsidR="00B11CA7">
              <w:br/>
            </w:r>
            <w:r w:rsidRPr="7CACB1EC">
              <w:rPr>
                <w:sz w:val="22"/>
                <w:szCs w:val="22"/>
              </w:rPr>
              <w:t>Rewrites a numerical expression with negative exponents as a fraction with positive exponent</w:t>
            </w:r>
            <w:r w:rsidR="00E76E99">
              <w:rPr>
                <w:sz w:val="22"/>
                <w:szCs w:val="22"/>
              </w:rPr>
              <w:t>s</w:t>
            </w:r>
            <w:r w:rsidRPr="7CACB1EC">
              <w:rPr>
                <w:sz w:val="22"/>
                <w:szCs w:val="22"/>
              </w:rPr>
              <w:t>.</w:t>
            </w:r>
          </w:p>
        </w:tc>
        <w:tc>
          <w:tcPr>
            <w:tcW w:w="3443" w:type="dxa"/>
            <w:shd w:val="clear" w:color="auto" w:fill="auto"/>
          </w:tcPr>
          <w:p w14:paraId="11350477" w14:textId="06D693D4" w:rsidR="0032779B" w:rsidRPr="00022290" w:rsidRDefault="00B11CA7" w:rsidP="001843C5">
            <w:pPr>
              <w:spacing w:after="120"/>
            </w:pPr>
            <w:r>
              <w:rPr>
                <w:rFonts w:ascii="Calibri" w:hAnsi="Calibri" w:cs="Calibri"/>
              </w:rPr>
              <w:t>Applies two or more properties of exponents in a single problem in order to create an equivalent numerical expression.</w:t>
            </w:r>
            <w:r>
              <w:rPr>
                <w:rFonts w:ascii="Calibri" w:hAnsi="Calibri" w:cs="Calibri"/>
              </w:rPr>
              <w:br/>
            </w:r>
            <w:r>
              <w:rPr>
                <w:rFonts w:ascii="Calibri" w:hAnsi="Calibri" w:cs="Calibri"/>
              </w:rPr>
              <w:br/>
              <w:t>Applies the property of integer exponents within a real-world context.</w:t>
            </w:r>
          </w:p>
        </w:tc>
      </w:tr>
      <w:tr w:rsidR="0032779B" w:rsidRPr="00022290" w14:paraId="0C013928" w14:textId="77777777" w:rsidTr="7CACB1EC">
        <w:trPr>
          <w:trHeight w:val="980"/>
        </w:trPr>
        <w:tc>
          <w:tcPr>
            <w:tcW w:w="1795" w:type="dxa"/>
          </w:tcPr>
          <w:p w14:paraId="0C2AF307" w14:textId="20DC8F0E" w:rsidR="0032779B" w:rsidRDefault="0032779B" w:rsidP="00804777">
            <w:r>
              <w:t>8</w:t>
            </w:r>
            <w:r w:rsidRPr="00022290">
              <w:t>.</w:t>
            </w:r>
            <w:r>
              <w:t>EE</w:t>
            </w:r>
            <w:r w:rsidRPr="00022290">
              <w:t>.</w:t>
            </w:r>
            <w:r>
              <w:t>2</w:t>
            </w:r>
          </w:p>
        </w:tc>
        <w:tc>
          <w:tcPr>
            <w:tcW w:w="2970" w:type="dxa"/>
            <w:shd w:val="clear" w:color="auto" w:fill="auto"/>
          </w:tcPr>
          <w:p w14:paraId="66BA00CC" w14:textId="1DB2B86D" w:rsidR="0032779B" w:rsidRPr="00022290" w:rsidRDefault="00B11CA7" w:rsidP="001843C5">
            <w:pPr>
              <w:spacing w:after="120"/>
            </w:pPr>
            <w:r>
              <w:rPr>
                <w:rFonts w:ascii="Calibri" w:hAnsi="Calibri" w:cs="Calibri"/>
                <w:color w:val="000000"/>
              </w:rPr>
              <w:t xml:space="preserve">Identifies the positive solution to </w:t>
            </w:r>
            <w:r w:rsidR="00E76E99">
              <w:rPr>
                <w:rFonts w:ascii="Calibri" w:hAnsi="Calibri" w:cs="Calibri"/>
                <w:color w:val="000000"/>
              </w:rPr>
              <w:t xml:space="preserve">an </w:t>
            </w:r>
            <w:r>
              <w:rPr>
                <w:rFonts w:ascii="Calibri" w:hAnsi="Calibri" w:cs="Calibri"/>
                <w:color w:val="000000"/>
              </w:rPr>
              <w:t>equation</w:t>
            </w:r>
            <w:r w:rsidR="00E76E99">
              <w:rPr>
                <w:rFonts w:ascii="Calibri" w:hAnsi="Calibri" w:cs="Calibri"/>
                <w:color w:val="000000"/>
              </w:rPr>
              <w:t xml:space="preserve"> of the</w:t>
            </w:r>
            <w:r>
              <w:rPr>
                <w:rFonts w:ascii="Calibri" w:hAnsi="Calibri" w:cs="Calibri"/>
                <w:color w:val="000000"/>
              </w:rPr>
              <w:t xml:space="preserve"> form </w:t>
            </w:r>
            <w:r>
              <w:rPr>
                <w:rStyle w:val="font131"/>
              </w:rPr>
              <w:t>x</w:t>
            </w:r>
            <w:r>
              <w:rPr>
                <w:rStyle w:val="font181"/>
                <w:vertAlign w:val="superscript"/>
              </w:rPr>
              <w:t>2</w:t>
            </w:r>
            <w:r>
              <w:rPr>
                <w:rStyle w:val="font61"/>
              </w:rPr>
              <w:t xml:space="preserve"> = </w:t>
            </w:r>
            <w:r>
              <w:rPr>
                <w:rStyle w:val="font131"/>
              </w:rPr>
              <w:t>a</w:t>
            </w:r>
            <w:r>
              <w:rPr>
                <w:rStyle w:val="font61"/>
              </w:rPr>
              <w:t xml:space="preserve">, where </w:t>
            </w:r>
            <w:r>
              <w:rPr>
                <w:rStyle w:val="font131"/>
              </w:rPr>
              <w:t>a</w:t>
            </w:r>
            <w:r>
              <w:rPr>
                <w:rStyle w:val="font61"/>
              </w:rPr>
              <w:t xml:space="preserve"> is a small perfect square.</w:t>
            </w:r>
          </w:p>
        </w:tc>
        <w:tc>
          <w:tcPr>
            <w:tcW w:w="3330" w:type="dxa"/>
            <w:shd w:val="clear" w:color="auto" w:fill="auto"/>
          </w:tcPr>
          <w:p w14:paraId="08BD873A" w14:textId="2695FF70" w:rsidR="0032779B" w:rsidRPr="00022290" w:rsidRDefault="6A1D56EA" w:rsidP="001843C5">
            <w:pPr>
              <w:spacing w:after="120"/>
            </w:pPr>
            <w:r w:rsidRPr="7CACB1EC">
              <w:rPr>
                <w:rFonts w:ascii="Calibri" w:hAnsi="Calibri" w:cs="Calibri"/>
                <w:color w:val="000000" w:themeColor="text1"/>
              </w:rPr>
              <w:t xml:space="preserve">Identifies the positive solution to </w:t>
            </w:r>
            <w:r w:rsidR="00E76E99">
              <w:rPr>
                <w:rFonts w:ascii="Calibri" w:hAnsi="Calibri" w:cs="Calibri"/>
                <w:color w:val="000000" w:themeColor="text1"/>
              </w:rPr>
              <w:t xml:space="preserve">an </w:t>
            </w:r>
            <w:r w:rsidRPr="7CACB1EC">
              <w:rPr>
                <w:rFonts w:ascii="Calibri" w:hAnsi="Calibri" w:cs="Calibri"/>
                <w:color w:val="000000" w:themeColor="text1"/>
              </w:rPr>
              <w:t xml:space="preserve">equation of the form </w:t>
            </w:r>
            <w:r w:rsidRPr="7CACB1EC">
              <w:rPr>
                <w:rStyle w:val="font201"/>
              </w:rPr>
              <w:t>x</w:t>
            </w:r>
            <w:r w:rsidRPr="7CACB1EC">
              <w:rPr>
                <w:rStyle w:val="font211"/>
                <w:vertAlign w:val="superscript"/>
              </w:rPr>
              <w:t>3</w:t>
            </w:r>
            <w:r w:rsidRPr="7CACB1EC">
              <w:rPr>
                <w:rStyle w:val="font191"/>
              </w:rPr>
              <w:t xml:space="preserve"> = </w:t>
            </w:r>
            <w:r w:rsidR="00E76E99">
              <w:rPr>
                <w:rStyle w:val="font131"/>
              </w:rPr>
              <w:t>a</w:t>
            </w:r>
            <w:r w:rsidRPr="7CACB1EC">
              <w:rPr>
                <w:rStyle w:val="font191"/>
              </w:rPr>
              <w:t xml:space="preserve">, where </w:t>
            </w:r>
            <w:r w:rsidR="00E76E99">
              <w:rPr>
                <w:rStyle w:val="font131"/>
              </w:rPr>
              <w:t>a</w:t>
            </w:r>
            <w:r w:rsidRPr="7CACB1EC">
              <w:rPr>
                <w:rStyle w:val="font191"/>
              </w:rPr>
              <w:t xml:space="preserve"> is a small, positive perfect cube.</w:t>
            </w:r>
            <w:r w:rsidR="00B11CA7">
              <w:br/>
            </w:r>
            <w:r w:rsidR="00B11CA7">
              <w:br/>
            </w:r>
            <w:r w:rsidRPr="7CACB1EC">
              <w:rPr>
                <w:rStyle w:val="font191"/>
              </w:rPr>
              <w:t xml:space="preserve">Uses square root and cube root </w:t>
            </w:r>
            <w:r w:rsidRPr="7CACB1EC">
              <w:rPr>
                <w:rStyle w:val="font191"/>
              </w:rPr>
              <w:lastRenderedPageBreak/>
              <w:t xml:space="preserve">symbols to represent the solutions to equations of the form </w:t>
            </w:r>
            <w:r w:rsidRPr="7CACB1EC">
              <w:rPr>
                <w:rStyle w:val="font201"/>
              </w:rPr>
              <w:t>x</w:t>
            </w:r>
            <w:r w:rsidRPr="7CACB1EC">
              <w:rPr>
                <w:rStyle w:val="font211"/>
                <w:vertAlign w:val="superscript"/>
              </w:rPr>
              <w:t>2</w:t>
            </w:r>
            <w:r w:rsidR="00E76E99">
              <w:rPr>
                <w:rStyle w:val="font211"/>
                <w:vertAlign w:val="superscript"/>
              </w:rPr>
              <w:t xml:space="preserve"> </w:t>
            </w:r>
            <w:r w:rsidRPr="7CACB1EC">
              <w:rPr>
                <w:rStyle w:val="font191"/>
              </w:rPr>
              <w:t xml:space="preserve">= </w:t>
            </w:r>
            <w:r w:rsidR="00E76E99">
              <w:rPr>
                <w:rStyle w:val="font131"/>
              </w:rPr>
              <w:t>a</w:t>
            </w:r>
            <w:r w:rsidRPr="7CACB1EC">
              <w:rPr>
                <w:rStyle w:val="font191"/>
              </w:rPr>
              <w:t xml:space="preserve"> and </w:t>
            </w:r>
            <w:r w:rsidRPr="7CACB1EC">
              <w:rPr>
                <w:rStyle w:val="font201"/>
              </w:rPr>
              <w:t>x</w:t>
            </w:r>
            <w:r w:rsidRPr="7CACB1EC">
              <w:rPr>
                <w:rStyle w:val="font211"/>
                <w:vertAlign w:val="superscript"/>
              </w:rPr>
              <w:t>3</w:t>
            </w:r>
            <w:r w:rsidRPr="7CACB1EC">
              <w:rPr>
                <w:rStyle w:val="font191"/>
              </w:rPr>
              <w:t xml:space="preserve"> = </w:t>
            </w:r>
            <w:r w:rsidR="00E76E99">
              <w:rPr>
                <w:rStyle w:val="font131"/>
              </w:rPr>
              <w:t>a</w:t>
            </w:r>
            <w:r w:rsidRPr="7CACB1EC">
              <w:rPr>
                <w:rStyle w:val="font191"/>
              </w:rPr>
              <w:t xml:space="preserve">, where </w:t>
            </w:r>
            <w:r w:rsidR="00E76E99">
              <w:rPr>
                <w:rStyle w:val="font131"/>
              </w:rPr>
              <w:t>a</w:t>
            </w:r>
            <w:r w:rsidRPr="7CACB1EC">
              <w:rPr>
                <w:rStyle w:val="font191"/>
              </w:rPr>
              <w:t xml:space="preserve"> is a whole number (</w:t>
            </w:r>
            <w:r w:rsidR="00EC1D67" w:rsidRPr="7CACB1EC">
              <w:rPr>
                <w:rStyle w:val="font191"/>
              </w:rPr>
              <w:t>e.g.,</w:t>
            </w:r>
            <w:r w:rsidRPr="7CACB1EC">
              <w:rPr>
                <w:rStyle w:val="font191"/>
              </w:rPr>
              <w:t xml:space="preserve"> if </w:t>
            </w:r>
            <w:r w:rsidRPr="7CACB1EC">
              <w:rPr>
                <w:rStyle w:val="font201"/>
              </w:rPr>
              <w:t>x</w:t>
            </w:r>
            <w:r w:rsidRPr="7CACB1EC">
              <w:rPr>
                <w:rStyle w:val="font191"/>
              </w:rPr>
              <w:t xml:space="preserve"> is positive and if </w:t>
            </w:r>
            <w:r w:rsidRPr="7CACB1EC">
              <w:rPr>
                <w:rStyle w:val="font201"/>
              </w:rPr>
              <w:t>x</w:t>
            </w:r>
            <w:r w:rsidRPr="7CACB1EC">
              <w:rPr>
                <w:rStyle w:val="font211"/>
                <w:vertAlign w:val="superscript"/>
              </w:rPr>
              <w:t>2</w:t>
            </w:r>
            <w:r w:rsidR="00E76E99">
              <w:rPr>
                <w:rStyle w:val="font211"/>
                <w:vertAlign w:val="superscript"/>
              </w:rPr>
              <w:t xml:space="preserve"> </w:t>
            </w:r>
            <w:r w:rsidRPr="7CACB1EC">
              <w:rPr>
                <w:rStyle w:val="font191"/>
              </w:rPr>
              <w:t>= 57 then</w:t>
            </w:r>
            <w:r w:rsidRPr="7CACB1EC">
              <w:rPr>
                <w:rStyle w:val="font201"/>
              </w:rPr>
              <w:t xml:space="preserve"> x</w:t>
            </w:r>
            <w:r w:rsidR="00E76E99">
              <w:rPr>
                <w:rStyle w:val="font201"/>
              </w:rPr>
              <w:t xml:space="preserve"> </w:t>
            </w:r>
            <w:r w:rsidRPr="00E76E99">
              <w:rPr>
                <w:rStyle w:val="font191"/>
              </w:rPr>
              <w:t>=</w:t>
            </w:r>
            <w:r w:rsidR="00E76E99">
              <w:rPr>
                <w:rStyle w:val="font191"/>
              </w:rPr>
              <w:t xml:space="preserve"> </w:t>
            </w:r>
            <w:r w:rsidRPr="7CACB1EC">
              <w:rPr>
                <w:rStyle w:val="font191"/>
              </w:rPr>
              <w:t>√57).</w:t>
            </w:r>
          </w:p>
        </w:tc>
        <w:tc>
          <w:tcPr>
            <w:tcW w:w="3150" w:type="dxa"/>
            <w:shd w:val="clear" w:color="auto" w:fill="auto"/>
          </w:tcPr>
          <w:p w14:paraId="69F96BDF" w14:textId="20EE4C46" w:rsidR="0032779B" w:rsidRPr="00022290" w:rsidRDefault="00B11CA7" w:rsidP="001843C5">
            <w:pPr>
              <w:pStyle w:val="Default"/>
              <w:spacing w:after="120"/>
              <w:rPr>
                <w:sz w:val="22"/>
                <w:szCs w:val="22"/>
              </w:rPr>
            </w:pPr>
            <w:r>
              <w:rPr>
                <w:sz w:val="22"/>
                <w:szCs w:val="22"/>
              </w:rPr>
              <w:lastRenderedPageBreak/>
              <w:t xml:space="preserve">Determines both positive and negative solutions to equations of the form </w:t>
            </w:r>
            <w:r w:rsidRPr="00C92E90">
              <w:rPr>
                <w:i/>
                <w:iCs/>
                <w:sz w:val="22"/>
                <w:szCs w:val="22"/>
              </w:rPr>
              <w:t>x</w:t>
            </w:r>
            <w:r>
              <w:rPr>
                <w:rStyle w:val="font181"/>
                <w:vertAlign w:val="superscript"/>
              </w:rPr>
              <w:t>2</w:t>
            </w:r>
            <w:r>
              <w:rPr>
                <w:rStyle w:val="font61"/>
              </w:rPr>
              <w:t xml:space="preserve"> = </w:t>
            </w:r>
            <w:r>
              <w:rPr>
                <w:rStyle w:val="font131"/>
              </w:rPr>
              <w:t>a</w:t>
            </w:r>
            <w:r>
              <w:rPr>
                <w:rStyle w:val="font61"/>
              </w:rPr>
              <w:t xml:space="preserve">, where </w:t>
            </w:r>
            <w:r>
              <w:rPr>
                <w:rStyle w:val="font131"/>
              </w:rPr>
              <w:t>a</w:t>
            </w:r>
            <w:r>
              <w:rPr>
                <w:rStyle w:val="font61"/>
              </w:rPr>
              <w:t xml:space="preserve"> is a perfect square and of the form</w:t>
            </w:r>
            <w:r>
              <w:rPr>
                <w:rStyle w:val="font131"/>
              </w:rPr>
              <w:t xml:space="preserve"> x</w:t>
            </w:r>
            <w:r>
              <w:rPr>
                <w:rStyle w:val="font221"/>
                <w:vertAlign w:val="superscript"/>
              </w:rPr>
              <w:t>3</w:t>
            </w:r>
            <w:r>
              <w:rPr>
                <w:rStyle w:val="font131"/>
              </w:rPr>
              <w:t xml:space="preserve"> </w:t>
            </w:r>
            <w:r w:rsidRPr="00C92E90">
              <w:rPr>
                <w:rStyle w:val="font131"/>
                <w:i w:val="0"/>
                <w:iCs w:val="0"/>
              </w:rPr>
              <w:t>=</w:t>
            </w:r>
            <w:r>
              <w:rPr>
                <w:rStyle w:val="font131"/>
              </w:rPr>
              <w:t xml:space="preserve"> a</w:t>
            </w:r>
            <w:r>
              <w:rPr>
                <w:rStyle w:val="font61"/>
              </w:rPr>
              <w:t xml:space="preserve">, where </w:t>
            </w:r>
            <w:r w:rsidR="00E76E99">
              <w:rPr>
                <w:rStyle w:val="font131"/>
              </w:rPr>
              <w:t>a</w:t>
            </w:r>
            <w:r>
              <w:rPr>
                <w:rStyle w:val="font61"/>
              </w:rPr>
              <w:t xml:space="preserve"> is a small, positive or negative perfect </w:t>
            </w:r>
            <w:r>
              <w:rPr>
                <w:rStyle w:val="font61"/>
              </w:rPr>
              <w:lastRenderedPageBreak/>
              <w:t>cube.</w:t>
            </w:r>
            <w:r>
              <w:rPr>
                <w:sz w:val="22"/>
                <w:szCs w:val="22"/>
              </w:rPr>
              <w:br/>
            </w:r>
            <w:r>
              <w:rPr>
                <w:sz w:val="22"/>
                <w:szCs w:val="22"/>
              </w:rPr>
              <w:br/>
            </w:r>
            <w:r>
              <w:rPr>
                <w:rStyle w:val="font61"/>
              </w:rPr>
              <w:t xml:space="preserve">Uses square root and cube root symbols to represent the solutions to equations of the form </w:t>
            </w:r>
            <w:r>
              <w:rPr>
                <w:rStyle w:val="font131"/>
              </w:rPr>
              <w:t>x</w:t>
            </w:r>
            <w:r>
              <w:rPr>
                <w:rStyle w:val="font181"/>
                <w:vertAlign w:val="superscript"/>
              </w:rPr>
              <w:t xml:space="preserve">2 </w:t>
            </w:r>
            <w:r>
              <w:rPr>
                <w:rStyle w:val="font61"/>
              </w:rPr>
              <w:t xml:space="preserve">= </w:t>
            </w:r>
            <w:r>
              <w:rPr>
                <w:rStyle w:val="font131"/>
              </w:rPr>
              <w:t>a</w:t>
            </w:r>
            <w:r>
              <w:rPr>
                <w:rStyle w:val="font61"/>
              </w:rPr>
              <w:t xml:space="preserve"> and </w:t>
            </w:r>
            <w:r>
              <w:rPr>
                <w:rStyle w:val="font131"/>
              </w:rPr>
              <w:t>x</w:t>
            </w:r>
            <w:r>
              <w:rPr>
                <w:rStyle w:val="font181"/>
                <w:vertAlign w:val="superscript"/>
              </w:rPr>
              <w:t>3</w:t>
            </w:r>
            <w:r>
              <w:rPr>
                <w:rStyle w:val="font61"/>
              </w:rPr>
              <w:t xml:space="preserve"> = </w:t>
            </w:r>
            <w:r>
              <w:rPr>
                <w:rStyle w:val="font131"/>
              </w:rPr>
              <w:t>a</w:t>
            </w:r>
            <w:r>
              <w:rPr>
                <w:rStyle w:val="font61"/>
              </w:rPr>
              <w:t xml:space="preserve">, where </w:t>
            </w:r>
            <w:r w:rsidR="00E76E99">
              <w:rPr>
                <w:rStyle w:val="font131"/>
              </w:rPr>
              <w:t>a</w:t>
            </w:r>
            <w:r>
              <w:rPr>
                <w:rStyle w:val="font61"/>
              </w:rPr>
              <w:t xml:space="preserve"> is a positive rational number.</w:t>
            </w:r>
            <w:r>
              <w:rPr>
                <w:sz w:val="22"/>
                <w:szCs w:val="22"/>
              </w:rPr>
              <w:br/>
            </w:r>
            <w:r>
              <w:rPr>
                <w:sz w:val="22"/>
                <w:szCs w:val="22"/>
              </w:rPr>
              <w:br/>
            </w:r>
            <w:r>
              <w:rPr>
                <w:rStyle w:val="font61"/>
              </w:rPr>
              <w:t>Orders square roots of perfect squares and cube roots of perfect cubes.</w:t>
            </w:r>
            <w:r>
              <w:rPr>
                <w:sz w:val="22"/>
                <w:szCs w:val="22"/>
              </w:rPr>
              <w:br/>
            </w:r>
            <w:r>
              <w:rPr>
                <w:sz w:val="22"/>
                <w:szCs w:val="22"/>
              </w:rPr>
              <w:br/>
            </w:r>
            <w:r>
              <w:rPr>
                <w:rStyle w:val="font61"/>
              </w:rPr>
              <w:t>Identifies that the √2 is irrational.</w:t>
            </w:r>
          </w:p>
        </w:tc>
        <w:tc>
          <w:tcPr>
            <w:tcW w:w="3443" w:type="dxa"/>
            <w:shd w:val="clear" w:color="auto" w:fill="auto"/>
          </w:tcPr>
          <w:p w14:paraId="20AC45DF" w14:textId="77E23D85" w:rsidR="0032779B" w:rsidRPr="00022290" w:rsidRDefault="00B11CA7" w:rsidP="001843C5">
            <w:pPr>
              <w:spacing w:after="120"/>
            </w:pPr>
            <w:r>
              <w:rPr>
                <w:rFonts w:ascii="Calibri" w:hAnsi="Calibri" w:cs="Calibri"/>
                <w:color w:val="000000"/>
              </w:rPr>
              <w:lastRenderedPageBreak/>
              <w:t xml:space="preserve">Evaluates square roots of fractions of perfect squares or cube roots of fractions of perfect cubes. </w:t>
            </w:r>
          </w:p>
        </w:tc>
      </w:tr>
      <w:tr w:rsidR="0032779B" w:rsidRPr="00022290" w14:paraId="5DC56158" w14:textId="77777777" w:rsidTr="7CACB1EC">
        <w:trPr>
          <w:trHeight w:val="980"/>
        </w:trPr>
        <w:tc>
          <w:tcPr>
            <w:tcW w:w="1795" w:type="dxa"/>
          </w:tcPr>
          <w:p w14:paraId="1BEC0F61" w14:textId="796C5C3C" w:rsidR="0032779B" w:rsidRDefault="0032779B" w:rsidP="00804777">
            <w:r>
              <w:t>8</w:t>
            </w:r>
            <w:r w:rsidRPr="00022290">
              <w:t>.</w:t>
            </w:r>
            <w:r>
              <w:t>EE</w:t>
            </w:r>
            <w:r w:rsidRPr="00022290">
              <w:t>.</w:t>
            </w:r>
            <w:r>
              <w:t>3</w:t>
            </w:r>
          </w:p>
        </w:tc>
        <w:tc>
          <w:tcPr>
            <w:tcW w:w="2970" w:type="dxa"/>
            <w:shd w:val="clear" w:color="auto" w:fill="auto"/>
          </w:tcPr>
          <w:p w14:paraId="4A16C8BD" w14:textId="3D5F0649" w:rsidR="0032779B" w:rsidRPr="00022290" w:rsidRDefault="00B11CA7" w:rsidP="001843C5">
            <w:pPr>
              <w:spacing w:after="120"/>
            </w:pPr>
            <w:r>
              <w:rPr>
                <w:rFonts w:ascii="Calibri" w:hAnsi="Calibri" w:cs="Calibri"/>
              </w:rPr>
              <w:t>Rewrites very large or very small numbers in scientific notation.</w:t>
            </w:r>
          </w:p>
        </w:tc>
        <w:tc>
          <w:tcPr>
            <w:tcW w:w="3330" w:type="dxa"/>
            <w:shd w:val="clear" w:color="auto" w:fill="auto"/>
          </w:tcPr>
          <w:p w14:paraId="671FE5F5" w14:textId="0180F8D0" w:rsidR="0032779B" w:rsidRPr="00022290" w:rsidRDefault="00B11CA7" w:rsidP="001843C5">
            <w:pPr>
              <w:spacing w:after="120"/>
            </w:pPr>
            <w:r>
              <w:rPr>
                <w:rFonts w:ascii="Calibri" w:hAnsi="Calibri" w:cs="Calibri"/>
              </w:rPr>
              <w:t>Approximates how many times larger or smaller one number is than another when both numbers, with positive exponents, are given in scientific notation.</w:t>
            </w:r>
          </w:p>
        </w:tc>
        <w:tc>
          <w:tcPr>
            <w:tcW w:w="3150" w:type="dxa"/>
            <w:shd w:val="clear" w:color="auto" w:fill="auto"/>
          </w:tcPr>
          <w:p w14:paraId="4DC5C60A" w14:textId="4BD5F251" w:rsidR="0032779B" w:rsidRPr="00022290" w:rsidRDefault="00B11CA7" w:rsidP="001843C5">
            <w:pPr>
              <w:pStyle w:val="Default"/>
              <w:spacing w:after="120"/>
              <w:rPr>
                <w:sz w:val="22"/>
                <w:szCs w:val="22"/>
              </w:rPr>
            </w:pPr>
            <w:r>
              <w:rPr>
                <w:sz w:val="22"/>
                <w:szCs w:val="22"/>
              </w:rPr>
              <w:t>Approximates how many times larger or smaller one number is than another when the two numbers, with positive and/or negative exponents, are given in both standard and scientific notation.</w:t>
            </w:r>
          </w:p>
        </w:tc>
        <w:tc>
          <w:tcPr>
            <w:tcW w:w="3443" w:type="dxa"/>
            <w:shd w:val="clear" w:color="auto" w:fill="auto"/>
          </w:tcPr>
          <w:p w14:paraId="374B45E6" w14:textId="30FF763C" w:rsidR="0032779B" w:rsidRPr="00022290" w:rsidRDefault="47FCB8EB" w:rsidP="001843C5">
            <w:pPr>
              <w:spacing w:after="120"/>
            </w:pPr>
            <w:r w:rsidRPr="64B4E0DE">
              <w:rPr>
                <w:rFonts w:ascii="Calibri" w:hAnsi="Calibri" w:cs="Calibri"/>
              </w:rPr>
              <w:t>Determines the approximate value of a number in scientific notation given a number in scientific notation and how many times larger or smaller the first number is.</w:t>
            </w:r>
          </w:p>
        </w:tc>
      </w:tr>
      <w:tr w:rsidR="0032779B" w:rsidRPr="00022290" w14:paraId="09A22E4F" w14:textId="77777777" w:rsidTr="7CACB1EC">
        <w:trPr>
          <w:trHeight w:val="980"/>
        </w:trPr>
        <w:tc>
          <w:tcPr>
            <w:tcW w:w="1795" w:type="dxa"/>
          </w:tcPr>
          <w:p w14:paraId="16AE8227" w14:textId="2EB5DFA5" w:rsidR="0032779B" w:rsidRDefault="0032779B" w:rsidP="00804777">
            <w:r>
              <w:t>8</w:t>
            </w:r>
            <w:r w:rsidRPr="00022290">
              <w:t>.</w:t>
            </w:r>
            <w:r>
              <w:t>EE</w:t>
            </w:r>
            <w:r w:rsidRPr="00022290">
              <w:t>.</w:t>
            </w:r>
            <w:r>
              <w:t>4</w:t>
            </w:r>
          </w:p>
        </w:tc>
        <w:tc>
          <w:tcPr>
            <w:tcW w:w="2970" w:type="dxa"/>
            <w:shd w:val="clear" w:color="auto" w:fill="auto"/>
          </w:tcPr>
          <w:p w14:paraId="3FC3CD23" w14:textId="423BC231" w:rsidR="0032779B" w:rsidRPr="00022290" w:rsidRDefault="00B11CA7" w:rsidP="001843C5">
            <w:pPr>
              <w:spacing w:after="120"/>
            </w:pPr>
            <w:r>
              <w:rPr>
                <w:rFonts w:ascii="Calibri" w:hAnsi="Calibri" w:cs="Calibri"/>
              </w:rPr>
              <w:t xml:space="preserve">Determines the scientific notation with positive exponents of 10 from standard form and </w:t>
            </w:r>
            <w:r w:rsidR="00F94019">
              <w:rPr>
                <w:rFonts w:ascii="Calibri" w:hAnsi="Calibri" w:cs="Calibri"/>
              </w:rPr>
              <w:t>vice</w:t>
            </w:r>
            <w:r>
              <w:rPr>
                <w:rFonts w:ascii="Calibri" w:hAnsi="Calibri" w:cs="Calibri"/>
              </w:rPr>
              <w:t xml:space="preserve"> versa.</w:t>
            </w:r>
            <w:r>
              <w:rPr>
                <w:rFonts w:ascii="Calibri" w:hAnsi="Calibri" w:cs="Calibri"/>
              </w:rPr>
              <w:br/>
            </w:r>
            <w:r>
              <w:rPr>
                <w:rFonts w:ascii="Calibri" w:hAnsi="Calibri" w:cs="Calibri"/>
              </w:rPr>
              <w:br/>
              <w:t>Chooses units of appropriate size for measurements of very large or very small quantities.</w:t>
            </w:r>
          </w:p>
        </w:tc>
        <w:tc>
          <w:tcPr>
            <w:tcW w:w="3330" w:type="dxa"/>
            <w:shd w:val="clear" w:color="auto" w:fill="auto"/>
          </w:tcPr>
          <w:p w14:paraId="55A18FAE" w14:textId="3EFA64FD" w:rsidR="0032779B" w:rsidRPr="00022290" w:rsidRDefault="47FCB8EB" w:rsidP="001843C5">
            <w:pPr>
              <w:spacing w:after="120"/>
            </w:pPr>
            <w:r w:rsidRPr="64B4E0DE">
              <w:rPr>
                <w:rFonts w:ascii="Calibri" w:hAnsi="Calibri" w:cs="Calibri"/>
              </w:rPr>
              <w:t>Determine</w:t>
            </w:r>
            <w:r w:rsidR="00E76E99">
              <w:rPr>
                <w:rFonts w:ascii="Calibri" w:hAnsi="Calibri" w:cs="Calibri"/>
              </w:rPr>
              <w:t>s</w:t>
            </w:r>
            <w:r w:rsidRPr="64B4E0DE">
              <w:rPr>
                <w:rFonts w:ascii="Calibri" w:hAnsi="Calibri" w:cs="Calibri"/>
              </w:rPr>
              <w:t xml:space="preserve"> the scientific notation with negative exponents of 10 from standard form and </w:t>
            </w:r>
            <w:r w:rsidR="7CE4601B" w:rsidRPr="64B4E0DE">
              <w:rPr>
                <w:rFonts w:ascii="Calibri" w:hAnsi="Calibri" w:cs="Calibri"/>
              </w:rPr>
              <w:t>vice</w:t>
            </w:r>
            <w:r w:rsidRPr="64B4E0DE">
              <w:rPr>
                <w:rFonts w:ascii="Calibri" w:hAnsi="Calibri" w:cs="Calibri"/>
              </w:rPr>
              <w:t xml:space="preserve"> versa.</w:t>
            </w:r>
            <w:r w:rsidR="00B11CA7">
              <w:br/>
            </w:r>
            <w:r w:rsidR="00B11CA7">
              <w:br/>
            </w:r>
            <w:r w:rsidRPr="64B4E0DE">
              <w:rPr>
                <w:rFonts w:ascii="Calibri" w:hAnsi="Calibri" w:cs="Calibri"/>
              </w:rPr>
              <w:t xml:space="preserve">Calculates the sum of two numbers represented in scientific notation when the two numbers have the same power of 10 and the sum of the first factor in each number is less than 10 (i.e., the power does not have to be adjusted after the initial addition). </w:t>
            </w:r>
            <w:r w:rsidR="00B11CA7">
              <w:br/>
            </w:r>
            <w:r w:rsidR="00B11CA7">
              <w:br/>
            </w:r>
            <w:r w:rsidRPr="64B4E0DE">
              <w:rPr>
                <w:rFonts w:ascii="Calibri" w:hAnsi="Calibri" w:cs="Calibri"/>
              </w:rPr>
              <w:t xml:space="preserve">Calculates the product of two </w:t>
            </w:r>
            <w:r w:rsidRPr="64B4E0DE">
              <w:rPr>
                <w:rFonts w:ascii="Calibri" w:hAnsi="Calibri" w:cs="Calibri"/>
              </w:rPr>
              <w:lastRenderedPageBreak/>
              <w:t>numbers represented in scientific notation when the product of the first factor in each number is less than 10 (i.e., the power does not have to be adjusted after the initial multiplication).</w:t>
            </w:r>
          </w:p>
        </w:tc>
        <w:tc>
          <w:tcPr>
            <w:tcW w:w="3150" w:type="dxa"/>
            <w:shd w:val="clear" w:color="auto" w:fill="auto"/>
          </w:tcPr>
          <w:p w14:paraId="3211E97E" w14:textId="2EC04C49" w:rsidR="0032779B" w:rsidRPr="00022290" w:rsidRDefault="47FCB8EB" w:rsidP="001843C5">
            <w:pPr>
              <w:pStyle w:val="Default"/>
              <w:spacing w:after="120"/>
              <w:rPr>
                <w:sz w:val="22"/>
                <w:szCs w:val="22"/>
              </w:rPr>
            </w:pPr>
            <w:r w:rsidRPr="64B4E0DE">
              <w:rPr>
                <w:sz w:val="22"/>
                <w:szCs w:val="22"/>
              </w:rPr>
              <w:lastRenderedPageBreak/>
              <w:t>Calculates the sum of two numbers represented in scientific notation when the two numbers have different powers of 10 or the sum of the first factor in each number is greater than 10 (i.e., the power has to be adjusted before or after the initial addition).</w:t>
            </w:r>
            <w:r w:rsidR="00B11CA7">
              <w:br/>
            </w:r>
            <w:r w:rsidR="00B11CA7">
              <w:br/>
            </w:r>
            <w:r w:rsidRPr="64B4E0DE">
              <w:rPr>
                <w:sz w:val="22"/>
                <w:szCs w:val="22"/>
              </w:rPr>
              <w:t xml:space="preserve">Calculates the product of two numbers represented in scientific notation when the product of the first factor in each number is greater than 10 </w:t>
            </w:r>
            <w:r w:rsidRPr="64B4E0DE">
              <w:rPr>
                <w:sz w:val="22"/>
                <w:szCs w:val="22"/>
              </w:rPr>
              <w:lastRenderedPageBreak/>
              <w:t>(i.e., the power has to be adjusted after the initial multiplication).</w:t>
            </w:r>
            <w:r w:rsidR="00B11CA7">
              <w:br/>
            </w:r>
            <w:r w:rsidR="00B11CA7">
              <w:br/>
            </w:r>
            <w:r w:rsidRPr="64B4E0DE">
              <w:rPr>
                <w:sz w:val="22"/>
                <w:szCs w:val="22"/>
              </w:rPr>
              <w:t xml:space="preserve">Determines the standard form of a number returned by a calculator in scientific notation. </w:t>
            </w:r>
            <w:r w:rsidR="00B11CA7">
              <w:br/>
            </w:r>
            <w:r w:rsidR="00B11CA7">
              <w:br/>
            </w:r>
            <w:r w:rsidRPr="64B4E0DE">
              <w:rPr>
                <w:sz w:val="22"/>
                <w:szCs w:val="22"/>
              </w:rPr>
              <w:t>Calculates the difference and quotient of two numbers represented in scientific notation when the difference and quotient of the first factor in each number is greater than 10 (i.e., the power has to be adjusted after the initial multiplication).</w:t>
            </w:r>
          </w:p>
        </w:tc>
        <w:tc>
          <w:tcPr>
            <w:tcW w:w="3443" w:type="dxa"/>
            <w:shd w:val="clear" w:color="auto" w:fill="auto"/>
          </w:tcPr>
          <w:p w14:paraId="74375419" w14:textId="4E1A792E" w:rsidR="0032779B" w:rsidRPr="00022290" w:rsidRDefault="00B11CA7" w:rsidP="001843C5">
            <w:pPr>
              <w:spacing w:after="120"/>
            </w:pPr>
            <w:r>
              <w:rPr>
                <w:rFonts w:ascii="Calibri" w:hAnsi="Calibri" w:cs="Calibri"/>
              </w:rPr>
              <w:lastRenderedPageBreak/>
              <w:t>Calculates the sum, difference, product, and quotient of two or more numbers represented in scientific notation where the first factor is less than zero.</w:t>
            </w:r>
          </w:p>
        </w:tc>
      </w:tr>
      <w:tr w:rsidR="0032779B" w:rsidRPr="00022290" w14:paraId="75037CDE" w14:textId="77777777" w:rsidTr="7CACB1EC">
        <w:trPr>
          <w:trHeight w:val="980"/>
        </w:trPr>
        <w:tc>
          <w:tcPr>
            <w:tcW w:w="1795" w:type="dxa"/>
          </w:tcPr>
          <w:p w14:paraId="3DF8021C" w14:textId="5F5FE4D6" w:rsidR="0032779B" w:rsidRDefault="0032779B" w:rsidP="00804777">
            <w:r>
              <w:t>8</w:t>
            </w:r>
            <w:r w:rsidRPr="00022290">
              <w:t>.</w:t>
            </w:r>
            <w:r>
              <w:t>EE</w:t>
            </w:r>
            <w:r w:rsidRPr="00022290">
              <w:t>.</w:t>
            </w:r>
            <w:r>
              <w:t>5</w:t>
            </w:r>
          </w:p>
        </w:tc>
        <w:tc>
          <w:tcPr>
            <w:tcW w:w="2970" w:type="dxa"/>
            <w:shd w:val="clear" w:color="auto" w:fill="auto"/>
          </w:tcPr>
          <w:p w14:paraId="6E75B6F3" w14:textId="55C350FD" w:rsidR="0032779B" w:rsidRPr="00022290" w:rsidRDefault="00DE0FFA" w:rsidP="001843C5">
            <w:pPr>
              <w:spacing w:after="120"/>
            </w:pPr>
            <w:r>
              <w:rPr>
                <w:rFonts w:ascii="Calibri" w:hAnsi="Calibri" w:cs="Calibri"/>
              </w:rPr>
              <w:t>Identifies a graph to represent linear relationships described by a slope-intercept equation. Slopes are whole numbers.</w:t>
            </w:r>
          </w:p>
        </w:tc>
        <w:tc>
          <w:tcPr>
            <w:tcW w:w="3330" w:type="dxa"/>
            <w:shd w:val="clear" w:color="auto" w:fill="auto"/>
          </w:tcPr>
          <w:p w14:paraId="34F86CC2" w14:textId="6A1FE263" w:rsidR="0032779B" w:rsidRPr="00022290" w:rsidRDefault="00DE0FFA" w:rsidP="001843C5">
            <w:pPr>
              <w:spacing w:after="120"/>
            </w:pPr>
            <w:r>
              <w:rPr>
                <w:rFonts w:ascii="Calibri" w:hAnsi="Calibri" w:cs="Calibri"/>
              </w:rPr>
              <w:t>Create</w:t>
            </w:r>
            <w:r w:rsidR="000B021F">
              <w:rPr>
                <w:rFonts w:ascii="Calibri" w:hAnsi="Calibri" w:cs="Calibri"/>
              </w:rPr>
              <w:t>s</w:t>
            </w:r>
            <w:r>
              <w:rPr>
                <w:rFonts w:ascii="Calibri" w:hAnsi="Calibri" w:cs="Calibri"/>
              </w:rPr>
              <w:t xml:space="preserve"> a graph to represent linear relationships described by a slope-intercept equation. Slopes are whole numbers.</w:t>
            </w:r>
            <w:r>
              <w:rPr>
                <w:rFonts w:ascii="Calibri" w:hAnsi="Calibri" w:cs="Calibri"/>
              </w:rPr>
              <w:br/>
            </w:r>
            <w:r>
              <w:rPr>
                <w:rFonts w:ascii="Calibri" w:hAnsi="Calibri" w:cs="Calibri"/>
              </w:rPr>
              <w:br/>
              <w:t xml:space="preserve">Compares the slope of two proportional relationships described in </w:t>
            </w:r>
            <w:r w:rsidR="00D21342">
              <w:rPr>
                <w:rFonts w:ascii="Calibri" w:hAnsi="Calibri" w:cs="Calibri"/>
              </w:rPr>
              <w:t xml:space="preserve">a </w:t>
            </w:r>
            <w:r>
              <w:rPr>
                <w:rFonts w:ascii="Calibri" w:hAnsi="Calibri" w:cs="Calibri"/>
              </w:rPr>
              <w:t>different form (equation and graph).</w:t>
            </w:r>
          </w:p>
        </w:tc>
        <w:tc>
          <w:tcPr>
            <w:tcW w:w="3150" w:type="dxa"/>
            <w:shd w:val="clear" w:color="auto" w:fill="auto"/>
          </w:tcPr>
          <w:p w14:paraId="39711848" w14:textId="62FD2EFF" w:rsidR="0032779B" w:rsidRPr="00022290" w:rsidRDefault="00DE0FFA" w:rsidP="001843C5">
            <w:pPr>
              <w:pStyle w:val="Default"/>
              <w:spacing w:after="120"/>
              <w:rPr>
                <w:sz w:val="22"/>
                <w:szCs w:val="22"/>
              </w:rPr>
            </w:pPr>
            <w:r>
              <w:rPr>
                <w:sz w:val="22"/>
                <w:szCs w:val="22"/>
              </w:rPr>
              <w:t>Create</w:t>
            </w:r>
            <w:r w:rsidR="000B021F">
              <w:rPr>
                <w:sz w:val="22"/>
                <w:szCs w:val="22"/>
              </w:rPr>
              <w:t>s</w:t>
            </w:r>
            <w:r>
              <w:rPr>
                <w:sz w:val="22"/>
                <w:szCs w:val="22"/>
              </w:rPr>
              <w:t xml:space="preserve"> a graph to represent linear relationships described verbally, by a slope-intercept equation, or by a table of values, not just whole number slopes. </w:t>
            </w:r>
            <w:r>
              <w:rPr>
                <w:sz w:val="22"/>
                <w:szCs w:val="22"/>
              </w:rPr>
              <w:br/>
            </w:r>
            <w:r>
              <w:rPr>
                <w:sz w:val="22"/>
                <w:szCs w:val="22"/>
              </w:rPr>
              <w:br/>
              <w:t>Compares the slope of two proportional relationships described in different forms (verbal, equation, table, graph).</w:t>
            </w:r>
          </w:p>
        </w:tc>
        <w:tc>
          <w:tcPr>
            <w:tcW w:w="3443" w:type="dxa"/>
            <w:shd w:val="clear" w:color="auto" w:fill="auto"/>
          </w:tcPr>
          <w:p w14:paraId="42BD58C6" w14:textId="030825DB" w:rsidR="0032779B" w:rsidRPr="00022290" w:rsidRDefault="00DE0FFA" w:rsidP="001843C5">
            <w:pPr>
              <w:spacing w:after="120"/>
            </w:pPr>
            <w:r>
              <w:rPr>
                <w:rFonts w:ascii="Calibri" w:hAnsi="Calibri" w:cs="Calibri"/>
              </w:rPr>
              <w:t>Creates a graph to represent linear relationships in real-world situations.</w:t>
            </w:r>
            <w:r>
              <w:rPr>
                <w:rFonts w:ascii="Calibri" w:hAnsi="Calibri" w:cs="Calibri"/>
              </w:rPr>
              <w:br/>
            </w:r>
            <w:r>
              <w:rPr>
                <w:rFonts w:ascii="Calibri" w:hAnsi="Calibri" w:cs="Calibri"/>
              </w:rPr>
              <w:br/>
              <w:t xml:space="preserve">Compares the slope and </w:t>
            </w:r>
            <w:r w:rsidRPr="00C92E90">
              <w:rPr>
                <w:rFonts w:ascii="Calibri" w:hAnsi="Calibri" w:cs="Calibri"/>
                <w:i/>
                <w:iCs/>
              </w:rPr>
              <w:t>y</w:t>
            </w:r>
            <w:r>
              <w:rPr>
                <w:rFonts w:ascii="Calibri" w:hAnsi="Calibri" w:cs="Calibri"/>
              </w:rPr>
              <w:t>-intercept of two linear relationships described in different forms (verbal, equation, table, graph).</w:t>
            </w:r>
          </w:p>
        </w:tc>
      </w:tr>
      <w:tr w:rsidR="0032779B" w:rsidRPr="00022290" w14:paraId="55369143" w14:textId="77777777" w:rsidTr="7CACB1EC">
        <w:trPr>
          <w:trHeight w:val="980"/>
        </w:trPr>
        <w:tc>
          <w:tcPr>
            <w:tcW w:w="1795" w:type="dxa"/>
          </w:tcPr>
          <w:p w14:paraId="0AFC0D5F" w14:textId="6F75E2FB" w:rsidR="0032779B" w:rsidRDefault="0032779B" w:rsidP="00804777">
            <w:r>
              <w:t>8</w:t>
            </w:r>
            <w:r w:rsidRPr="00022290">
              <w:t>.</w:t>
            </w:r>
            <w:r>
              <w:t>EE</w:t>
            </w:r>
            <w:r w:rsidRPr="00022290">
              <w:t>.</w:t>
            </w:r>
            <w:r>
              <w:t>6</w:t>
            </w:r>
          </w:p>
        </w:tc>
        <w:tc>
          <w:tcPr>
            <w:tcW w:w="2970" w:type="dxa"/>
            <w:shd w:val="clear" w:color="auto" w:fill="auto"/>
          </w:tcPr>
          <w:p w14:paraId="0299B44E" w14:textId="6AA0E4E0" w:rsidR="0032779B" w:rsidRPr="00022290" w:rsidRDefault="00DE0FFA" w:rsidP="001843C5">
            <w:pPr>
              <w:spacing w:after="120"/>
            </w:pPr>
            <w:r>
              <w:rPr>
                <w:rFonts w:ascii="Calibri" w:hAnsi="Calibri" w:cs="Calibri"/>
              </w:rPr>
              <w:t>Identifies the equation of a line that passes through the origin when the graph of the line is shown.</w:t>
            </w:r>
          </w:p>
        </w:tc>
        <w:tc>
          <w:tcPr>
            <w:tcW w:w="3330" w:type="dxa"/>
            <w:shd w:val="clear" w:color="auto" w:fill="auto"/>
          </w:tcPr>
          <w:p w14:paraId="5DA6D00D" w14:textId="3979468F" w:rsidR="0032779B" w:rsidRPr="00022290" w:rsidRDefault="00DE0FFA" w:rsidP="001843C5">
            <w:pPr>
              <w:spacing w:after="120"/>
            </w:pPr>
            <w:r>
              <w:rPr>
                <w:rFonts w:ascii="Calibri" w:hAnsi="Calibri" w:cs="Calibri"/>
              </w:rPr>
              <w:t xml:space="preserve">Understands that the slope can be calculated at different places along the line. </w:t>
            </w:r>
            <w:r>
              <w:rPr>
                <w:rFonts w:ascii="Calibri" w:hAnsi="Calibri" w:cs="Calibri"/>
              </w:rPr>
              <w:br/>
            </w:r>
            <w:r>
              <w:rPr>
                <w:rFonts w:ascii="Calibri" w:hAnsi="Calibri" w:cs="Calibri"/>
              </w:rPr>
              <w:br/>
              <w:t>Identifies the equation of a line that does not pass through the origin when the graph of the line is shown.</w:t>
            </w:r>
          </w:p>
        </w:tc>
        <w:tc>
          <w:tcPr>
            <w:tcW w:w="3150" w:type="dxa"/>
            <w:shd w:val="clear" w:color="auto" w:fill="auto"/>
          </w:tcPr>
          <w:p w14:paraId="63887A02" w14:textId="7C94BCFA" w:rsidR="0032779B" w:rsidRPr="00022290" w:rsidRDefault="00DE0FFA" w:rsidP="001843C5">
            <w:pPr>
              <w:pStyle w:val="Default"/>
              <w:spacing w:after="120"/>
              <w:rPr>
                <w:sz w:val="22"/>
                <w:szCs w:val="22"/>
              </w:rPr>
            </w:pPr>
            <w:r>
              <w:rPr>
                <w:sz w:val="22"/>
                <w:szCs w:val="22"/>
              </w:rPr>
              <w:t xml:space="preserve">Uses similar triangles to explain why the slope is the same at different places along the same line. </w:t>
            </w:r>
            <w:r>
              <w:rPr>
                <w:sz w:val="22"/>
                <w:szCs w:val="22"/>
              </w:rPr>
              <w:br/>
            </w:r>
            <w:r>
              <w:rPr>
                <w:sz w:val="22"/>
                <w:szCs w:val="22"/>
              </w:rPr>
              <w:br/>
              <w:t xml:space="preserve">Determines the equation of a line that does not pass through the origin when the graph of the line is shown (when </w:t>
            </w:r>
            <w:r w:rsidRPr="00C92E90">
              <w:rPr>
                <w:i/>
                <w:iCs/>
                <w:sz w:val="22"/>
                <w:szCs w:val="22"/>
              </w:rPr>
              <w:t>m</w:t>
            </w:r>
            <w:r>
              <w:rPr>
                <w:sz w:val="22"/>
                <w:szCs w:val="22"/>
              </w:rPr>
              <w:t xml:space="preserve"> is a </w:t>
            </w:r>
            <w:r>
              <w:rPr>
                <w:sz w:val="22"/>
                <w:szCs w:val="22"/>
              </w:rPr>
              <w:lastRenderedPageBreak/>
              <w:t xml:space="preserve">positive whole number or fraction). </w:t>
            </w:r>
          </w:p>
        </w:tc>
        <w:tc>
          <w:tcPr>
            <w:tcW w:w="3443" w:type="dxa"/>
            <w:shd w:val="clear" w:color="auto" w:fill="auto"/>
          </w:tcPr>
          <w:p w14:paraId="05BD962B" w14:textId="70F0E63B" w:rsidR="0032779B" w:rsidRPr="00022290" w:rsidRDefault="00DE0FFA" w:rsidP="001843C5">
            <w:pPr>
              <w:spacing w:after="120"/>
            </w:pPr>
            <w:r>
              <w:rPr>
                <w:rFonts w:ascii="Calibri" w:hAnsi="Calibri" w:cs="Calibri"/>
              </w:rPr>
              <w:lastRenderedPageBreak/>
              <w:t xml:space="preserve">Determine the equation of a line that does not pass through the origin when the graph of the line is shown (when </w:t>
            </w:r>
            <w:r w:rsidRPr="00C92E90">
              <w:rPr>
                <w:rFonts w:ascii="Calibri" w:hAnsi="Calibri" w:cs="Calibri"/>
                <w:i/>
                <w:iCs/>
              </w:rPr>
              <w:t>m</w:t>
            </w:r>
            <w:r>
              <w:rPr>
                <w:rFonts w:ascii="Calibri" w:hAnsi="Calibri" w:cs="Calibri"/>
              </w:rPr>
              <w:t xml:space="preserve"> is </w:t>
            </w:r>
            <w:r w:rsidR="000B021F">
              <w:rPr>
                <w:rFonts w:ascii="Calibri" w:hAnsi="Calibri" w:cs="Calibri"/>
              </w:rPr>
              <w:t xml:space="preserve">a </w:t>
            </w:r>
            <w:r>
              <w:rPr>
                <w:rFonts w:ascii="Calibri" w:hAnsi="Calibri" w:cs="Calibri"/>
              </w:rPr>
              <w:t xml:space="preserve">rational number OR when </w:t>
            </w:r>
            <w:r w:rsidRPr="00C92E90">
              <w:rPr>
                <w:rStyle w:val="font81"/>
                <w:i/>
                <w:iCs/>
              </w:rPr>
              <w:t>b</w:t>
            </w:r>
            <w:r>
              <w:rPr>
                <w:rStyle w:val="font71"/>
              </w:rPr>
              <w:t xml:space="preserve"> cannot be exactly determined by the graph)</w:t>
            </w:r>
            <w:r w:rsidR="000B021F">
              <w:rPr>
                <w:rStyle w:val="font71"/>
              </w:rPr>
              <w:t>.</w:t>
            </w:r>
          </w:p>
        </w:tc>
      </w:tr>
      <w:tr w:rsidR="0032779B" w:rsidRPr="00022290" w14:paraId="69F50158" w14:textId="77777777" w:rsidTr="7CACB1EC">
        <w:trPr>
          <w:trHeight w:val="980"/>
        </w:trPr>
        <w:tc>
          <w:tcPr>
            <w:tcW w:w="1795" w:type="dxa"/>
          </w:tcPr>
          <w:p w14:paraId="1D5FA0EE" w14:textId="245B5A95" w:rsidR="0032779B" w:rsidRDefault="0032779B" w:rsidP="00804777">
            <w:r>
              <w:t>8</w:t>
            </w:r>
            <w:r w:rsidRPr="00022290">
              <w:t>.</w:t>
            </w:r>
            <w:r>
              <w:t>EE</w:t>
            </w:r>
            <w:r w:rsidRPr="00022290">
              <w:t>.</w:t>
            </w:r>
            <w:r>
              <w:t>7</w:t>
            </w:r>
          </w:p>
        </w:tc>
        <w:tc>
          <w:tcPr>
            <w:tcW w:w="2970" w:type="dxa"/>
            <w:shd w:val="clear" w:color="auto" w:fill="auto"/>
          </w:tcPr>
          <w:p w14:paraId="78AD81C1" w14:textId="79846509" w:rsidR="0032779B" w:rsidRPr="00022290" w:rsidRDefault="005B3A6A" w:rsidP="001843C5">
            <w:pPr>
              <w:spacing w:after="120"/>
            </w:pPr>
            <w:r>
              <w:rPr>
                <w:rFonts w:ascii="Calibri" w:hAnsi="Calibri" w:cs="Calibri"/>
              </w:rPr>
              <w:t>Given a model, identifies solutions to equations that have one non-zero integer solution.</w:t>
            </w:r>
          </w:p>
        </w:tc>
        <w:tc>
          <w:tcPr>
            <w:tcW w:w="3330" w:type="dxa"/>
            <w:shd w:val="clear" w:color="auto" w:fill="auto"/>
          </w:tcPr>
          <w:p w14:paraId="3357CB44" w14:textId="67250CDE" w:rsidR="0032779B" w:rsidRPr="00022290" w:rsidRDefault="005B3A6A" w:rsidP="001843C5">
            <w:pPr>
              <w:spacing w:after="120"/>
            </w:pPr>
            <w:r>
              <w:rPr>
                <w:rFonts w:ascii="Calibri" w:hAnsi="Calibri" w:cs="Calibri"/>
              </w:rPr>
              <w:t>Solves and classifies equations, with integer coefficients, by the number of solutions—one solution, no solutions, or infinitely many solutions.</w:t>
            </w:r>
            <w:r>
              <w:rPr>
                <w:rFonts w:ascii="Calibri" w:hAnsi="Calibri" w:cs="Calibri"/>
              </w:rPr>
              <w:br/>
            </w:r>
            <w:r>
              <w:rPr>
                <w:rFonts w:ascii="Calibri" w:hAnsi="Calibri" w:cs="Calibri"/>
              </w:rPr>
              <w:br/>
              <w:t>Solves linear equations that require distribution and/or combining like terms on one or both sides of the equal sign. Equations have integer coefficients.</w:t>
            </w:r>
          </w:p>
        </w:tc>
        <w:tc>
          <w:tcPr>
            <w:tcW w:w="3150" w:type="dxa"/>
            <w:shd w:val="clear" w:color="auto" w:fill="auto"/>
          </w:tcPr>
          <w:p w14:paraId="4A1DB6CF" w14:textId="136B9192" w:rsidR="0032779B" w:rsidRPr="00022290" w:rsidRDefault="005B3A6A" w:rsidP="001843C5">
            <w:pPr>
              <w:pStyle w:val="Default"/>
              <w:spacing w:after="120"/>
              <w:rPr>
                <w:sz w:val="22"/>
                <w:szCs w:val="22"/>
              </w:rPr>
            </w:pPr>
            <w:r>
              <w:rPr>
                <w:sz w:val="22"/>
                <w:szCs w:val="22"/>
              </w:rPr>
              <w:t>Solves and classifies equations, with or without integer coefficients, by the number of solutions—one solution, no solutions, or infinitely many solutions.</w:t>
            </w:r>
            <w:r>
              <w:rPr>
                <w:sz w:val="22"/>
                <w:szCs w:val="22"/>
              </w:rPr>
              <w:br/>
            </w:r>
            <w:r>
              <w:rPr>
                <w:sz w:val="22"/>
                <w:szCs w:val="22"/>
              </w:rPr>
              <w:br/>
              <w:t>Solves linear equations that require distribution and/or combining like terms on one or both sides of the equal sign.</w:t>
            </w:r>
          </w:p>
        </w:tc>
        <w:tc>
          <w:tcPr>
            <w:tcW w:w="3443" w:type="dxa"/>
            <w:shd w:val="clear" w:color="auto" w:fill="auto"/>
          </w:tcPr>
          <w:p w14:paraId="70FB0B7F" w14:textId="20BC3740" w:rsidR="0032779B" w:rsidRPr="00022290" w:rsidRDefault="005B3A6A" w:rsidP="001843C5">
            <w:pPr>
              <w:spacing w:after="120"/>
            </w:pPr>
            <w:r>
              <w:rPr>
                <w:rFonts w:ascii="Calibri" w:hAnsi="Calibri" w:cs="Calibri"/>
              </w:rPr>
              <w:t>Explains when an equation has 0, 1, or infinitely many solutions.</w:t>
            </w:r>
          </w:p>
        </w:tc>
      </w:tr>
      <w:tr w:rsidR="0032779B" w:rsidRPr="00022290" w14:paraId="4628A325" w14:textId="77777777" w:rsidTr="7CACB1EC">
        <w:trPr>
          <w:trHeight w:val="980"/>
        </w:trPr>
        <w:tc>
          <w:tcPr>
            <w:tcW w:w="1795" w:type="dxa"/>
          </w:tcPr>
          <w:p w14:paraId="176D46B3" w14:textId="50633AD4" w:rsidR="0032779B" w:rsidRDefault="0032779B" w:rsidP="00804777">
            <w:r>
              <w:t>8</w:t>
            </w:r>
            <w:r w:rsidRPr="00022290">
              <w:t>.</w:t>
            </w:r>
            <w:r>
              <w:t>EE</w:t>
            </w:r>
            <w:r w:rsidRPr="00022290">
              <w:t>.</w:t>
            </w:r>
            <w:r>
              <w:t>8</w:t>
            </w:r>
          </w:p>
        </w:tc>
        <w:tc>
          <w:tcPr>
            <w:tcW w:w="2970" w:type="dxa"/>
            <w:shd w:val="clear" w:color="auto" w:fill="auto"/>
          </w:tcPr>
          <w:p w14:paraId="563E0596" w14:textId="6FA06857" w:rsidR="0032779B" w:rsidRPr="00022290" w:rsidRDefault="005B3A6A" w:rsidP="001843C5">
            <w:pPr>
              <w:spacing w:after="120"/>
            </w:pPr>
            <w:r>
              <w:rPr>
                <w:rFonts w:ascii="Calibri" w:hAnsi="Calibri" w:cs="Calibri"/>
              </w:rPr>
              <w:t>Identifies the solution of a system of two linear equations given the graphs of both lines in the coordinate plane.</w:t>
            </w:r>
          </w:p>
        </w:tc>
        <w:tc>
          <w:tcPr>
            <w:tcW w:w="3330" w:type="dxa"/>
            <w:shd w:val="clear" w:color="auto" w:fill="auto"/>
          </w:tcPr>
          <w:p w14:paraId="24692D0D" w14:textId="77CFC67E" w:rsidR="0032779B" w:rsidRPr="00022290" w:rsidRDefault="005B3A6A" w:rsidP="001843C5">
            <w:pPr>
              <w:spacing w:after="120"/>
            </w:pPr>
            <w:r>
              <w:rPr>
                <w:rFonts w:ascii="Calibri" w:hAnsi="Calibri" w:cs="Calibri"/>
              </w:rPr>
              <w:t>Given a graph, identifies the solution to the system of two linear equations with one solution in context of the problem.</w:t>
            </w:r>
          </w:p>
        </w:tc>
        <w:tc>
          <w:tcPr>
            <w:tcW w:w="3150" w:type="dxa"/>
            <w:shd w:val="clear" w:color="auto" w:fill="auto"/>
          </w:tcPr>
          <w:p w14:paraId="71F2123A" w14:textId="46839019" w:rsidR="0032779B" w:rsidRPr="00022290" w:rsidRDefault="65D5E9B9" w:rsidP="001843C5">
            <w:pPr>
              <w:pStyle w:val="Default"/>
              <w:spacing w:after="120"/>
              <w:rPr>
                <w:sz w:val="22"/>
                <w:szCs w:val="22"/>
              </w:rPr>
            </w:pPr>
            <w:r w:rsidRPr="64B4E0DE">
              <w:rPr>
                <w:sz w:val="22"/>
                <w:szCs w:val="22"/>
              </w:rPr>
              <w:t>Understands that the solution to a system of two linear equations is the point of intersection of the graphs of the two equations. Hence determines when a system has one solution, no solution, or infinitely many solutions based on interpreting the graph.</w:t>
            </w:r>
            <w:r w:rsidR="005B3A6A">
              <w:br/>
            </w:r>
            <w:r w:rsidR="005B3A6A">
              <w:br/>
            </w:r>
            <w:r w:rsidRPr="64B4E0DE">
              <w:rPr>
                <w:sz w:val="22"/>
                <w:szCs w:val="22"/>
              </w:rPr>
              <w:t>Solves a system of two linear equations by graphing and estimates the point of intersection. Solves a system of two linear equations by inspection when the equations must not be manipulated in order to be solved.</w:t>
            </w:r>
            <w:r w:rsidR="005B3A6A">
              <w:br/>
            </w:r>
            <w:r w:rsidR="005B3A6A">
              <w:br/>
            </w:r>
            <w:r w:rsidRPr="64B4E0DE">
              <w:rPr>
                <w:sz w:val="22"/>
                <w:szCs w:val="22"/>
              </w:rPr>
              <w:t xml:space="preserve">Solves a word problem that </w:t>
            </w:r>
            <w:r w:rsidRPr="64B4E0DE">
              <w:rPr>
                <w:sz w:val="22"/>
                <w:szCs w:val="22"/>
              </w:rPr>
              <w:lastRenderedPageBreak/>
              <w:t>leads to a system of two linear equations.</w:t>
            </w:r>
          </w:p>
        </w:tc>
        <w:tc>
          <w:tcPr>
            <w:tcW w:w="3443" w:type="dxa"/>
            <w:shd w:val="clear" w:color="auto" w:fill="auto"/>
          </w:tcPr>
          <w:p w14:paraId="6EB23859" w14:textId="6C9A7678" w:rsidR="0032779B" w:rsidRPr="00022290" w:rsidRDefault="005B3A6A" w:rsidP="001843C5">
            <w:pPr>
              <w:spacing w:after="120"/>
            </w:pPr>
            <w:r>
              <w:rPr>
                <w:rFonts w:ascii="Calibri" w:hAnsi="Calibri" w:cs="Calibri"/>
              </w:rPr>
              <w:lastRenderedPageBreak/>
              <w:t xml:space="preserve">Uses the slopes and </w:t>
            </w:r>
            <w:r>
              <w:rPr>
                <w:rStyle w:val="font101"/>
              </w:rPr>
              <w:t>y</w:t>
            </w:r>
            <w:r w:rsidRPr="0017201E">
              <w:rPr>
                <w:rStyle w:val="font91"/>
                <w:i w:val="0"/>
                <w:iCs w:val="0"/>
              </w:rPr>
              <w:t>-intercepts to classify a system of two linear equations by the number of solutions</w:t>
            </w:r>
            <w:r w:rsidR="000B021F">
              <w:rPr>
                <w:rStyle w:val="font91"/>
                <w:i w:val="0"/>
                <w:iCs w:val="0"/>
              </w:rPr>
              <w:t>:</w:t>
            </w:r>
            <w:r w:rsidRPr="0017201E">
              <w:rPr>
                <w:rStyle w:val="font91"/>
                <w:i w:val="0"/>
                <w:iCs w:val="0"/>
              </w:rPr>
              <w:t xml:space="preserve"> one solution, no solutions, or infinitely many solutions.</w:t>
            </w:r>
            <w:r w:rsidR="000B021F">
              <w:rPr>
                <w:rStyle w:val="font91"/>
                <w:i w:val="0"/>
                <w:iCs w:val="0"/>
              </w:rPr>
              <w:t xml:space="preserve"> </w:t>
            </w:r>
            <w:r w:rsidRPr="0017201E">
              <w:rPr>
                <w:rFonts w:ascii="Calibri" w:hAnsi="Calibri" w:cs="Calibri"/>
                <w:i/>
                <w:iCs/>
              </w:rPr>
              <w:br/>
            </w:r>
            <w:r w:rsidRPr="0017201E">
              <w:rPr>
                <w:rFonts w:ascii="Calibri" w:hAnsi="Calibri" w:cs="Calibri"/>
                <w:i/>
                <w:iCs/>
              </w:rPr>
              <w:br/>
            </w:r>
            <w:r w:rsidRPr="0017201E">
              <w:rPr>
                <w:rStyle w:val="font91"/>
                <w:i w:val="0"/>
                <w:iCs w:val="0"/>
              </w:rPr>
              <w:t>Solves a system of two linear equations in which one or both equations must be manipulated in order to solve by substitution.</w:t>
            </w:r>
            <w:r w:rsidRPr="0017201E">
              <w:rPr>
                <w:rFonts w:ascii="Calibri" w:hAnsi="Calibri" w:cs="Calibri"/>
                <w:i/>
                <w:iCs/>
              </w:rPr>
              <w:br/>
            </w:r>
            <w:r w:rsidRPr="0017201E">
              <w:rPr>
                <w:rFonts w:ascii="Calibri" w:hAnsi="Calibri" w:cs="Calibri"/>
                <w:i/>
                <w:iCs/>
              </w:rPr>
              <w:br/>
            </w:r>
            <w:r w:rsidRPr="0017201E">
              <w:rPr>
                <w:rStyle w:val="font91"/>
                <w:i w:val="0"/>
                <w:iCs w:val="0"/>
              </w:rPr>
              <w:t>Solves a real-world problem that leads to a system of two linear equations.</w:t>
            </w:r>
          </w:p>
        </w:tc>
      </w:tr>
    </w:tbl>
    <w:p w14:paraId="2B999B7E" w14:textId="52B86A47" w:rsidR="001843C5" w:rsidRDefault="00804777" w:rsidP="004F2254">
      <w:pPr>
        <w:pStyle w:val="Heading3"/>
      </w:pPr>
      <w:r>
        <w:t>Functions</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D87BB6" w14:paraId="1FED6984" w14:textId="77777777" w:rsidTr="7CACB1EC">
        <w:trPr>
          <w:tblHeader/>
        </w:trPr>
        <w:tc>
          <w:tcPr>
            <w:tcW w:w="1795" w:type="dxa"/>
            <w:tcBorders>
              <w:bottom w:val="single" w:sz="4" w:space="0" w:color="auto"/>
            </w:tcBorders>
            <w:shd w:val="clear" w:color="auto" w:fill="C6D9F1" w:themeFill="text2" w:themeFillTint="33"/>
            <w:vAlign w:val="center"/>
          </w:tcPr>
          <w:p w14:paraId="78E3ED26"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43FFF71E"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1842FFFC"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390CD7E0"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0CD39FC4"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30612FAD"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0C07BE4B"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7E6B521D"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34874D5C" w14:textId="51DBDC97" w:rsidR="2BF4EDDD" w:rsidRDefault="2BF4EDDD" w:rsidP="2BF4EDDD">
            <w:pPr>
              <w:jc w:val="center"/>
              <w:rPr>
                <w:sz w:val="24"/>
                <w:szCs w:val="24"/>
              </w:rPr>
            </w:pPr>
            <w:r w:rsidRPr="2BF4EDDD">
              <w:rPr>
                <w:rStyle w:val="normaltextrun"/>
                <w:b/>
                <w:bCs/>
                <w:sz w:val="24"/>
                <w:szCs w:val="24"/>
              </w:rPr>
              <w:t>A student at this level:</w:t>
            </w:r>
          </w:p>
        </w:tc>
      </w:tr>
      <w:tr w:rsidR="00406E84" w:rsidRPr="00804777" w14:paraId="116374E9" w14:textId="77777777" w:rsidTr="7CACB1EC">
        <w:trPr>
          <w:trHeight w:val="980"/>
        </w:trPr>
        <w:tc>
          <w:tcPr>
            <w:tcW w:w="1795" w:type="dxa"/>
          </w:tcPr>
          <w:p w14:paraId="3F9FEDE2" w14:textId="7565B104" w:rsidR="00406E84" w:rsidRPr="00804777" w:rsidRDefault="00406E84" w:rsidP="00406E84">
            <w:r w:rsidRPr="00804777">
              <w:t>8.F.</w:t>
            </w:r>
            <w:r>
              <w:t>1</w:t>
            </w:r>
          </w:p>
        </w:tc>
        <w:tc>
          <w:tcPr>
            <w:tcW w:w="2970" w:type="dxa"/>
            <w:shd w:val="clear" w:color="auto" w:fill="auto"/>
          </w:tcPr>
          <w:p w14:paraId="7575C88C" w14:textId="67F5E88B" w:rsidR="00406E84" w:rsidRPr="00804777" w:rsidRDefault="00406E84" w:rsidP="00406E84">
            <w:pPr>
              <w:spacing w:after="120"/>
            </w:pPr>
            <w:r>
              <w:rPr>
                <w:rFonts w:ascii="Calibri" w:hAnsi="Calibri" w:cs="Calibri"/>
              </w:rPr>
              <w:t>Completes a table of input</w:t>
            </w:r>
            <w:r w:rsidR="0017201E">
              <w:rPr>
                <w:rFonts w:ascii="Calibri" w:hAnsi="Calibri" w:cs="Calibri"/>
              </w:rPr>
              <w:t>-</w:t>
            </w:r>
            <w:r>
              <w:rPr>
                <w:rFonts w:ascii="Calibri" w:hAnsi="Calibri" w:cs="Calibri"/>
              </w:rPr>
              <w:t>output values given an input</w:t>
            </w:r>
            <w:r w:rsidR="0017201E">
              <w:rPr>
                <w:rFonts w:ascii="Calibri" w:hAnsi="Calibri" w:cs="Calibri"/>
              </w:rPr>
              <w:t>-</w:t>
            </w:r>
            <w:r>
              <w:rPr>
                <w:rFonts w:ascii="Calibri" w:hAnsi="Calibri" w:cs="Calibri"/>
              </w:rPr>
              <w:t>output rule with whole numbers.</w:t>
            </w:r>
            <w:r>
              <w:rPr>
                <w:rFonts w:ascii="Calibri" w:hAnsi="Calibri" w:cs="Calibri"/>
              </w:rPr>
              <w:br/>
            </w:r>
            <w:r>
              <w:rPr>
                <w:rFonts w:ascii="Calibri" w:hAnsi="Calibri" w:cs="Calibri"/>
              </w:rPr>
              <w:br/>
              <w:t xml:space="preserve">Determines whether a relationship given as </w:t>
            </w:r>
            <w:r w:rsidR="0017201E">
              <w:rPr>
                <w:rFonts w:ascii="Calibri" w:hAnsi="Calibri" w:cs="Calibri"/>
              </w:rPr>
              <w:t xml:space="preserve">a </w:t>
            </w:r>
            <w:r>
              <w:rPr>
                <w:rFonts w:ascii="Calibri" w:hAnsi="Calibri" w:cs="Calibri"/>
              </w:rPr>
              <w:t>table of input</w:t>
            </w:r>
            <w:r w:rsidR="0017201E">
              <w:rPr>
                <w:rFonts w:ascii="Calibri" w:hAnsi="Calibri" w:cs="Calibri"/>
              </w:rPr>
              <w:t>-</w:t>
            </w:r>
            <w:r>
              <w:rPr>
                <w:rFonts w:ascii="Calibri" w:hAnsi="Calibri" w:cs="Calibri"/>
              </w:rPr>
              <w:t>output values represents a function.</w:t>
            </w:r>
          </w:p>
        </w:tc>
        <w:tc>
          <w:tcPr>
            <w:tcW w:w="3330" w:type="dxa"/>
            <w:shd w:val="clear" w:color="auto" w:fill="auto"/>
          </w:tcPr>
          <w:p w14:paraId="429B8DB5" w14:textId="153DFF23" w:rsidR="00406E84" w:rsidRPr="00804777" w:rsidRDefault="75569EA2" w:rsidP="00406E84">
            <w:pPr>
              <w:spacing w:after="120"/>
            </w:pPr>
            <w:r w:rsidRPr="7CACB1EC">
              <w:rPr>
                <w:rFonts w:ascii="Calibri" w:hAnsi="Calibri" w:cs="Calibri"/>
              </w:rPr>
              <w:t>Builds an input-output table given an input-output rule with a direct correlation (</w:t>
            </w:r>
            <w:r w:rsidR="00EC1D67" w:rsidRPr="7CACB1EC">
              <w:rPr>
                <w:rFonts w:ascii="Calibri" w:hAnsi="Calibri" w:cs="Calibri"/>
              </w:rPr>
              <w:t>e.g.,</w:t>
            </w:r>
            <w:r w:rsidRPr="7CACB1EC">
              <w:rPr>
                <w:rFonts w:ascii="Calibri" w:hAnsi="Calibri" w:cs="Calibri"/>
              </w:rPr>
              <w:t xml:space="preserve"> a table with </w:t>
            </w:r>
            <w:r w:rsidRPr="006C1624">
              <w:rPr>
                <w:rFonts w:ascii="Calibri" w:hAnsi="Calibri" w:cs="Calibri"/>
                <w:i/>
                <w:iCs/>
              </w:rPr>
              <w:t>y</w:t>
            </w:r>
            <w:r w:rsidRPr="7CACB1EC">
              <w:rPr>
                <w:rFonts w:ascii="Calibri" w:hAnsi="Calibri" w:cs="Calibri"/>
              </w:rPr>
              <w:t xml:space="preserve"> = </w:t>
            </w:r>
            <w:r w:rsidRPr="006C1624">
              <w:rPr>
                <w:rFonts w:ascii="Calibri" w:hAnsi="Calibri" w:cs="Calibri"/>
                <w:i/>
                <w:iCs/>
              </w:rPr>
              <w:t>ax</w:t>
            </w:r>
            <w:r w:rsidRPr="7CACB1EC">
              <w:rPr>
                <w:rFonts w:ascii="Calibri" w:hAnsi="Calibri" w:cs="Calibri"/>
              </w:rPr>
              <w:t xml:space="preserve"> as a solution.)</w:t>
            </w:r>
            <w:r w:rsidR="000B021F">
              <w:rPr>
                <w:rFonts w:ascii="Calibri" w:hAnsi="Calibri" w:cs="Calibri"/>
              </w:rPr>
              <w:t>.</w:t>
            </w:r>
            <w:r w:rsidR="00406E84">
              <w:br/>
            </w:r>
            <w:r w:rsidR="00406E84">
              <w:br/>
            </w:r>
            <w:r w:rsidRPr="7CACB1EC">
              <w:rPr>
                <w:rFonts w:ascii="Calibri" w:hAnsi="Calibri" w:cs="Calibri"/>
              </w:rPr>
              <w:t>Determines whether a relationship given as a graph, input</w:t>
            </w:r>
            <w:r w:rsidR="0017201E">
              <w:rPr>
                <w:rFonts w:ascii="Calibri" w:hAnsi="Calibri" w:cs="Calibri"/>
              </w:rPr>
              <w:t>-</w:t>
            </w:r>
            <w:r w:rsidRPr="7CACB1EC">
              <w:rPr>
                <w:rFonts w:ascii="Calibri" w:hAnsi="Calibri" w:cs="Calibri"/>
              </w:rPr>
              <w:t xml:space="preserve">output map, or list of coordinates represents a function. </w:t>
            </w:r>
          </w:p>
        </w:tc>
        <w:tc>
          <w:tcPr>
            <w:tcW w:w="3150" w:type="dxa"/>
            <w:shd w:val="clear" w:color="auto" w:fill="auto"/>
          </w:tcPr>
          <w:p w14:paraId="6498337D" w14:textId="0671A78D" w:rsidR="00406E84" w:rsidRPr="00804777" w:rsidRDefault="00406E84" w:rsidP="00406E84">
            <w:pPr>
              <w:pStyle w:val="Default"/>
              <w:spacing w:after="120"/>
              <w:rPr>
                <w:sz w:val="22"/>
                <w:szCs w:val="22"/>
              </w:rPr>
            </w:pPr>
            <w:r>
              <w:rPr>
                <w:sz w:val="22"/>
                <w:szCs w:val="22"/>
              </w:rPr>
              <w:t>Builds an input</w:t>
            </w:r>
            <w:r w:rsidR="0017201E">
              <w:rPr>
                <w:sz w:val="22"/>
                <w:szCs w:val="22"/>
              </w:rPr>
              <w:t>-</w:t>
            </w:r>
            <w:r>
              <w:rPr>
                <w:sz w:val="22"/>
                <w:szCs w:val="22"/>
              </w:rPr>
              <w:t>output table given a function represented by an equation.</w:t>
            </w:r>
            <w:r>
              <w:rPr>
                <w:sz w:val="22"/>
                <w:szCs w:val="22"/>
              </w:rPr>
              <w:br/>
            </w:r>
            <w:r>
              <w:rPr>
                <w:sz w:val="22"/>
                <w:szCs w:val="22"/>
              </w:rPr>
              <w:br/>
              <w:t>Explains why a relation is or is not a function.</w:t>
            </w:r>
            <w:r>
              <w:rPr>
                <w:sz w:val="22"/>
                <w:szCs w:val="22"/>
              </w:rPr>
              <w:br/>
            </w:r>
            <w:r>
              <w:rPr>
                <w:sz w:val="22"/>
                <w:szCs w:val="22"/>
              </w:rPr>
              <w:br/>
              <w:t xml:space="preserve">Determines the output given the input and/or the input given the output for a function represented as an </w:t>
            </w:r>
            <w:proofErr w:type="gramStart"/>
            <w:r>
              <w:rPr>
                <w:sz w:val="22"/>
                <w:szCs w:val="22"/>
              </w:rPr>
              <w:t>equation, and</w:t>
            </w:r>
            <w:proofErr w:type="gramEnd"/>
            <w:r>
              <w:rPr>
                <w:sz w:val="22"/>
                <w:szCs w:val="22"/>
              </w:rPr>
              <w:t xml:space="preserve"> plots the resulting ordered pairs on the coordinate plane.</w:t>
            </w:r>
          </w:p>
        </w:tc>
        <w:tc>
          <w:tcPr>
            <w:tcW w:w="3443" w:type="dxa"/>
            <w:shd w:val="clear" w:color="auto" w:fill="auto"/>
          </w:tcPr>
          <w:p w14:paraId="3DFC4157" w14:textId="354C91C4" w:rsidR="00406E84" w:rsidRPr="00804777" w:rsidRDefault="00406E84" w:rsidP="00406E84">
            <w:pPr>
              <w:spacing w:after="120"/>
            </w:pPr>
            <w:r>
              <w:rPr>
                <w:rFonts w:ascii="Calibri" w:hAnsi="Calibri" w:cs="Calibri"/>
              </w:rPr>
              <w:t>Determines how a pair of values can be changed or removed so that a given relation will be a function.</w:t>
            </w:r>
          </w:p>
        </w:tc>
      </w:tr>
      <w:tr w:rsidR="00406E84" w:rsidRPr="00804777" w14:paraId="0B584EF9" w14:textId="77777777" w:rsidTr="7CACB1EC">
        <w:trPr>
          <w:trHeight w:val="980"/>
        </w:trPr>
        <w:tc>
          <w:tcPr>
            <w:tcW w:w="1795" w:type="dxa"/>
          </w:tcPr>
          <w:p w14:paraId="3FA59B98" w14:textId="40CDA9BF" w:rsidR="00406E84" w:rsidRPr="00804777" w:rsidRDefault="00406E84" w:rsidP="00406E84">
            <w:r w:rsidRPr="00804777">
              <w:t>8.F.</w:t>
            </w:r>
            <w:r>
              <w:t>2</w:t>
            </w:r>
          </w:p>
        </w:tc>
        <w:tc>
          <w:tcPr>
            <w:tcW w:w="2970" w:type="dxa"/>
            <w:shd w:val="clear" w:color="auto" w:fill="auto"/>
          </w:tcPr>
          <w:p w14:paraId="4F4EDE99" w14:textId="5580DD33" w:rsidR="00406E84" w:rsidRPr="00804777" w:rsidRDefault="00406E84" w:rsidP="00406E84">
            <w:pPr>
              <w:spacing w:after="120"/>
            </w:pPr>
            <w:r>
              <w:rPr>
                <w:rFonts w:ascii="Calibri" w:hAnsi="Calibri" w:cs="Calibri"/>
              </w:rPr>
              <w:t xml:space="preserve">Compares the </w:t>
            </w:r>
            <w:r w:rsidRPr="006C1624">
              <w:rPr>
                <w:rStyle w:val="font81"/>
                <w:i/>
                <w:iCs/>
              </w:rPr>
              <w:t>y</w:t>
            </w:r>
            <w:r>
              <w:rPr>
                <w:rStyle w:val="font71"/>
              </w:rPr>
              <w:t xml:space="preserve">-intercepts of two linear functions when the </w:t>
            </w:r>
            <w:r w:rsidRPr="006C1624">
              <w:rPr>
                <w:rStyle w:val="font71"/>
                <w:i/>
                <w:iCs/>
              </w:rPr>
              <w:t>y</w:t>
            </w:r>
            <w:r>
              <w:rPr>
                <w:rStyle w:val="font71"/>
              </w:rPr>
              <w:t>-intercepts can be directly retrieved by the representations used.</w:t>
            </w:r>
          </w:p>
        </w:tc>
        <w:tc>
          <w:tcPr>
            <w:tcW w:w="3330" w:type="dxa"/>
            <w:shd w:val="clear" w:color="auto" w:fill="auto"/>
          </w:tcPr>
          <w:p w14:paraId="1FBE7F42" w14:textId="7CFA984E" w:rsidR="00406E84" w:rsidRPr="00804777" w:rsidRDefault="75569EA2" w:rsidP="00406E84">
            <w:pPr>
              <w:spacing w:after="120"/>
            </w:pPr>
            <w:r w:rsidRPr="7CACB1EC">
              <w:rPr>
                <w:rFonts w:ascii="Calibri" w:hAnsi="Calibri" w:cs="Calibri"/>
              </w:rPr>
              <w:t xml:space="preserve">Compares the rates of change or slopes of two linear functions that both have </w:t>
            </w:r>
            <w:r w:rsidR="000B021F">
              <w:rPr>
                <w:rFonts w:ascii="Calibri" w:hAnsi="Calibri" w:cs="Calibri"/>
              </w:rPr>
              <w:t xml:space="preserve">a </w:t>
            </w:r>
            <w:r w:rsidRPr="7CACB1EC">
              <w:rPr>
                <w:rFonts w:ascii="Calibri" w:hAnsi="Calibri" w:cs="Calibri"/>
              </w:rPr>
              <w:t xml:space="preserve">positive </w:t>
            </w:r>
            <w:proofErr w:type="gramStart"/>
            <w:r w:rsidRPr="7CACB1EC">
              <w:rPr>
                <w:rFonts w:ascii="Calibri" w:hAnsi="Calibri" w:cs="Calibri"/>
              </w:rPr>
              <w:t>slope</w:t>
            </w:r>
            <w:proofErr w:type="gramEnd"/>
            <w:r w:rsidRPr="7CACB1EC">
              <w:rPr>
                <w:rFonts w:ascii="Calibri" w:hAnsi="Calibri" w:cs="Calibri"/>
              </w:rPr>
              <w:t xml:space="preserve"> and each is represented in a different way.</w:t>
            </w:r>
            <w:r w:rsidR="00406E84">
              <w:br/>
            </w:r>
            <w:r w:rsidR="00406E84">
              <w:br/>
            </w:r>
            <w:r w:rsidRPr="7CACB1EC">
              <w:rPr>
                <w:rFonts w:ascii="Calibri" w:hAnsi="Calibri" w:cs="Calibri"/>
              </w:rPr>
              <w:t>Compares visual and simple algebraic equations (</w:t>
            </w:r>
            <w:r w:rsidR="00EC1D67" w:rsidRPr="7CACB1EC">
              <w:rPr>
                <w:rFonts w:ascii="Calibri" w:hAnsi="Calibri" w:cs="Calibri"/>
              </w:rPr>
              <w:t>e.g.,</w:t>
            </w:r>
            <w:r w:rsidRPr="7CACB1EC">
              <w:rPr>
                <w:rFonts w:ascii="Calibri" w:hAnsi="Calibri" w:cs="Calibri"/>
              </w:rPr>
              <w:t xml:space="preserve"> scatter</w:t>
            </w:r>
            <w:r w:rsidR="009D2EFE">
              <w:rPr>
                <w:rFonts w:ascii="Calibri" w:hAnsi="Calibri" w:cs="Calibri"/>
              </w:rPr>
              <w:t xml:space="preserve"> </w:t>
            </w:r>
            <w:r w:rsidRPr="7CACB1EC">
              <w:rPr>
                <w:rFonts w:ascii="Calibri" w:hAnsi="Calibri" w:cs="Calibri"/>
              </w:rPr>
              <w:t>plots and equations in slope</w:t>
            </w:r>
            <w:r w:rsidR="000B021F">
              <w:rPr>
                <w:rFonts w:ascii="Calibri" w:hAnsi="Calibri" w:cs="Calibri"/>
              </w:rPr>
              <w:t>-</w:t>
            </w:r>
            <w:r w:rsidRPr="7CACB1EC">
              <w:rPr>
                <w:rFonts w:ascii="Calibri" w:hAnsi="Calibri" w:cs="Calibri"/>
              </w:rPr>
              <w:t>intercept form).</w:t>
            </w:r>
          </w:p>
        </w:tc>
        <w:tc>
          <w:tcPr>
            <w:tcW w:w="3150" w:type="dxa"/>
            <w:shd w:val="clear" w:color="auto" w:fill="auto"/>
          </w:tcPr>
          <w:p w14:paraId="6A24BB20" w14:textId="269F7B6A" w:rsidR="00406E84" w:rsidRPr="00804777" w:rsidRDefault="00406E84" w:rsidP="00406E84">
            <w:pPr>
              <w:pStyle w:val="Default"/>
              <w:spacing w:after="120"/>
              <w:rPr>
                <w:sz w:val="22"/>
                <w:szCs w:val="22"/>
              </w:rPr>
            </w:pPr>
            <w:r>
              <w:rPr>
                <w:sz w:val="22"/>
                <w:szCs w:val="22"/>
              </w:rPr>
              <w:t>Compares more than one attribute between two linear functions each represented in a different way.</w:t>
            </w:r>
            <w:r>
              <w:rPr>
                <w:sz w:val="22"/>
                <w:szCs w:val="22"/>
              </w:rPr>
              <w:br/>
            </w:r>
            <w:r>
              <w:rPr>
                <w:sz w:val="22"/>
                <w:szCs w:val="22"/>
              </w:rPr>
              <w:br/>
              <w:t>Compares rates of change or intercepts across more than two linear functions each represented in a different way.</w:t>
            </w:r>
          </w:p>
        </w:tc>
        <w:tc>
          <w:tcPr>
            <w:tcW w:w="3443" w:type="dxa"/>
            <w:shd w:val="clear" w:color="auto" w:fill="auto"/>
          </w:tcPr>
          <w:p w14:paraId="1E2BA4A7" w14:textId="4F4E59E3" w:rsidR="00406E84" w:rsidRPr="00804777" w:rsidRDefault="00406E84" w:rsidP="00406E84">
            <w:pPr>
              <w:spacing w:after="120"/>
            </w:pPr>
            <w:r>
              <w:rPr>
                <w:rFonts w:ascii="Calibri" w:hAnsi="Calibri" w:cs="Calibri"/>
              </w:rPr>
              <w:t xml:space="preserve">Creates a linear function that satisfies a given comparison to another linear function. </w:t>
            </w:r>
          </w:p>
        </w:tc>
      </w:tr>
      <w:tr w:rsidR="00406E84" w:rsidRPr="00804777" w14:paraId="304A1279" w14:textId="77777777" w:rsidTr="7CACB1EC">
        <w:trPr>
          <w:trHeight w:val="980"/>
        </w:trPr>
        <w:tc>
          <w:tcPr>
            <w:tcW w:w="1795" w:type="dxa"/>
          </w:tcPr>
          <w:p w14:paraId="660DFB8F" w14:textId="70B1395A" w:rsidR="00406E84" w:rsidRPr="00804777" w:rsidRDefault="00406E84" w:rsidP="00406E84">
            <w:r w:rsidRPr="00804777">
              <w:t>8.F.</w:t>
            </w:r>
            <w:r>
              <w:t>3</w:t>
            </w:r>
          </w:p>
        </w:tc>
        <w:tc>
          <w:tcPr>
            <w:tcW w:w="2970" w:type="dxa"/>
            <w:shd w:val="clear" w:color="auto" w:fill="auto"/>
          </w:tcPr>
          <w:p w14:paraId="41788699" w14:textId="0BDB4524" w:rsidR="00406E84" w:rsidRPr="00804777" w:rsidRDefault="00406E84" w:rsidP="00406E84">
            <w:pPr>
              <w:spacing w:after="120"/>
            </w:pPr>
            <w:r>
              <w:rPr>
                <w:rFonts w:ascii="Calibri" w:hAnsi="Calibri" w:cs="Calibri"/>
              </w:rPr>
              <w:t>Identifies graphs that represent linear functions.</w:t>
            </w:r>
            <w:r>
              <w:rPr>
                <w:rFonts w:ascii="Calibri" w:hAnsi="Calibri" w:cs="Calibri"/>
              </w:rPr>
              <w:br/>
            </w:r>
            <w:r>
              <w:rPr>
                <w:rFonts w:ascii="Calibri" w:hAnsi="Calibri" w:cs="Calibri"/>
              </w:rPr>
              <w:br/>
              <w:t xml:space="preserve">Identifies tables that represent linear functions </w:t>
            </w:r>
            <w:r>
              <w:rPr>
                <w:rFonts w:ascii="Calibri" w:hAnsi="Calibri" w:cs="Calibri"/>
              </w:rPr>
              <w:lastRenderedPageBreak/>
              <w:t xml:space="preserve">when all the points listed on the table are equally spaced. </w:t>
            </w:r>
          </w:p>
        </w:tc>
        <w:tc>
          <w:tcPr>
            <w:tcW w:w="3330" w:type="dxa"/>
            <w:shd w:val="clear" w:color="auto" w:fill="auto"/>
          </w:tcPr>
          <w:p w14:paraId="47D079C4" w14:textId="75F82A3A" w:rsidR="00406E84" w:rsidRPr="00804777" w:rsidRDefault="00406E84" w:rsidP="00406E84">
            <w:pPr>
              <w:spacing w:after="120"/>
            </w:pPr>
            <w:r>
              <w:rPr>
                <w:rFonts w:ascii="Calibri" w:hAnsi="Calibri" w:cs="Calibri"/>
              </w:rPr>
              <w:lastRenderedPageBreak/>
              <w:t>Identifies equations that represent linear or nonlinear functions when all linear equations are given in slope-intercept form.</w:t>
            </w:r>
          </w:p>
        </w:tc>
        <w:tc>
          <w:tcPr>
            <w:tcW w:w="3150" w:type="dxa"/>
            <w:shd w:val="clear" w:color="auto" w:fill="auto"/>
          </w:tcPr>
          <w:p w14:paraId="23DC3A68" w14:textId="34B1EED5" w:rsidR="00406E84" w:rsidRPr="00804777" w:rsidRDefault="76764C89" w:rsidP="64B4E0DE">
            <w:pPr>
              <w:pStyle w:val="Default"/>
              <w:spacing w:after="120"/>
              <w:rPr>
                <w:sz w:val="22"/>
                <w:szCs w:val="22"/>
              </w:rPr>
            </w:pPr>
            <w:r w:rsidRPr="64B4E0DE">
              <w:rPr>
                <w:rStyle w:val="font91"/>
                <w:i w:val="0"/>
                <w:iCs w:val="0"/>
              </w:rPr>
              <w:t>Identifies equations that represent linear or nonlinear functions, including cases when linear equations are given in standard form.</w:t>
            </w:r>
            <w:r w:rsidR="00406E84">
              <w:br/>
            </w:r>
            <w:r w:rsidR="00406E84">
              <w:br/>
            </w:r>
            <w:r w:rsidRPr="64B4E0DE">
              <w:rPr>
                <w:rStyle w:val="font91"/>
                <w:i w:val="0"/>
                <w:iCs w:val="0"/>
              </w:rPr>
              <w:lastRenderedPageBreak/>
              <w:t>Explains why a linear equation in slope</w:t>
            </w:r>
            <w:r w:rsidR="000B021F">
              <w:rPr>
                <w:rStyle w:val="font91"/>
                <w:i w:val="0"/>
                <w:iCs w:val="0"/>
              </w:rPr>
              <w:t>-</w:t>
            </w:r>
            <w:r w:rsidRPr="64B4E0DE">
              <w:rPr>
                <w:rStyle w:val="font91"/>
                <w:i w:val="0"/>
                <w:iCs w:val="0"/>
              </w:rPr>
              <w:t>intercept form has a constant rate of change and has a graph that is a straight line.</w:t>
            </w:r>
          </w:p>
        </w:tc>
        <w:tc>
          <w:tcPr>
            <w:tcW w:w="3443" w:type="dxa"/>
            <w:shd w:val="clear" w:color="auto" w:fill="auto"/>
          </w:tcPr>
          <w:p w14:paraId="52B97854" w14:textId="53C6BC75" w:rsidR="00406E84" w:rsidRPr="00804777" w:rsidRDefault="00406E84" w:rsidP="00406E84">
            <w:pPr>
              <w:spacing w:after="120"/>
            </w:pPr>
            <w:r>
              <w:rPr>
                <w:rFonts w:ascii="Calibri" w:hAnsi="Calibri" w:cs="Calibri"/>
              </w:rPr>
              <w:lastRenderedPageBreak/>
              <w:t>Interprets multiple equations or sets of ordered pairs that represent linear or nonlinear functions when equations are in any form.</w:t>
            </w:r>
            <w:r>
              <w:rPr>
                <w:rFonts w:ascii="Calibri" w:hAnsi="Calibri" w:cs="Calibri"/>
              </w:rPr>
              <w:br/>
            </w:r>
            <w:r>
              <w:rPr>
                <w:rFonts w:ascii="Calibri" w:hAnsi="Calibri" w:cs="Calibri"/>
              </w:rPr>
              <w:br/>
              <w:t xml:space="preserve">Explains why a linear equation in </w:t>
            </w:r>
            <w:r>
              <w:rPr>
                <w:rFonts w:ascii="Calibri" w:hAnsi="Calibri" w:cs="Calibri"/>
              </w:rPr>
              <w:lastRenderedPageBreak/>
              <w:t>any form has a constant rate of change and has a graph that is a straight line.</w:t>
            </w:r>
          </w:p>
        </w:tc>
      </w:tr>
      <w:tr w:rsidR="00C52818" w:rsidRPr="00804777" w14:paraId="4096CECB" w14:textId="77777777" w:rsidTr="7CACB1EC">
        <w:trPr>
          <w:trHeight w:val="980"/>
        </w:trPr>
        <w:tc>
          <w:tcPr>
            <w:tcW w:w="1795" w:type="dxa"/>
          </w:tcPr>
          <w:p w14:paraId="3E795D13" w14:textId="1B444D57" w:rsidR="00C52818" w:rsidRPr="00804777" w:rsidRDefault="00C52818" w:rsidP="00C52818">
            <w:r>
              <w:rPr>
                <w:rFonts w:ascii="Calibri" w:hAnsi="Calibri" w:cs="Calibri"/>
                <w:color w:val="000000"/>
              </w:rPr>
              <w:lastRenderedPageBreak/>
              <w:t>8.F.4</w:t>
            </w:r>
          </w:p>
        </w:tc>
        <w:tc>
          <w:tcPr>
            <w:tcW w:w="2970" w:type="dxa"/>
            <w:shd w:val="clear" w:color="auto" w:fill="auto"/>
          </w:tcPr>
          <w:p w14:paraId="50F478E5" w14:textId="12107D39" w:rsidR="00C52818" w:rsidRPr="00804777" w:rsidRDefault="2F4AAF8D" w:rsidP="00C52818">
            <w:pPr>
              <w:spacing w:after="120"/>
            </w:pPr>
            <w:r w:rsidRPr="64B4E0DE">
              <w:rPr>
                <w:rFonts w:ascii="Calibri" w:hAnsi="Calibri" w:cs="Calibri"/>
              </w:rPr>
              <w:t>Identifies the linear equation that represents a relationship given by a table of values or a graph.</w:t>
            </w:r>
            <w:r w:rsidR="00C52818">
              <w:br/>
            </w:r>
            <w:r w:rsidR="00C52818">
              <w:br/>
            </w:r>
            <w:r w:rsidRPr="64B4E0DE">
              <w:rPr>
                <w:rFonts w:ascii="Calibri" w:hAnsi="Calibri" w:cs="Calibri"/>
              </w:rPr>
              <w:t>Identifies the graph of the linear equation that passes through a given pair of points (when two (</w:t>
            </w:r>
            <w:r w:rsidRPr="64B4E0DE">
              <w:rPr>
                <w:rStyle w:val="font81"/>
                <w:i/>
                <w:iCs/>
              </w:rPr>
              <w:t>x</w:t>
            </w:r>
            <w:r w:rsidRPr="64B4E0DE">
              <w:rPr>
                <w:rStyle w:val="font71"/>
                <w:i/>
                <w:iCs/>
              </w:rPr>
              <w:t xml:space="preserve">, </w:t>
            </w:r>
            <w:r w:rsidRPr="64B4E0DE">
              <w:rPr>
                <w:rStyle w:val="font81"/>
                <w:i/>
                <w:iCs/>
              </w:rPr>
              <w:t>y</w:t>
            </w:r>
            <w:r w:rsidRPr="64B4E0DE">
              <w:rPr>
                <w:rStyle w:val="font71"/>
              </w:rPr>
              <w:t>) values are given).</w:t>
            </w:r>
            <w:r w:rsidR="00C52818">
              <w:br/>
            </w:r>
            <w:r w:rsidR="00C52818">
              <w:br/>
            </w:r>
            <w:r w:rsidRPr="64B4E0DE">
              <w:rPr>
                <w:rStyle w:val="font71"/>
              </w:rPr>
              <w:t>Identifies the rate of change and initial value from the graph of a function.</w:t>
            </w:r>
            <w:r w:rsidR="00C52818">
              <w:br/>
            </w:r>
            <w:r w:rsidR="00C52818">
              <w:br/>
            </w:r>
            <w:r w:rsidRPr="64B4E0DE">
              <w:rPr>
                <w:rStyle w:val="font71"/>
              </w:rPr>
              <w:t>Matches a function to a graph or table.</w:t>
            </w:r>
          </w:p>
        </w:tc>
        <w:tc>
          <w:tcPr>
            <w:tcW w:w="3330" w:type="dxa"/>
            <w:shd w:val="clear" w:color="auto" w:fill="auto"/>
          </w:tcPr>
          <w:p w14:paraId="4DCEBE9C" w14:textId="76F7F558" w:rsidR="00C52818" w:rsidRPr="00804777" w:rsidRDefault="2F4AAF8D" w:rsidP="00C52818">
            <w:pPr>
              <w:spacing w:after="120"/>
            </w:pPr>
            <w:r w:rsidRPr="64B4E0DE">
              <w:rPr>
                <w:rFonts w:ascii="Calibri" w:hAnsi="Calibri" w:cs="Calibri"/>
              </w:rPr>
              <w:t>Determines the linear equation that represents a relationship given by a table of values or a graph.</w:t>
            </w:r>
            <w:r w:rsidR="00C52818">
              <w:br/>
            </w:r>
            <w:r w:rsidR="00C52818">
              <w:br/>
            </w:r>
            <w:r w:rsidRPr="64B4E0DE">
              <w:rPr>
                <w:rFonts w:ascii="Calibri" w:hAnsi="Calibri" w:cs="Calibri"/>
              </w:rPr>
              <w:t>Identifies a linear equation that passes through a given pair of points (when two (</w:t>
            </w:r>
            <w:r w:rsidRPr="64B4E0DE">
              <w:rPr>
                <w:rStyle w:val="font101"/>
              </w:rPr>
              <w:t>x</w:t>
            </w:r>
            <w:r w:rsidRPr="64B4E0DE">
              <w:rPr>
                <w:rStyle w:val="font91"/>
              </w:rPr>
              <w:t xml:space="preserve">, </w:t>
            </w:r>
            <w:r w:rsidRPr="64B4E0DE">
              <w:rPr>
                <w:rStyle w:val="font101"/>
              </w:rPr>
              <w:t>y</w:t>
            </w:r>
            <w:r w:rsidRPr="64B4E0DE">
              <w:rPr>
                <w:rStyle w:val="font91"/>
                <w:i w:val="0"/>
                <w:iCs w:val="0"/>
              </w:rPr>
              <w:t>) values are given).</w:t>
            </w:r>
            <w:r w:rsidR="00C52818">
              <w:br/>
            </w:r>
            <w:r w:rsidR="00C52818">
              <w:br/>
            </w:r>
            <w:r w:rsidRPr="64B4E0DE">
              <w:rPr>
                <w:rStyle w:val="font91"/>
                <w:i w:val="0"/>
                <w:iCs w:val="0"/>
              </w:rPr>
              <w:t>Identifies the rate of change and initial value of a function from a graph of a function and/or that represents a situation.</w:t>
            </w:r>
            <w:r w:rsidR="00C52818">
              <w:br/>
            </w:r>
            <w:r w:rsidR="00C52818">
              <w:br/>
            </w:r>
            <w:r w:rsidRPr="64B4E0DE">
              <w:rPr>
                <w:rStyle w:val="font91"/>
                <w:i w:val="0"/>
                <w:iCs w:val="0"/>
              </w:rPr>
              <w:t xml:space="preserve">Identifies which graph and table </w:t>
            </w:r>
            <w:r w:rsidR="00D21342">
              <w:rPr>
                <w:rStyle w:val="font91"/>
                <w:i w:val="0"/>
                <w:iCs w:val="0"/>
              </w:rPr>
              <w:t>have</w:t>
            </w:r>
            <w:r w:rsidR="00D21342" w:rsidRPr="64B4E0DE">
              <w:rPr>
                <w:rStyle w:val="font91"/>
                <w:i w:val="0"/>
                <w:iCs w:val="0"/>
              </w:rPr>
              <w:t xml:space="preserve"> </w:t>
            </w:r>
            <w:r w:rsidRPr="64B4E0DE">
              <w:rPr>
                <w:rStyle w:val="font91"/>
                <w:i w:val="0"/>
                <w:iCs w:val="0"/>
              </w:rPr>
              <w:t>the greatest/least slope or initial value.</w:t>
            </w:r>
          </w:p>
        </w:tc>
        <w:tc>
          <w:tcPr>
            <w:tcW w:w="3150" w:type="dxa"/>
            <w:shd w:val="clear" w:color="auto" w:fill="auto"/>
          </w:tcPr>
          <w:p w14:paraId="0F734336" w14:textId="218C2D94" w:rsidR="00C52818" w:rsidRPr="00804777" w:rsidRDefault="2F4AAF8D" w:rsidP="00C52818">
            <w:pPr>
              <w:pStyle w:val="Default"/>
              <w:spacing w:after="120"/>
              <w:rPr>
                <w:sz w:val="22"/>
                <w:szCs w:val="22"/>
              </w:rPr>
            </w:pPr>
            <w:r w:rsidRPr="64B4E0DE">
              <w:rPr>
                <w:sz w:val="22"/>
                <w:szCs w:val="22"/>
              </w:rPr>
              <w:t>Determines the linear equation that represents a relationship given by either a verbal description, a table of values, or a graph.</w:t>
            </w:r>
            <w:r w:rsidR="00C52818">
              <w:br/>
            </w:r>
            <w:r w:rsidR="00C52818">
              <w:br/>
            </w:r>
            <w:r w:rsidRPr="64B4E0DE">
              <w:rPr>
                <w:sz w:val="22"/>
                <w:szCs w:val="22"/>
              </w:rPr>
              <w:t>Determines a linear equation that passes through a given pair of points (when two (</w:t>
            </w:r>
            <w:r w:rsidRPr="64B4E0DE">
              <w:rPr>
                <w:rStyle w:val="font81"/>
                <w:i/>
                <w:iCs/>
              </w:rPr>
              <w:t>x</w:t>
            </w:r>
            <w:r w:rsidRPr="64B4E0DE">
              <w:rPr>
                <w:rStyle w:val="font71"/>
                <w:i/>
                <w:iCs/>
              </w:rPr>
              <w:t xml:space="preserve">, </w:t>
            </w:r>
            <w:r w:rsidRPr="64B4E0DE">
              <w:rPr>
                <w:rStyle w:val="font81"/>
                <w:i/>
                <w:iCs/>
              </w:rPr>
              <w:t>y</w:t>
            </w:r>
            <w:r w:rsidRPr="64B4E0DE">
              <w:rPr>
                <w:rStyle w:val="font71"/>
              </w:rPr>
              <w:t>) values are given).</w:t>
            </w:r>
            <w:r w:rsidR="00C52818">
              <w:br/>
            </w:r>
            <w:r w:rsidR="00C52818">
              <w:br/>
            </w:r>
            <w:r w:rsidRPr="64B4E0DE">
              <w:rPr>
                <w:rStyle w:val="font71"/>
              </w:rPr>
              <w:t xml:space="preserve">Interprets the rate of change and initial value of a function in the context it represents. </w:t>
            </w:r>
            <w:r w:rsidR="00C52818">
              <w:br/>
            </w:r>
            <w:r w:rsidR="00C52818">
              <w:br/>
            </w:r>
            <w:r w:rsidRPr="64B4E0DE">
              <w:rPr>
                <w:rStyle w:val="font71"/>
              </w:rPr>
              <w:t>Describes how the rate of change and initial value of a function affects its graph and table of values.</w:t>
            </w:r>
          </w:p>
        </w:tc>
        <w:tc>
          <w:tcPr>
            <w:tcW w:w="3443" w:type="dxa"/>
            <w:shd w:val="clear" w:color="auto" w:fill="auto"/>
          </w:tcPr>
          <w:p w14:paraId="53E62E9B" w14:textId="789B8335" w:rsidR="00C52818" w:rsidRPr="00804777" w:rsidRDefault="00C52818" w:rsidP="00C52818">
            <w:pPr>
              <w:spacing w:after="120"/>
            </w:pPr>
            <w:r>
              <w:rPr>
                <w:rFonts w:ascii="Calibri" w:hAnsi="Calibri" w:cs="Calibri"/>
              </w:rPr>
              <w:t xml:space="preserve">Creates an equation to represent a real-world scenario for which the initial value and rate of change are not described explicitly. </w:t>
            </w:r>
            <w:r>
              <w:rPr>
                <w:rFonts w:ascii="Calibri" w:hAnsi="Calibri" w:cs="Calibri"/>
              </w:rPr>
              <w:br/>
            </w:r>
            <w:r>
              <w:rPr>
                <w:rFonts w:ascii="Calibri" w:hAnsi="Calibri" w:cs="Calibri"/>
              </w:rPr>
              <w:br/>
              <w:t>Identifies the initial value and calculates the rate of change, including the appropriate units, of a relationship that represents a real-world scenario and is given as a table of values.</w:t>
            </w:r>
          </w:p>
        </w:tc>
      </w:tr>
      <w:tr w:rsidR="00C52818" w:rsidRPr="00804777" w14:paraId="6216944F" w14:textId="77777777" w:rsidTr="7CACB1EC">
        <w:trPr>
          <w:trHeight w:val="980"/>
        </w:trPr>
        <w:tc>
          <w:tcPr>
            <w:tcW w:w="1795" w:type="dxa"/>
          </w:tcPr>
          <w:p w14:paraId="1EDC7FBD" w14:textId="19BD3CF1" w:rsidR="00C52818" w:rsidRPr="00804777" w:rsidRDefault="00C52818" w:rsidP="00C52818">
            <w:r>
              <w:rPr>
                <w:rFonts w:ascii="Calibri" w:hAnsi="Calibri" w:cs="Calibri"/>
                <w:color w:val="000000"/>
              </w:rPr>
              <w:t>8.F.5</w:t>
            </w:r>
          </w:p>
        </w:tc>
        <w:tc>
          <w:tcPr>
            <w:tcW w:w="2970" w:type="dxa"/>
            <w:shd w:val="clear" w:color="auto" w:fill="auto"/>
          </w:tcPr>
          <w:p w14:paraId="0C1D3521" w14:textId="7D76E070" w:rsidR="00C52818" w:rsidRPr="00804777" w:rsidRDefault="355E419D" w:rsidP="00C52818">
            <w:pPr>
              <w:spacing w:after="120"/>
            </w:pPr>
            <w:r w:rsidRPr="7CACB1EC">
              <w:rPr>
                <w:rFonts w:ascii="Calibri" w:hAnsi="Calibri" w:cs="Calibri"/>
                <w:color w:val="000000" w:themeColor="text1"/>
              </w:rPr>
              <w:t>Identifies the graph that satisfies a description (</w:t>
            </w:r>
            <w:r w:rsidR="00EC1D67" w:rsidRPr="7CACB1EC">
              <w:rPr>
                <w:rFonts w:ascii="Calibri" w:hAnsi="Calibri" w:cs="Calibri"/>
                <w:color w:val="000000" w:themeColor="text1"/>
              </w:rPr>
              <w:t>e.g.,</w:t>
            </w:r>
            <w:r w:rsidRPr="7CACB1EC">
              <w:rPr>
                <w:rFonts w:ascii="Calibri" w:hAnsi="Calibri" w:cs="Calibri"/>
                <w:color w:val="000000" w:themeColor="text1"/>
              </w:rPr>
              <w:t xml:space="preserve"> Identifies graphs or sections of a graph that are increasing, decreasing, or constant).</w:t>
            </w:r>
            <w:r w:rsidR="00C52818">
              <w:br/>
            </w:r>
            <w:r w:rsidR="00C52818">
              <w:br/>
            </w:r>
            <w:r w:rsidRPr="7CACB1EC">
              <w:rPr>
                <w:rFonts w:ascii="Calibri" w:hAnsi="Calibri" w:cs="Calibri"/>
                <w:color w:val="000000" w:themeColor="text1"/>
              </w:rPr>
              <w:t>Matches real-world situations to the graphs that represent them.</w:t>
            </w:r>
          </w:p>
        </w:tc>
        <w:tc>
          <w:tcPr>
            <w:tcW w:w="3330" w:type="dxa"/>
            <w:shd w:val="clear" w:color="auto" w:fill="auto"/>
          </w:tcPr>
          <w:p w14:paraId="578BE0B2" w14:textId="21CDD813" w:rsidR="00C52818" w:rsidRPr="00804777" w:rsidRDefault="355E419D" w:rsidP="00C52818">
            <w:pPr>
              <w:spacing w:after="120"/>
            </w:pPr>
            <w:r w:rsidRPr="7CACB1EC">
              <w:rPr>
                <w:rFonts w:ascii="Calibri" w:hAnsi="Calibri" w:cs="Calibri"/>
                <w:color w:val="000000" w:themeColor="text1"/>
              </w:rPr>
              <w:t>Identifies the graph that represents a real-world situation (</w:t>
            </w:r>
            <w:r w:rsidR="00EC1D67" w:rsidRPr="7CACB1EC">
              <w:rPr>
                <w:rFonts w:ascii="Calibri" w:hAnsi="Calibri" w:cs="Calibri"/>
                <w:color w:val="000000" w:themeColor="text1"/>
              </w:rPr>
              <w:t>e.g.,</w:t>
            </w:r>
            <w:r w:rsidRPr="7CACB1EC">
              <w:rPr>
                <w:rFonts w:ascii="Calibri" w:hAnsi="Calibri" w:cs="Calibri"/>
                <w:color w:val="000000" w:themeColor="text1"/>
              </w:rPr>
              <w:t xml:space="preserve"> Identifies graphs, or sections of a graph, that are described as both increasing or decreasing and linear or nonlinear).</w:t>
            </w:r>
            <w:r w:rsidR="00C52818">
              <w:br/>
            </w:r>
            <w:r w:rsidR="00C52818">
              <w:br/>
            </w:r>
            <w:r w:rsidRPr="7CACB1EC">
              <w:rPr>
                <w:rFonts w:ascii="Calibri" w:hAnsi="Calibri" w:cs="Calibri"/>
                <w:color w:val="000000" w:themeColor="text1"/>
              </w:rPr>
              <w:t>Identifies a possible real-world situation that is represented by a graph.</w:t>
            </w:r>
          </w:p>
        </w:tc>
        <w:tc>
          <w:tcPr>
            <w:tcW w:w="3150" w:type="dxa"/>
            <w:shd w:val="clear" w:color="auto" w:fill="auto"/>
          </w:tcPr>
          <w:p w14:paraId="2C37DEDD" w14:textId="12102668" w:rsidR="00C52818" w:rsidRPr="00804777" w:rsidRDefault="00C52818" w:rsidP="00C52818">
            <w:pPr>
              <w:pStyle w:val="Default"/>
              <w:spacing w:after="120"/>
              <w:rPr>
                <w:sz w:val="22"/>
                <w:szCs w:val="22"/>
              </w:rPr>
            </w:pPr>
            <w:r>
              <w:rPr>
                <w:sz w:val="22"/>
                <w:szCs w:val="22"/>
              </w:rPr>
              <w:t>Sketches a graph that represents a real-world situation.</w:t>
            </w:r>
            <w:r>
              <w:rPr>
                <w:sz w:val="22"/>
                <w:szCs w:val="22"/>
              </w:rPr>
              <w:br/>
            </w:r>
            <w:r>
              <w:rPr>
                <w:sz w:val="22"/>
                <w:szCs w:val="22"/>
              </w:rPr>
              <w:br/>
              <w:t>Creates a possible real-world situation that is represented by a linear graph.</w:t>
            </w:r>
            <w:r>
              <w:rPr>
                <w:sz w:val="22"/>
                <w:szCs w:val="22"/>
              </w:rPr>
              <w:br/>
            </w:r>
            <w:r>
              <w:rPr>
                <w:sz w:val="22"/>
                <w:szCs w:val="22"/>
              </w:rPr>
              <w:br/>
              <w:t>Creates a graph that exhibits the features of a function that has been described verbally.</w:t>
            </w:r>
          </w:p>
        </w:tc>
        <w:tc>
          <w:tcPr>
            <w:tcW w:w="3443" w:type="dxa"/>
            <w:shd w:val="clear" w:color="auto" w:fill="auto"/>
          </w:tcPr>
          <w:p w14:paraId="766D81B9" w14:textId="109E2DF7" w:rsidR="00C52818" w:rsidRPr="00804777" w:rsidRDefault="00C52818" w:rsidP="00C52818">
            <w:pPr>
              <w:spacing w:after="120"/>
            </w:pPr>
            <w:r>
              <w:rPr>
                <w:rFonts w:ascii="Calibri" w:hAnsi="Calibri" w:cs="Calibri"/>
                <w:color w:val="000000"/>
              </w:rPr>
              <w:t>Creates a possible real-world situation that is represented by a graph (piecewise linear function).</w:t>
            </w:r>
          </w:p>
        </w:tc>
      </w:tr>
    </w:tbl>
    <w:p w14:paraId="2FDD0A74" w14:textId="77777777" w:rsidR="00E8758E" w:rsidRDefault="00E8758E" w:rsidP="004F2254">
      <w:pPr>
        <w:pStyle w:val="Heading3"/>
      </w:pPr>
      <w:r>
        <w:lastRenderedPageBreak/>
        <w:t>Geometry</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594CFD" w14:paraId="14494A43" w14:textId="77777777" w:rsidTr="7CACB1EC">
        <w:trPr>
          <w:tblHeader/>
        </w:trPr>
        <w:tc>
          <w:tcPr>
            <w:tcW w:w="1795" w:type="dxa"/>
            <w:tcBorders>
              <w:bottom w:val="single" w:sz="4" w:space="0" w:color="auto"/>
            </w:tcBorders>
            <w:shd w:val="clear" w:color="auto" w:fill="C6D9F1" w:themeFill="text2" w:themeFillTint="33"/>
            <w:vAlign w:val="center"/>
          </w:tcPr>
          <w:p w14:paraId="48562808"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5F120182"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24B2F82F"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7E852911"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08F460F7"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0B650931"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0ACABF5C"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490BF14D"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7F99A3B3" w14:textId="51DBDC97" w:rsidR="2BF4EDDD" w:rsidRDefault="2BF4EDDD" w:rsidP="2BF4EDDD">
            <w:pPr>
              <w:jc w:val="center"/>
              <w:rPr>
                <w:sz w:val="24"/>
                <w:szCs w:val="24"/>
              </w:rPr>
            </w:pPr>
            <w:r w:rsidRPr="2BF4EDDD">
              <w:rPr>
                <w:rStyle w:val="normaltextrun"/>
                <w:b/>
                <w:bCs/>
                <w:sz w:val="24"/>
                <w:szCs w:val="24"/>
              </w:rPr>
              <w:t>A student at this level:</w:t>
            </w:r>
          </w:p>
        </w:tc>
      </w:tr>
      <w:tr w:rsidR="001266CE" w:rsidRPr="005B0AFB" w14:paraId="743F569F" w14:textId="77777777" w:rsidTr="7CACB1EC">
        <w:trPr>
          <w:trHeight w:val="980"/>
        </w:trPr>
        <w:tc>
          <w:tcPr>
            <w:tcW w:w="1795" w:type="dxa"/>
          </w:tcPr>
          <w:p w14:paraId="22F37797" w14:textId="5754A23A" w:rsidR="001266CE" w:rsidRPr="005B0AFB" w:rsidRDefault="001266CE" w:rsidP="005B0AFB">
            <w:pPr>
              <w:pStyle w:val="TableParagraph"/>
              <w:rPr>
                <w:rFonts w:ascii="Calibri" w:eastAsia="Calibri" w:hAnsi="Calibri" w:cs="Calibri"/>
              </w:rPr>
            </w:pPr>
            <w:r w:rsidRPr="005B0AFB">
              <w:rPr>
                <w:rFonts w:ascii="Calibri" w:eastAsia="Calibri" w:hAnsi="Calibri" w:cs="Calibri"/>
              </w:rPr>
              <w:t>8.G.</w:t>
            </w:r>
            <w:r>
              <w:rPr>
                <w:rFonts w:ascii="Calibri" w:eastAsia="Calibri" w:hAnsi="Calibri" w:cs="Calibri"/>
              </w:rPr>
              <w:t>1</w:t>
            </w:r>
          </w:p>
        </w:tc>
        <w:tc>
          <w:tcPr>
            <w:tcW w:w="2970" w:type="dxa"/>
            <w:shd w:val="clear" w:color="auto" w:fill="auto"/>
          </w:tcPr>
          <w:p w14:paraId="713F9EEA" w14:textId="6BE609A5" w:rsidR="001266CE" w:rsidRPr="005B0AFB" w:rsidRDefault="007C360A" w:rsidP="00150099">
            <w:pPr>
              <w:spacing w:after="120"/>
              <w:rPr>
                <w:rFonts w:ascii="Calibri" w:hAnsi="Calibri"/>
              </w:rPr>
            </w:pPr>
            <w:r>
              <w:rPr>
                <w:rFonts w:ascii="Calibri" w:hAnsi="Calibri" w:cs="Calibri"/>
              </w:rPr>
              <w:t>Identifies pairs of corresponding sides and angles in a preimage and its image after a rotation, reflection, or translation.</w:t>
            </w:r>
          </w:p>
        </w:tc>
        <w:tc>
          <w:tcPr>
            <w:tcW w:w="3330" w:type="dxa"/>
            <w:shd w:val="clear" w:color="auto" w:fill="auto"/>
          </w:tcPr>
          <w:p w14:paraId="30C066A7" w14:textId="730D0104" w:rsidR="001266CE" w:rsidRPr="005B0AFB" w:rsidRDefault="007C360A" w:rsidP="001F6DC8">
            <w:pPr>
              <w:spacing w:after="120"/>
              <w:rPr>
                <w:rFonts w:ascii="Calibri" w:hAnsi="Calibri"/>
              </w:rPr>
            </w:pPr>
            <w:r>
              <w:rPr>
                <w:rFonts w:ascii="Calibri" w:hAnsi="Calibri" w:cs="Calibri"/>
              </w:rPr>
              <w:t>Identifies which figures could or could not be the image of a given shape after a rotation, reflection, or translation based on side lengths and angle measures.</w:t>
            </w:r>
          </w:p>
        </w:tc>
        <w:tc>
          <w:tcPr>
            <w:tcW w:w="3150" w:type="dxa"/>
            <w:shd w:val="clear" w:color="auto" w:fill="auto"/>
          </w:tcPr>
          <w:p w14:paraId="602EE105" w14:textId="54ECDCE1" w:rsidR="001266CE" w:rsidRPr="005B0AFB" w:rsidRDefault="007C360A" w:rsidP="001F6DC8">
            <w:pPr>
              <w:pStyle w:val="Default"/>
              <w:spacing w:after="120"/>
              <w:rPr>
                <w:color w:val="auto"/>
                <w:sz w:val="22"/>
                <w:szCs w:val="22"/>
              </w:rPr>
            </w:pPr>
            <w:r>
              <w:rPr>
                <w:sz w:val="22"/>
                <w:szCs w:val="22"/>
              </w:rPr>
              <w:t xml:space="preserve">Explains that under a rotation, reflection, or translation, the side lengths and angle measures of the image are always the same as the preimage. </w:t>
            </w:r>
          </w:p>
        </w:tc>
        <w:tc>
          <w:tcPr>
            <w:tcW w:w="3443" w:type="dxa"/>
            <w:shd w:val="clear" w:color="auto" w:fill="auto"/>
          </w:tcPr>
          <w:p w14:paraId="017B5A2E" w14:textId="0BD7A98B" w:rsidR="001266CE" w:rsidRPr="005B0AFB" w:rsidRDefault="007C360A" w:rsidP="001F6DC8">
            <w:pPr>
              <w:spacing w:after="120"/>
              <w:rPr>
                <w:rFonts w:ascii="Calibri" w:hAnsi="Calibri"/>
              </w:rPr>
            </w:pPr>
            <w:r>
              <w:rPr>
                <w:rFonts w:ascii="Calibri" w:hAnsi="Calibri" w:cs="Calibri"/>
              </w:rPr>
              <w:t>Explains that under a rotation, reflection, or translation, parallel lines in the preimage are always parallel in the image.</w:t>
            </w:r>
            <w:r>
              <w:rPr>
                <w:rFonts w:ascii="Calibri" w:hAnsi="Calibri" w:cs="Calibri"/>
              </w:rPr>
              <w:br/>
            </w:r>
            <w:r>
              <w:rPr>
                <w:rFonts w:ascii="Calibri" w:hAnsi="Calibri" w:cs="Calibri"/>
              </w:rPr>
              <w:br/>
              <w:t>Analyze properties of rotations, reflections, and translations to verify that lines are taken to lines or that line segments are taken to line segments of the same length.</w:t>
            </w:r>
          </w:p>
        </w:tc>
      </w:tr>
      <w:tr w:rsidR="001266CE" w:rsidRPr="005B0AFB" w14:paraId="7A3C93F0" w14:textId="77777777" w:rsidTr="7CACB1EC">
        <w:trPr>
          <w:trHeight w:val="980"/>
        </w:trPr>
        <w:tc>
          <w:tcPr>
            <w:tcW w:w="1795" w:type="dxa"/>
          </w:tcPr>
          <w:p w14:paraId="096E6F8D" w14:textId="10D98151" w:rsidR="001266CE" w:rsidRPr="005B0AFB" w:rsidRDefault="001266CE" w:rsidP="005B0AFB">
            <w:pPr>
              <w:pStyle w:val="TableParagraph"/>
              <w:rPr>
                <w:rFonts w:ascii="Calibri" w:eastAsia="Calibri" w:hAnsi="Calibri" w:cs="Calibri"/>
              </w:rPr>
            </w:pPr>
            <w:r w:rsidRPr="005B0AFB">
              <w:rPr>
                <w:rFonts w:ascii="Calibri" w:eastAsia="Calibri" w:hAnsi="Calibri" w:cs="Calibri"/>
              </w:rPr>
              <w:t>8.G.</w:t>
            </w:r>
            <w:r>
              <w:rPr>
                <w:rFonts w:ascii="Calibri" w:eastAsia="Calibri" w:hAnsi="Calibri" w:cs="Calibri"/>
              </w:rPr>
              <w:t>2</w:t>
            </w:r>
          </w:p>
        </w:tc>
        <w:tc>
          <w:tcPr>
            <w:tcW w:w="2970" w:type="dxa"/>
            <w:shd w:val="clear" w:color="auto" w:fill="auto"/>
          </w:tcPr>
          <w:p w14:paraId="6CBA33E9" w14:textId="1E408819" w:rsidR="001266CE" w:rsidRPr="005B0AFB" w:rsidRDefault="1FF01028" w:rsidP="00150099">
            <w:pPr>
              <w:spacing w:after="120"/>
              <w:rPr>
                <w:rFonts w:ascii="Calibri" w:hAnsi="Calibri"/>
              </w:rPr>
            </w:pPr>
            <w:r w:rsidRPr="7CACB1EC">
              <w:rPr>
                <w:rFonts w:ascii="Calibri" w:hAnsi="Calibri" w:cs="Calibri"/>
              </w:rPr>
              <w:t>Demonstrates, using manipulatives (</w:t>
            </w:r>
            <w:r w:rsidR="00EC1D67" w:rsidRPr="7CACB1EC">
              <w:rPr>
                <w:rFonts w:ascii="Calibri" w:hAnsi="Calibri" w:cs="Calibri"/>
              </w:rPr>
              <w:t>e.g.,</w:t>
            </w:r>
            <w:r w:rsidRPr="7CACB1EC">
              <w:rPr>
                <w:rFonts w:ascii="Calibri" w:hAnsi="Calibri" w:cs="Calibri"/>
              </w:rPr>
              <w:t xml:space="preserve"> </w:t>
            </w:r>
            <w:r w:rsidRPr="7CACB1EC">
              <w:rPr>
                <w:rStyle w:val="font231"/>
                <w:b w:val="0"/>
                <w:bCs w:val="0"/>
                <w:color w:val="auto"/>
              </w:rPr>
              <w:t>transparencies)</w:t>
            </w:r>
            <w:r w:rsidRPr="0057128E">
              <w:rPr>
                <w:rStyle w:val="font231"/>
                <w:b w:val="0"/>
                <w:bCs w:val="0"/>
                <w:color w:val="auto"/>
              </w:rPr>
              <w:t>,</w:t>
            </w:r>
            <w:r w:rsidRPr="7CACB1EC">
              <w:rPr>
                <w:rStyle w:val="font231"/>
              </w:rPr>
              <w:t xml:space="preserve"> </w:t>
            </w:r>
            <w:r w:rsidRPr="7CACB1EC">
              <w:rPr>
                <w:rStyle w:val="font71"/>
              </w:rPr>
              <w:t>that two shapes are congruent by providing a rotation, translation, or a reflection that maps one into the other.</w:t>
            </w:r>
            <w:r w:rsidR="47283B32">
              <w:br/>
            </w:r>
            <w:r w:rsidR="47283B32">
              <w:br/>
            </w:r>
            <w:r w:rsidRPr="7CACB1EC">
              <w:rPr>
                <w:rStyle w:val="font71"/>
              </w:rPr>
              <w:t xml:space="preserve">Determines whether a rotation, a translation, or a reflection in the coordinate plane can map a given shape into a congruent one (using a visual aid or manipulative). </w:t>
            </w:r>
          </w:p>
        </w:tc>
        <w:tc>
          <w:tcPr>
            <w:tcW w:w="3330" w:type="dxa"/>
            <w:shd w:val="clear" w:color="auto" w:fill="auto"/>
          </w:tcPr>
          <w:p w14:paraId="3E66661F" w14:textId="4BB3F105" w:rsidR="001266CE" w:rsidRPr="005B0AFB" w:rsidRDefault="007C360A" w:rsidP="001F6DC8">
            <w:pPr>
              <w:spacing w:after="120"/>
              <w:rPr>
                <w:rFonts w:ascii="Calibri" w:hAnsi="Calibri"/>
              </w:rPr>
            </w:pPr>
            <w:r>
              <w:rPr>
                <w:rFonts w:ascii="Calibri" w:hAnsi="Calibri" w:cs="Calibri"/>
              </w:rPr>
              <w:t>Describes how two shapes on the coordinate plane are congruent by providing a translation or reflection that maps one into the other.</w:t>
            </w:r>
            <w:r>
              <w:rPr>
                <w:rFonts w:ascii="Calibri" w:hAnsi="Calibri" w:cs="Calibri"/>
              </w:rPr>
              <w:br/>
            </w:r>
            <w:r>
              <w:rPr>
                <w:rFonts w:ascii="Calibri" w:hAnsi="Calibri" w:cs="Calibri"/>
              </w:rPr>
              <w:br/>
              <w:t xml:space="preserve">Identifies a sequence of rotations, translations, and reflections in the coordinate plane that map a given shape into a congruent one. </w:t>
            </w:r>
          </w:p>
        </w:tc>
        <w:tc>
          <w:tcPr>
            <w:tcW w:w="3150" w:type="dxa"/>
            <w:shd w:val="clear" w:color="auto" w:fill="auto"/>
          </w:tcPr>
          <w:p w14:paraId="796887DA" w14:textId="51322F1F" w:rsidR="001266CE" w:rsidRPr="005B0AFB" w:rsidRDefault="007C360A" w:rsidP="001F6DC8">
            <w:pPr>
              <w:pStyle w:val="Default"/>
              <w:spacing w:after="120"/>
              <w:rPr>
                <w:color w:val="auto"/>
                <w:sz w:val="22"/>
                <w:szCs w:val="22"/>
              </w:rPr>
            </w:pPr>
            <w:r>
              <w:rPr>
                <w:sz w:val="22"/>
                <w:szCs w:val="22"/>
              </w:rPr>
              <w:t>Shows that two shapes on the coordinate plane are congruent by providing a sequence of rotations (90 or 180 degrees centered in the origin), translations, and reflections that maps one into the other.</w:t>
            </w:r>
            <w:r>
              <w:rPr>
                <w:sz w:val="22"/>
                <w:szCs w:val="22"/>
              </w:rPr>
              <w:br/>
            </w:r>
            <w:r>
              <w:rPr>
                <w:sz w:val="22"/>
                <w:szCs w:val="22"/>
              </w:rPr>
              <w:br/>
              <w:t xml:space="preserve">Determines a sequence of rotations (90 or 180 degrees centered in the origin), translations, and reflections in the coordinate plane that map a given shape into a congruent one. </w:t>
            </w:r>
          </w:p>
        </w:tc>
        <w:tc>
          <w:tcPr>
            <w:tcW w:w="3443" w:type="dxa"/>
            <w:shd w:val="clear" w:color="auto" w:fill="auto"/>
          </w:tcPr>
          <w:p w14:paraId="3A30B92C" w14:textId="588606C5" w:rsidR="001266CE" w:rsidRPr="005B0AFB" w:rsidRDefault="47283B32" w:rsidP="001F6DC8">
            <w:pPr>
              <w:spacing w:after="120"/>
              <w:rPr>
                <w:rFonts w:ascii="Calibri" w:hAnsi="Calibri"/>
              </w:rPr>
            </w:pPr>
            <w:r w:rsidRPr="64B4E0DE">
              <w:rPr>
                <w:rFonts w:ascii="Calibri" w:hAnsi="Calibri" w:cs="Calibri"/>
              </w:rPr>
              <w:t xml:space="preserve">Shows that two shapes on the coordinate plane are congruent by providing a sequence of rotations (30, 60, 120 degrees centered in the origin or 90, 180 </w:t>
            </w:r>
            <w:r w:rsidR="79155D13" w:rsidRPr="64B4E0DE">
              <w:rPr>
                <w:rFonts w:ascii="Calibri" w:hAnsi="Calibri" w:cs="Calibri"/>
              </w:rPr>
              <w:t xml:space="preserve">degrees </w:t>
            </w:r>
            <w:r w:rsidRPr="64B4E0DE">
              <w:rPr>
                <w:rFonts w:ascii="Calibri" w:hAnsi="Calibri" w:cs="Calibri"/>
              </w:rPr>
              <w:t>centered at any point), translations, and reflections that maps one into the other.</w:t>
            </w:r>
            <w:r w:rsidR="007C360A">
              <w:br/>
            </w:r>
            <w:r w:rsidR="007C360A">
              <w:br/>
            </w:r>
            <w:r w:rsidRPr="64B4E0DE">
              <w:rPr>
                <w:rFonts w:ascii="Calibri" w:hAnsi="Calibri" w:cs="Calibri"/>
              </w:rPr>
              <w:t xml:space="preserve">Determines a sequence of rotations (30, 60, 120 degrees centered in the origin or 90, 180 </w:t>
            </w:r>
            <w:r w:rsidR="2F1A7808" w:rsidRPr="64B4E0DE">
              <w:rPr>
                <w:rFonts w:ascii="Calibri" w:hAnsi="Calibri" w:cs="Calibri"/>
              </w:rPr>
              <w:t xml:space="preserve">degrees </w:t>
            </w:r>
            <w:r w:rsidRPr="64B4E0DE">
              <w:rPr>
                <w:rFonts w:ascii="Calibri" w:hAnsi="Calibri" w:cs="Calibri"/>
              </w:rPr>
              <w:t xml:space="preserve">centered at any point), translations, and reflections in the coordinate plane that map a given shape into a congruent one. </w:t>
            </w:r>
          </w:p>
        </w:tc>
      </w:tr>
      <w:tr w:rsidR="001266CE" w:rsidRPr="005B0AFB" w14:paraId="3C3CEF83" w14:textId="77777777" w:rsidTr="7CACB1EC">
        <w:trPr>
          <w:trHeight w:val="980"/>
        </w:trPr>
        <w:tc>
          <w:tcPr>
            <w:tcW w:w="1795" w:type="dxa"/>
          </w:tcPr>
          <w:p w14:paraId="36F838D2" w14:textId="340493AC" w:rsidR="001266CE" w:rsidRPr="005B0AFB" w:rsidRDefault="001266CE" w:rsidP="005B0AFB">
            <w:pPr>
              <w:pStyle w:val="TableParagraph"/>
              <w:rPr>
                <w:rFonts w:ascii="Calibri" w:eastAsia="Calibri" w:hAnsi="Calibri" w:cs="Calibri"/>
              </w:rPr>
            </w:pPr>
            <w:r w:rsidRPr="005B0AFB">
              <w:rPr>
                <w:rFonts w:ascii="Calibri" w:eastAsia="Calibri" w:hAnsi="Calibri" w:cs="Calibri"/>
              </w:rPr>
              <w:t>8.G.</w:t>
            </w:r>
            <w:r>
              <w:rPr>
                <w:rFonts w:ascii="Calibri" w:eastAsia="Calibri" w:hAnsi="Calibri" w:cs="Calibri"/>
              </w:rPr>
              <w:t>3</w:t>
            </w:r>
          </w:p>
        </w:tc>
        <w:tc>
          <w:tcPr>
            <w:tcW w:w="2970" w:type="dxa"/>
            <w:shd w:val="clear" w:color="auto" w:fill="auto"/>
          </w:tcPr>
          <w:p w14:paraId="6BA892F9" w14:textId="692BAC6C" w:rsidR="001266CE" w:rsidRPr="005B0AFB" w:rsidRDefault="007C360A" w:rsidP="00150099">
            <w:pPr>
              <w:spacing w:after="120"/>
              <w:rPr>
                <w:rFonts w:ascii="Calibri" w:hAnsi="Calibri"/>
              </w:rPr>
            </w:pPr>
            <w:r>
              <w:rPr>
                <w:rFonts w:ascii="Calibri" w:hAnsi="Calibri" w:cs="Calibri"/>
              </w:rPr>
              <w:t xml:space="preserve">Matches a segment to the segment that generated it through dilation, rotation, translation, or reflection. </w:t>
            </w:r>
          </w:p>
        </w:tc>
        <w:tc>
          <w:tcPr>
            <w:tcW w:w="3330" w:type="dxa"/>
            <w:shd w:val="clear" w:color="auto" w:fill="auto"/>
          </w:tcPr>
          <w:p w14:paraId="3D1B4D9F" w14:textId="4B82A3CB" w:rsidR="001266CE" w:rsidRPr="005B0AFB" w:rsidRDefault="007C360A" w:rsidP="001F6DC8">
            <w:pPr>
              <w:spacing w:after="120"/>
              <w:rPr>
                <w:rFonts w:ascii="Calibri" w:hAnsi="Calibri"/>
              </w:rPr>
            </w:pPr>
            <w:r>
              <w:rPr>
                <w:rFonts w:ascii="Calibri" w:hAnsi="Calibri" w:cs="Calibri"/>
              </w:rPr>
              <w:t xml:space="preserve">Identifies which triangles or line segments can be the result of mapping another triangle or line segment through dilations, rotation, translation, or reflection. </w:t>
            </w:r>
            <w:r>
              <w:rPr>
                <w:rFonts w:ascii="Calibri" w:hAnsi="Calibri" w:cs="Calibri"/>
              </w:rPr>
              <w:br/>
            </w:r>
            <w:r>
              <w:rPr>
                <w:rFonts w:ascii="Calibri" w:hAnsi="Calibri" w:cs="Calibri"/>
              </w:rPr>
              <w:br/>
              <w:t xml:space="preserve">Recognizes that size/shape does not change in translations, reflections, and rotations. </w:t>
            </w:r>
            <w:r>
              <w:rPr>
                <w:rFonts w:ascii="Calibri" w:hAnsi="Calibri" w:cs="Calibri"/>
              </w:rPr>
              <w:lastRenderedPageBreak/>
              <w:t>Recognizes that orientation changes with rotations.</w:t>
            </w:r>
          </w:p>
        </w:tc>
        <w:tc>
          <w:tcPr>
            <w:tcW w:w="3150" w:type="dxa"/>
            <w:shd w:val="clear" w:color="auto" w:fill="auto"/>
          </w:tcPr>
          <w:p w14:paraId="5B7DADA5" w14:textId="0C35161D" w:rsidR="001266CE" w:rsidRPr="005B0AFB" w:rsidRDefault="007C360A" w:rsidP="001F6DC8">
            <w:pPr>
              <w:pStyle w:val="Default"/>
              <w:spacing w:after="120"/>
              <w:rPr>
                <w:color w:val="auto"/>
                <w:sz w:val="22"/>
                <w:szCs w:val="22"/>
              </w:rPr>
            </w:pPr>
            <w:r>
              <w:rPr>
                <w:sz w:val="22"/>
                <w:szCs w:val="22"/>
              </w:rPr>
              <w:lastRenderedPageBreak/>
              <w:t>Using coordinates, describes how a triangle</w:t>
            </w:r>
            <w:r>
              <w:rPr>
                <w:rStyle w:val="font71"/>
              </w:rPr>
              <w:t xml:space="preserve"> or line segment can be the result of mapping another triangle or line segment through rotation, translation, or reflection. </w:t>
            </w:r>
          </w:p>
        </w:tc>
        <w:tc>
          <w:tcPr>
            <w:tcW w:w="3443" w:type="dxa"/>
            <w:shd w:val="clear" w:color="auto" w:fill="auto"/>
          </w:tcPr>
          <w:p w14:paraId="7F7B6775" w14:textId="4080A6F7" w:rsidR="001266CE" w:rsidRPr="005B0AFB" w:rsidRDefault="007C360A" w:rsidP="001F6DC8">
            <w:pPr>
              <w:spacing w:after="120"/>
              <w:rPr>
                <w:rFonts w:ascii="Calibri" w:hAnsi="Calibri"/>
              </w:rPr>
            </w:pPr>
            <w:r>
              <w:rPr>
                <w:rFonts w:ascii="Calibri" w:hAnsi="Calibri" w:cs="Calibri"/>
              </w:rPr>
              <w:t xml:space="preserve">Using coordinates, creates a polygon from a given polygon using dilation, rotation, translation, or reflection. </w:t>
            </w:r>
          </w:p>
        </w:tc>
      </w:tr>
      <w:tr w:rsidR="006718BC" w:rsidRPr="005B0AFB" w14:paraId="557286F6" w14:textId="77777777" w:rsidTr="7CACB1EC">
        <w:trPr>
          <w:trHeight w:val="980"/>
        </w:trPr>
        <w:tc>
          <w:tcPr>
            <w:tcW w:w="1795" w:type="dxa"/>
          </w:tcPr>
          <w:p w14:paraId="48AF1F2E" w14:textId="18E8E4DD" w:rsidR="006718BC" w:rsidRPr="005B0AFB" w:rsidRDefault="006718BC" w:rsidP="006718BC">
            <w:pPr>
              <w:pStyle w:val="TableParagraph"/>
              <w:rPr>
                <w:rFonts w:ascii="Calibri" w:eastAsia="Calibri" w:hAnsi="Calibri" w:cs="Calibri"/>
              </w:rPr>
            </w:pPr>
            <w:r w:rsidRPr="005B0AFB">
              <w:rPr>
                <w:rFonts w:ascii="Calibri" w:eastAsia="Calibri" w:hAnsi="Calibri" w:cs="Calibri"/>
              </w:rPr>
              <w:t>8.G.</w:t>
            </w:r>
            <w:r>
              <w:rPr>
                <w:rFonts w:ascii="Calibri" w:eastAsia="Calibri" w:hAnsi="Calibri" w:cs="Calibri"/>
              </w:rPr>
              <w:t>4</w:t>
            </w:r>
          </w:p>
        </w:tc>
        <w:tc>
          <w:tcPr>
            <w:tcW w:w="2970" w:type="dxa"/>
            <w:shd w:val="clear" w:color="auto" w:fill="auto"/>
          </w:tcPr>
          <w:p w14:paraId="014BF2B8" w14:textId="3BC42543" w:rsidR="006718BC" w:rsidRPr="005B0AFB" w:rsidRDefault="3DE588E2" w:rsidP="006718BC">
            <w:pPr>
              <w:spacing w:after="120"/>
              <w:rPr>
                <w:rFonts w:ascii="Calibri" w:hAnsi="Calibri"/>
              </w:rPr>
            </w:pPr>
            <w:r w:rsidRPr="7CACB1EC">
              <w:rPr>
                <w:rFonts w:ascii="Calibri" w:hAnsi="Calibri" w:cs="Calibri"/>
                <w:color w:val="000000" w:themeColor="text1"/>
              </w:rPr>
              <w:t>Demonstrates, using manipulatives (</w:t>
            </w:r>
            <w:r w:rsidR="00EC1D67" w:rsidRPr="7CACB1EC">
              <w:rPr>
                <w:rFonts w:ascii="Calibri" w:hAnsi="Calibri" w:cs="Calibri"/>
                <w:color w:val="000000" w:themeColor="text1"/>
              </w:rPr>
              <w:t>e.g.,</w:t>
            </w:r>
            <w:r w:rsidRPr="7CACB1EC">
              <w:rPr>
                <w:rFonts w:ascii="Calibri" w:hAnsi="Calibri" w:cs="Calibri"/>
                <w:color w:val="000000" w:themeColor="text1"/>
              </w:rPr>
              <w:t xml:space="preserve"> geoboards), that two shapes are similar by providing a dilation, rotation, translation, or a reflection that maps one into the other.</w:t>
            </w:r>
            <w:r w:rsidR="006718BC">
              <w:br/>
            </w:r>
            <w:r w:rsidR="006718BC">
              <w:br/>
            </w:r>
            <w:r w:rsidRPr="7CACB1EC">
              <w:rPr>
                <w:rFonts w:ascii="Calibri" w:hAnsi="Calibri" w:cs="Calibri"/>
                <w:color w:val="000000" w:themeColor="text1"/>
              </w:rPr>
              <w:t xml:space="preserve">Determine whether a dilation, rotation, translation, or reflection of the coordinate plane can map a given shape into a similar one (using a visual aid or manipulative). </w:t>
            </w:r>
          </w:p>
        </w:tc>
        <w:tc>
          <w:tcPr>
            <w:tcW w:w="3330" w:type="dxa"/>
            <w:shd w:val="clear" w:color="auto" w:fill="auto"/>
          </w:tcPr>
          <w:p w14:paraId="59AB2980" w14:textId="5AE9655E" w:rsidR="006718BC" w:rsidRPr="005B0AFB" w:rsidRDefault="006718BC" w:rsidP="006718BC">
            <w:pPr>
              <w:spacing w:after="120"/>
              <w:rPr>
                <w:rFonts w:ascii="Calibri" w:hAnsi="Calibri"/>
              </w:rPr>
            </w:pPr>
            <w:r>
              <w:rPr>
                <w:rFonts w:ascii="Calibri" w:hAnsi="Calibri" w:cs="Calibri"/>
              </w:rPr>
              <w:t>Recognizes that a two-dimensional figure is similar to another if the second can be obtained from the first by a single transformation including a rotation, reflection, translation, or dilation.</w:t>
            </w:r>
          </w:p>
        </w:tc>
        <w:tc>
          <w:tcPr>
            <w:tcW w:w="3150" w:type="dxa"/>
            <w:shd w:val="clear" w:color="auto" w:fill="auto"/>
          </w:tcPr>
          <w:p w14:paraId="1663F73C" w14:textId="46E2AD20" w:rsidR="006718BC" w:rsidRPr="005B0AFB" w:rsidRDefault="006718BC" w:rsidP="006718BC">
            <w:pPr>
              <w:pStyle w:val="Default"/>
              <w:spacing w:after="120"/>
              <w:rPr>
                <w:color w:val="auto"/>
                <w:sz w:val="22"/>
                <w:szCs w:val="22"/>
              </w:rPr>
            </w:pPr>
            <w:r>
              <w:rPr>
                <w:sz w:val="22"/>
                <w:szCs w:val="22"/>
              </w:rPr>
              <w:t>Shows that two shapes on the coordinate plane are similar by providing a sequence of dilations, rotations (90 or 180 degrees centered at the origin), translations, and reflections that maps one into the other.</w:t>
            </w:r>
            <w:r>
              <w:rPr>
                <w:sz w:val="22"/>
                <w:szCs w:val="22"/>
              </w:rPr>
              <w:br/>
            </w:r>
            <w:r>
              <w:rPr>
                <w:sz w:val="22"/>
                <w:szCs w:val="22"/>
              </w:rPr>
              <w:br/>
              <w:t xml:space="preserve">Determines a sequence of dilations, rotations (90 or 180 degrees centered at the origin), translations, and reflections of the coordinate plane that map a given shape into a similar one. </w:t>
            </w:r>
          </w:p>
        </w:tc>
        <w:tc>
          <w:tcPr>
            <w:tcW w:w="3443" w:type="dxa"/>
            <w:shd w:val="clear" w:color="auto" w:fill="auto"/>
          </w:tcPr>
          <w:p w14:paraId="14106EAC" w14:textId="2AD5D109" w:rsidR="006718BC" w:rsidRPr="005B0AFB" w:rsidRDefault="6B1760B6" w:rsidP="006718BC">
            <w:pPr>
              <w:spacing w:after="120"/>
              <w:rPr>
                <w:rFonts w:ascii="Calibri" w:hAnsi="Calibri"/>
              </w:rPr>
            </w:pPr>
            <w:r w:rsidRPr="64B4E0DE">
              <w:rPr>
                <w:rFonts w:ascii="Calibri" w:hAnsi="Calibri" w:cs="Calibri"/>
              </w:rPr>
              <w:t>Shows that two shapes on the coordinate plane are similar by providing a sequence of dilations, rotations (90</w:t>
            </w:r>
            <w:r w:rsidR="001416FC">
              <w:rPr>
                <w:rFonts w:ascii="Calibri" w:hAnsi="Calibri" w:cs="Calibri"/>
              </w:rPr>
              <w:t xml:space="preserve"> or</w:t>
            </w:r>
            <w:r w:rsidRPr="64B4E0DE">
              <w:rPr>
                <w:rFonts w:ascii="Calibri" w:hAnsi="Calibri" w:cs="Calibri"/>
              </w:rPr>
              <w:t xml:space="preserve"> 180 </w:t>
            </w:r>
            <w:r w:rsidR="001416FC">
              <w:rPr>
                <w:rFonts w:ascii="Calibri" w:hAnsi="Calibri" w:cs="Calibri"/>
              </w:rPr>
              <w:t xml:space="preserve">degrees </w:t>
            </w:r>
            <w:r w:rsidRPr="64B4E0DE">
              <w:rPr>
                <w:rFonts w:ascii="Calibri" w:hAnsi="Calibri" w:cs="Calibri"/>
              </w:rPr>
              <w:t>centered at any point), translations, and reflections that maps one into the other.</w:t>
            </w:r>
            <w:r w:rsidR="006718BC">
              <w:br/>
            </w:r>
            <w:r w:rsidR="006718BC">
              <w:br/>
            </w:r>
            <w:r w:rsidRPr="64B4E0DE">
              <w:rPr>
                <w:rFonts w:ascii="Calibri" w:hAnsi="Calibri" w:cs="Calibri"/>
              </w:rPr>
              <w:t xml:space="preserve">Determines a sequence of dilations, rotations </w:t>
            </w:r>
            <w:r w:rsidR="298250B7" w:rsidRPr="64B4E0DE">
              <w:rPr>
                <w:rFonts w:ascii="Calibri" w:hAnsi="Calibri" w:cs="Calibri"/>
              </w:rPr>
              <w:t>(</w:t>
            </w:r>
            <w:r w:rsidRPr="64B4E0DE">
              <w:rPr>
                <w:rFonts w:ascii="Calibri" w:hAnsi="Calibri" w:cs="Calibri"/>
              </w:rPr>
              <w:t>90</w:t>
            </w:r>
            <w:r w:rsidR="001416FC">
              <w:rPr>
                <w:rFonts w:ascii="Calibri" w:hAnsi="Calibri" w:cs="Calibri"/>
              </w:rPr>
              <w:t xml:space="preserve"> or</w:t>
            </w:r>
            <w:r w:rsidRPr="64B4E0DE">
              <w:rPr>
                <w:rFonts w:ascii="Calibri" w:hAnsi="Calibri" w:cs="Calibri"/>
              </w:rPr>
              <w:t xml:space="preserve"> 180 </w:t>
            </w:r>
            <w:r w:rsidR="001416FC">
              <w:rPr>
                <w:rFonts w:ascii="Calibri" w:hAnsi="Calibri" w:cs="Calibri"/>
              </w:rPr>
              <w:t xml:space="preserve">degrees </w:t>
            </w:r>
            <w:r w:rsidRPr="64B4E0DE">
              <w:rPr>
                <w:rFonts w:ascii="Calibri" w:hAnsi="Calibri" w:cs="Calibri"/>
              </w:rPr>
              <w:t xml:space="preserve">centered at any point), translations, and reflections of the coordinate plane that map a given shape into a similar one. </w:t>
            </w:r>
          </w:p>
        </w:tc>
      </w:tr>
      <w:tr w:rsidR="006718BC" w:rsidRPr="005B0AFB" w14:paraId="3625D53B" w14:textId="77777777" w:rsidTr="7CACB1EC">
        <w:trPr>
          <w:trHeight w:val="980"/>
        </w:trPr>
        <w:tc>
          <w:tcPr>
            <w:tcW w:w="1795" w:type="dxa"/>
          </w:tcPr>
          <w:p w14:paraId="39EEB094" w14:textId="6687B308" w:rsidR="006718BC" w:rsidRPr="005B0AFB" w:rsidRDefault="006718BC" w:rsidP="006718BC">
            <w:pPr>
              <w:pStyle w:val="TableParagraph"/>
              <w:rPr>
                <w:rFonts w:ascii="Calibri" w:eastAsia="Calibri" w:hAnsi="Calibri" w:cs="Calibri"/>
              </w:rPr>
            </w:pPr>
            <w:r w:rsidRPr="005B0AFB">
              <w:rPr>
                <w:rFonts w:ascii="Calibri" w:eastAsia="Calibri" w:hAnsi="Calibri" w:cs="Calibri"/>
              </w:rPr>
              <w:t>8.G.</w:t>
            </w:r>
            <w:r>
              <w:rPr>
                <w:rFonts w:ascii="Calibri" w:eastAsia="Calibri" w:hAnsi="Calibri" w:cs="Calibri"/>
              </w:rPr>
              <w:t>5</w:t>
            </w:r>
          </w:p>
        </w:tc>
        <w:tc>
          <w:tcPr>
            <w:tcW w:w="2970" w:type="dxa"/>
            <w:shd w:val="clear" w:color="auto" w:fill="auto"/>
          </w:tcPr>
          <w:p w14:paraId="14F8F62F" w14:textId="24F1BECF" w:rsidR="006718BC" w:rsidRPr="005B0AFB" w:rsidRDefault="006718BC" w:rsidP="006718BC">
            <w:pPr>
              <w:spacing w:after="120"/>
              <w:rPr>
                <w:rFonts w:ascii="Calibri" w:hAnsi="Calibri"/>
              </w:rPr>
            </w:pPr>
            <w:r>
              <w:rPr>
                <w:rFonts w:ascii="Calibri" w:hAnsi="Calibri" w:cs="Calibri"/>
              </w:rPr>
              <w:t>Given a diagram, finds the measure of an exterior angle of a triangle given the measure of the two opposite angles.</w:t>
            </w:r>
          </w:p>
        </w:tc>
        <w:tc>
          <w:tcPr>
            <w:tcW w:w="3330" w:type="dxa"/>
            <w:shd w:val="clear" w:color="auto" w:fill="auto"/>
          </w:tcPr>
          <w:p w14:paraId="2E092970" w14:textId="6931C964" w:rsidR="006718BC" w:rsidRPr="005B0AFB" w:rsidRDefault="006718BC" w:rsidP="006718BC">
            <w:pPr>
              <w:spacing w:after="120"/>
              <w:rPr>
                <w:rFonts w:ascii="Calibri" w:hAnsi="Calibri"/>
              </w:rPr>
            </w:pPr>
            <w:r>
              <w:rPr>
                <w:rFonts w:ascii="Calibri" w:hAnsi="Calibri" w:cs="Calibri"/>
              </w:rPr>
              <w:t>Given a diagram, solves problems involving angle measures when two similar triangles have a coinciding angle and the noncoincident sides are parallel.</w:t>
            </w:r>
            <w:r>
              <w:rPr>
                <w:rFonts w:ascii="Calibri" w:hAnsi="Calibri" w:cs="Calibri"/>
              </w:rPr>
              <w:br/>
            </w:r>
            <w:r>
              <w:rPr>
                <w:rFonts w:ascii="Calibri" w:hAnsi="Calibri" w:cs="Calibri"/>
              </w:rPr>
              <w:br/>
              <w:t>Given a diagram, explains the relationship between the measure of an exterior angle in a triangle and the measures of the two opposite angles.</w:t>
            </w:r>
            <w:r>
              <w:rPr>
                <w:rFonts w:ascii="Calibri" w:hAnsi="Calibri" w:cs="Calibri"/>
              </w:rPr>
              <w:br/>
            </w:r>
            <w:r>
              <w:rPr>
                <w:rFonts w:ascii="Calibri" w:hAnsi="Calibri" w:cs="Calibri"/>
              </w:rPr>
              <w:br/>
              <w:t>Given a diagram, identifies pairs of congruent angles when two parallel lines are cut by a transversal.</w:t>
            </w:r>
          </w:p>
        </w:tc>
        <w:tc>
          <w:tcPr>
            <w:tcW w:w="3150" w:type="dxa"/>
            <w:shd w:val="clear" w:color="auto" w:fill="auto"/>
          </w:tcPr>
          <w:p w14:paraId="308788A7" w14:textId="3607DD87" w:rsidR="006718BC" w:rsidRPr="005B0AFB" w:rsidRDefault="006718BC" w:rsidP="006718BC">
            <w:pPr>
              <w:pStyle w:val="Default"/>
              <w:spacing w:after="120"/>
              <w:rPr>
                <w:color w:val="auto"/>
                <w:sz w:val="22"/>
                <w:szCs w:val="22"/>
              </w:rPr>
            </w:pPr>
            <w:r>
              <w:rPr>
                <w:sz w:val="22"/>
                <w:szCs w:val="22"/>
              </w:rPr>
              <w:t xml:space="preserve">Solves problems about angle relationships when two parallel lines are cut by a transversal. </w:t>
            </w:r>
            <w:r>
              <w:rPr>
                <w:sz w:val="22"/>
                <w:szCs w:val="22"/>
              </w:rPr>
              <w:br/>
            </w:r>
            <w:r>
              <w:rPr>
                <w:sz w:val="22"/>
                <w:szCs w:val="22"/>
              </w:rPr>
              <w:br/>
              <w:t>Explains a proof of the triangle sum theorem.</w:t>
            </w:r>
          </w:p>
        </w:tc>
        <w:tc>
          <w:tcPr>
            <w:tcW w:w="3443" w:type="dxa"/>
            <w:shd w:val="clear" w:color="auto" w:fill="auto"/>
          </w:tcPr>
          <w:p w14:paraId="5A9235C6" w14:textId="794A4E66" w:rsidR="006718BC" w:rsidRPr="005B0AFB" w:rsidRDefault="006718BC" w:rsidP="006718BC">
            <w:pPr>
              <w:spacing w:after="120"/>
              <w:rPr>
                <w:rFonts w:ascii="Calibri" w:hAnsi="Calibri"/>
              </w:rPr>
            </w:pPr>
            <w:r>
              <w:rPr>
                <w:rFonts w:ascii="Calibri" w:hAnsi="Calibri" w:cs="Calibri"/>
              </w:rPr>
              <w:t>Solves problems about angle relationships when two parallel lines are cut by more than one transversal. Find</w:t>
            </w:r>
            <w:r w:rsidR="00372725">
              <w:rPr>
                <w:rFonts w:ascii="Calibri" w:hAnsi="Calibri" w:cs="Calibri"/>
              </w:rPr>
              <w:t>s</w:t>
            </w:r>
            <w:r>
              <w:rPr>
                <w:rFonts w:ascii="Calibri" w:hAnsi="Calibri" w:cs="Calibri"/>
              </w:rPr>
              <w:t xml:space="preserve"> multiple values given only a few.</w:t>
            </w:r>
            <w:r>
              <w:rPr>
                <w:rFonts w:ascii="Calibri" w:hAnsi="Calibri" w:cs="Calibri"/>
              </w:rPr>
              <w:br/>
            </w:r>
            <w:r>
              <w:rPr>
                <w:rFonts w:ascii="Calibri" w:hAnsi="Calibri" w:cs="Calibri"/>
              </w:rPr>
              <w:br/>
              <w:t>Explains angle relationships for similar or congruent triangles.</w:t>
            </w:r>
          </w:p>
        </w:tc>
      </w:tr>
      <w:tr w:rsidR="008B64E3" w:rsidRPr="005B0AFB" w14:paraId="6417EDB9" w14:textId="77777777" w:rsidTr="7CACB1EC">
        <w:trPr>
          <w:trHeight w:val="980"/>
        </w:trPr>
        <w:tc>
          <w:tcPr>
            <w:tcW w:w="1795" w:type="dxa"/>
          </w:tcPr>
          <w:p w14:paraId="32015F4C" w14:textId="43D7DFE0" w:rsidR="008B64E3" w:rsidRPr="005B0AFB" w:rsidRDefault="008B64E3" w:rsidP="008B64E3">
            <w:pPr>
              <w:pStyle w:val="TableParagraph"/>
              <w:rPr>
                <w:rFonts w:ascii="Calibri" w:eastAsia="Calibri" w:hAnsi="Calibri" w:cs="Calibri"/>
              </w:rPr>
            </w:pPr>
            <w:r w:rsidRPr="005B0AFB">
              <w:rPr>
                <w:rFonts w:ascii="Calibri" w:eastAsia="Calibri" w:hAnsi="Calibri" w:cs="Calibri"/>
              </w:rPr>
              <w:lastRenderedPageBreak/>
              <w:t>8.G.</w:t>
            </w:r>
            <w:r>
              <w:rPr>
                <w:rFonts w:ascii="Calibri" w:eastAsia="Calibri" w:hAnsi="Calibri" w:cs="Calibri"/>
              </w:rPr>
              <w:t>6</w:t>
            </w:r>
          </w:p>
        </w:tc>
        <w:tc>
          <w:tcPr>
            <w:tcW w:w="2970" w:type="dxa"/>
            <w:shd w:val="clear" w:color="auto" w:fill="auto"/>
          </w:tcPr>
          <w:p w14:paraId="79B1A4DF" w14:textId="67C11E02" w:rsidR="008B64E3" w:rsidRPr="005B0AFB" w:rsidRDefault="008B64E3" w:rsidP="008B64E3">
            <w:pPr>
              <w:spacing w:after="120"/>
              <w:rPr>
                <w:rFonts w:ascii="Calibri" w:hAnsi="Calibri"/>
              </w:rPr>
            </w:pPr>
            <w:r>
              <w:rPr>
                <w:rFonts w:ascii="Calibri" w:hAnsi="Calibri" w:cs="Calibri"/>
              </w:rPr>
              <w:t xml:space="preserve">Recalls the Pythagorean </w:t>
            </w:r>
            <w:r w:rsidR="009D2EFE">
              <w:rPr>
                <w:rFonts w:ascii="Calibri" w:hAnsi="Calibri" w:cs="Calibri"/>
              </w:rPr>
              <w:t>t</w:t>
            </w:r>
            <w:r>
              <w:rPr>
                <w:rFonts w:ascii="Calibri" w:hAnsi="Calibri" w:cs="Calibri"/>
              </w:rPr>
              <w:t>heorem without having to apply it or explain it.</w:t>
            </w:r>
          </w:p>
        </w:tc>
        <w:tc>
          <w:tcPr>
            <w:tcW w:w="3330" w:type="dxa"/>
            <w:shd w:val="clear" w:color="auto" w:fill="auto"/>
          </w:tcPr>
          <w:p w14:paraId="2F0EFD0B" w14:textId="3EC6462B" w:rsidR="008B64E3" w:rsidRPr="005B0AFB" w:rsidRDefault="008B64E3" w:rsidP="008B64E3">
            <w:pPr>
              <w:spacing w:after="120"/>
              <w:rPr>
                <w:rFonts w:ascii="Calibri" w:hAnsi="Calibri"/>
              </w:rPr>
            </w:pPr>
            <w:r>
              <w:rPr>
                <w:rFonts w:ascii="Calibri" w:hAnsi="Calibri" w:cs="Calibri"/>
              </w:rPr>
              <w:t xml:space="preserve">Identifies situations in which </w:t>
            </w:r>
            <w:r w:rsidR="009D2EFE">
              <w:rPr>
                <w:rFonts w:ascii="Calibri" w:hAnsi="Calibri" w:cs="Calibri"/>
              </w:rPr>
              <w:t xml:space="preserve">the </w:t>
            </w:r>
            <w:r>
              <w:rPr>
                <w:rFonts w:ascii="Calibri" w:hAnsi="Calibri" w:cs="Calibri"/>
              </w:rPr>
              <w:t>Pythagorean theorem can be used.</w:t>
            </w:r>
          </w:p>
        </w:tc>
        <w:tc>
          <w:tcPr>
            <w:tcW w:w="3150" w:type="dxa"/>
            <w:shd w:val="clear" w:color="auto" w:fill="auto"/>
          </w:tcPr>
          <w:p w14:paraId="6D0E568D" w14:textId="76A92776" w:rsidR="008B64E3" w:rsidRPr="005B0AFB" w:rsidRDefault="008B64E3" w:rsidP="008B64E3">
            <w:pPr>
              <w:pStyle w:val="Default"/>
              <w:spacing w:after="120"/>
              <w:rPr>
                <w:color w:val="auto"/>
                <w:sz w:val="22"/>
                <w:szCs w:val="22"/>
              </w:rPr>
            </w:pPr>
            <w:r>
              <w:rPr>
                <w:sz w:val="22"/>
                <w:szCs w:val="22"/>
              </w:rPr>
              <w:t>Explains the application of the Pythagorean theorem.</w:t>
            </w:r>
            <w:r>
              <w:rPr>
                <w:sz w:val="22"/>
                <w:szCs w:val="22"/>
              </w:rPr>
              <w:br/>
            </w:r>
            <w:r>
              <w:rPr>
                <w:sz w:val="22"/>
                <w:szCs w:val="22"/>
              </w:rPr>
              <w:br/>
              <w:t xml:space="preserve">Understands the Pythagorean </w:t>
            </w:r>
            <w:r w:rsidR="009D2EFE">
              <w:rPr>
                <w:sz w:val="22"/>
                <w:szCs w:val="22"/>
              </w:rPr>
              <w:t>t</w:t>
            </w:r>
            <w:r>
              <w:rPr>
                <w:sz w:val="22"/>
                <w:szCs w:val="22"/>
              </w:rPr>
              <w:t>heorem can be used to find the length of a missing side length of a right triangle.</w:t>
            </w:r>
          </w:p>
        </w:tc>
        <w:tc>
          <w:tcPr>
            <w:tcW w:w="3443" w:type="dxa"/>
            <w:shd w:val="clear" w:color="auto" w:fill="auto"/>
          </w:tcPr>
          <w:p w14:paraId="5A1B4AF8" w14:textId="4A65E502" w:rsidR="008B64E3" w:rsidRPr="005B0AFB" w:rsidRDefault="008B64E3" w:rsidP="008B64E3">
            <w:pPr>
              <w:spacing w:after="120"/>
              <w:rPr>
                <w:rFonts w:ascii="Calibri" w:hAnsi="Calibri"/>
              </w:rPr>
            </w:pPr>
            <w:r>
              <w:rPr>
                <w:rFonts w:ascii="Calibri" w:hAnsi="Calibri" w:cs="Calibri"/>
              </w:rPr>
              <w:t>Explains the converse of the Pythagorean theorem and determines whether three given side lengths could form a right triangle.</w:t>
            </w:r>
          </w:p>
        </w:tc>
      </w:tr>
      <w:tr w:rsidR="008B64E3" w:rsidRPr="005B0AFB" w14:paraId="1972BC43" w14:textId="77777777" w:rsidTr="7CACB1EC">
        <w:trPr>
          <w:trHeight w:val="980"/>
        </w:trPr>
        <w:tc>
          <w:tcPr>
            <w:tcW w:w="1795" w:type="dxa"/>
          </w:tcPr>
          <w:p w14:paraId="4693BCA6" w14:textId="63654C1E" w:rsidR="008B64E3" w:rsidRPr="005B0AFB" w:rsidRDefault="008B64E3" w:rsidP="008B64E3">
            <w:pPr>
              <w:pStyle w:val="TableParagraph"/>
              <w:rPr>
                <w:rFonts w:ascii="Calibri" w:eastAsia="Calibri" w:hAnsi="Calibri" w:cs="Calibri"/>
              </w:rPr>
            </w:pPr>
            <w:r w:rsidRPr="005B0AFB">
              <w:rPr>
                <w:rFonts w:ascii="Calibri" w:eastAsia="Calibri" w:hAnsi="Calibri" w:cs="Calibri"/>
              </w:rPr>
              <w:t>8.G.</w:t>
            </w:r>
            <w:r>
              <w:rPr>
                <w:rFonts w:ascii="Calibri" w:eastAsia="Calibri" w:hAnsi="Calibri" w:cs="Calibri"/>
              </w:rPr>
              <w:t>7</w:t>
            </w:r>
          </w:p>
        </w:tc>
        <w:tc>
          <w:tcPr>
            <w:tcW w:w="2970" w:type="dxa"/>
            <w:shd w:val="clear" w:color="auto" w:fill="auto"/>
          </w:tcPr>
          <w:p w14:paraId="2CB90B17" w14:textId="420F5325" w:rsidR="008B64E3" w:rsidRPr="005B0AFB" w:rsidRDefault="008B64E3" w:rsidP="008B64E3">
            <w:pPr>
              <w:spacing w:after="120"/>
              <w:rPr>
                <w:rFonts w:ascii="Calibri" w:hAnsi="Calibri"/>
              </w:rPr>
            </w:pPr>
            <w:r>
              <w:rPr>
                <w:rFonts w:ascii="Calibri" w:hAnsi="Calibri" w:cs="Calibri"/>
              </w:rPr>
              <w:t>Uses the Pythagorean theorem to calculate the hypothenuse in a right triangle given a figure with the lengths of the two legs.</w:t>
            </w:r>
          </w:p>
        </w:tc>
        <w:tc>
          <w:tcPr>
            <w:tcW w:w="3330" w:type="dxa"/>
            <w:shd w:val="clear" w:color="auto" w:fill="auto"/>
          </w:tcPr>
          <w:p w14:paraId="51EB4294" w14:textId="60F58EFA" w:rsidR="008B64E3" w:rsidRPr="005B0AFB" w:rsidRDefault="008B64E3" w:rsidP="008B64E3">
            <w:pPr>
              <w:spacing w:after="120"/>
              <w:rPr>
                <w:rFonts w:ascii="Calibri" w:hAnsi="Calibri"/>
              </w:rPr>
            </w:pPr>
            <w:r>
              <w:rPr>
                <w:rFonts w:ascii="Calibri" w:hAnsi="Calibri" w:cs="Calibri"/>
              </w:rPr>
              <w:t>Uses the Pythagorean theorem to calculate a side length in a right triangle given a figure with the other two side lengths.</w:t>
            </w:r>
          </w:p>
        </w:tc>
        <w:tc>
          <w:tcPr>
            <w:tcW w:w="3150" w:type="dxa"/>
            <w:shd w:val="clear" w:color="auto" w:fill="auto"/>
          </w:tcPr>
          <w:p w14:paraId="4965FDB5" w14:textId="477AF32C" w:rsidR="008B64E3" w:rsidRPr="005B0AFB" w:rsidRDefault="008B64E3" w:rsidP="008B64E3">
            <w:pPr>
              <w:pStyle w:val="Default"/>
              <w:spacing w:after="120"/>
              <w:rPr>
                <w:color w:val="auto"/>
                <w:sz w:val="22"/>
                <w:szCs w:val="22"/>
              </w:rPr>
            </w:pPr>
            <w:r>
              <w:rPr>
                <w:sz w:val="22"/>
                <w:szCs w:val="22"/>
              </w:rPr>
              <w:t>Uses the Pythagorean theorem to calculate a side length in a right triangle when a figure is not given.</w:t>
            </w:r>
            <w:r>
              <w:rPr>
                <w:sz w:val="22"/>
                <w:szCs w:val="22"/>
              </w:rPr>
              <w:br/>
            </w:r>
            <w:r>
              <w:rPr>
                <w:sz w:val="22"/>
                <w:szCs w:val="22"/>
              </w:rPr>
              <w:br/>
              <w:t xml:space="preserve">Applies the Pythagorean theorem to calculate perimeter or area in the context of a real-world problem. </w:t>
            </w:r>
          </w:p>
        </w:tc>
        <w:tc>
          <w:tcPr>
            <w:tcW w:w="3443" w:type="dxa"/>
            <w:shd w:val="clear" w:color="auto" w:fill="auto"/>
          </w:tcPr>
          <w:p w14:paraId="68C2EFB4" w14:textId="52CFBD78" w:rsidR="008B64E3" w:rsidRPr="005B0AFB" w:rsidRDefault="008B64E3" w:rsidP="008B64E3">
            <w:pPr>
              <w:spacing w:after="120"/>
              <w:rPr>
                <w:rFonts w:ascii="Calibri" w:hAnsi="Calibri"/>
              </w:rPr>
            </w:pPr>
            <w:r>
              <w:rPr>
                <w:rFonts w:ascii="Calibri" w:hAnsi="Calibri" w:cs="Calibri"/>
              </w:rPr>
              <w:t>Applies the Pythagorean theorem to solve multi-step real-world or mathematical problems.</w:t>
            </w:r>
          </w:p>
        </w:tc>
      </w:tr>
      <w:tr w:rsidR="008B64E3" w:rsidRPr="005B0AFB" w14:paraId="3D8F2E4F" w14:textId="77777777" w:rsidTr="7CACB1EC">
        <w:trPr>
          <w:trHeight w:val="980"/>
        </w:trPr>
        <w:tc>
          <w:tcPr>
            <w:tcW w:w="1795" w:type="dxa"/>
          </w:tcPr>
          <w:p w14:paraId="0993C14B" w14:textId="0D3BB08A" w:rsidR="008B64E3" w:rsidRPr="005B0AFB" w:rsidRDefault="008B64E3" w:rsidP="008B64E3">
            <w:pPr>
              <w:pStyle w:val="TableParagraph"/>
              <w:rPr>
                <w:rFonts w:ascii="Calibri" w:eastAsia="Calibri" w:hAnsi="Calibri" w:cs="Calibri"/>
              </w:rPr>
            </w:pPr>
            <w:r w:rsidRPr="005B0AFB">
              <w:rPr>
                <w:rFonts w:ascii="Calibri" w:eastAsia="Calibri" w:hAnsi="Calibri" w:cs="Calibri"/>
              </w:rPr>
              <w:t>8.G.</w:t>
            </w:r>
            <w:r>
              <w:rPr>
                <w:rFonts w:ascii="Calibri" w:eastAsia="Calibri" w:hAnsi="Calibri" w:cs="Calibri"/>
              </w:rPr>
              <w:t>8</w:t>
            </w:r>
          </w:p>
        </w:tc>
        <w:tc>
          <w:tcPr>
            <w:tcW w:w="2970" w:type="dxa"/>
            <w:shd w:val="clear" w:color="auto" w:fill="auto"/>
          </w:tcPr>
          <w:p w14:paraId="046B0688" w14:textId="525BD9EB" w:rsidR="008B64E3" w:rsidRPr="005B0AFB" w:rsidRDefault="008B64E3" w:rsidP="008B64E3">
            <w:pPr>
              <w:spacing w:after="120"/>
              <w:rPr>
                <w:rFonts w:ascii="Calibri" w:hAnsi="Calibri"/>
              </w:rPr>
            </w:pPr>
            <w:r>
              <w:rPr>
                <w:rFonts w:ascii="Calibri" w:hAnsi="Calibri" w:cs="Calibri"/>
              </w:rPr>
              <w:t xml:space="preserve">Given a set of three points </w:t>
            </w:r>
            <w:r w:rsidR="00D21342">
              <w:rPr>
                <w:rFonts w:ascii="Calibri" w:hAnsi="Calibri" w:cs="Calibri"/>
              </w:rPr>
              <w:t xml:space="preserve">that </w:t>
            </w:r>
            <w:r>
              <w:rPr>
                <w:rFonts w:ascii="Calibri" w:hAnsi="Calibri" w:cs="Calibri"/>
              </w:rPr>
              <w:t>create a simple right triangle on a coordinate plane, estimates the length of the hypothenuse using the side lengths.</w:t>
            </w:r>
          </w:p>
        </w:tc>
        <w:tc>
          <w:tcPr>
            <w:tcW w:w="3330" w:type="dxa"/>
            <w:shd w:val="clear" w:color="auto" w:fill="auto"/>
          </w:tcPr>
          <w:p w14:paraId="18E6504C" w14:textId="6FDB16C3" w:rsidR="008B64E3" w:rsidRPr="005B0AFB" w:rsidRDefault="008B64E3" w:rsidP="008B64E3">
            <w:pPr>
              <w:spacing w:after="120"/>
              <w:rPr>
                <w:rFonts w:ascii="Calibri" w:hAnsi="Calibri"/>
              </w:rPr>
            </w:pPr>
            <w:r>
              <w:rPr>
                <w:rFonts w:ascii="Calibri" w:hAnsi="Calibri" w:cs="Calibri"/>
              </w:rPr>
              <w:t>Calculates the distance between two points of a right triangle on a coordinate plane in the first quadrant.</w:t>
            </w:r>
          </w:p>
        </w:tc>
        <w:tc>
          <w:tcPr>
            <w:tcW w:w="3150" w:type="dxa"/>
            <w:shd w:val="clear" w:color="auto" w:fill="auto"/>
          </w:tcPr>
          <w:p w14:paraId="56A3329F" w14:textId="43051C4B" w:rsidR="008B64E3" w:rsidRPr="005B0AFB" w:rsidRDefault="008B64E3" w:rsidP="008B64E3">
            <w:pPr>
              <w:pStyle w:val="Default"/>
              <w:spacing w:after="120"/>
              <w:rPr>
                <w:color w:val="auto"/>
                <w:sz w:val="22"/>
                <w:szCs w:val="22"/>
              </w:rPr>
            </w:pPr>
            <w:r>
              <w:rPr>
                <w:sz w:val="22"/>
                <w:szCs w:val="22"/>
              </w:rPr>
              <w:t xml:space="preserve">Uses the Pythagorean theorem to calculate the distance between two points in the coordinate plane, calculating the differences between </w:t>
            </w:r>
            <w:r w:rsidRPr="0057128E">
              <w:rPr>
                <w:rStyle w:val="font81"/>
                <w:i/>
                <w:iCs/>
              </w:rPr>
              <w:t>x</w:t>
            </w:r>
            <w:r>
              <w:rPr>
                <w:rStyle w:val="font71"/>
              </w:rPr>
              <w:t xml:space="preserve">-coordinates and </w:t>
            </w:r>
            <w:r w:rsidRPr="0057128E">
              <w:rPr>
                <w:rStyle w:val="font81"/>
                <w:i/>
                <w:iCs/>
              </w:rPr>
              <w:t>y</w:t>
            </w:r>
            <w:r>
              <w:rPr>
                <w:rStyle w:val="font71"/>
              </w:rPr>
              <w:t>-coordinates.</w:t>
            </w:r>
          </w:p>
        </w:tc>
        <w:tc>
          <w:tcPr>
            <w:tcW w:w="3443" w:type="dxa"/>
            <w:shd w:val="clear" w:color="auto" w:fill="auto"/>
          </w:tcPr>
          <w:p w14:paraId="4DD9F4BF" w14:textId="28C3F68C" w:rsidR="008B64E3" w:rsidRPr="005B0AFB" w:rsidRDefault="008B64E3" w:rsidP="008B64E3">
            <w:pPr>
              <w:spacing w:after="120"/>
              <w:rPr>
                <w:rFonts w:ascii="Calibri" w:hAnsi="Calibri"/>
              </w:rPr>
            </w:pPr>
            <w:r>
              <w:rPr>
                <w:rFonts w:ascii="Calibri" w:hAnsi="Calibri" w:cs="Calibri"/>
              </w:rPr>
              <w:t xml:space="preserve">Uses the Pythagorean theorem to determine the perimeter and area of shapes in the coordinate plane to solve mathematical or real-world problems.  </w:t>
            </w:r>
            <w:r>
              <w:rPr>
                <w:rFonts w:ascii="Calibri" w:hAnsi="Calibri" w:cs="Calibri"/>
              </w:rPr>
              <w:br/>
            </w:r>
            <w:r>
              <w:rPr>
                <w:rFonts w:ascii="Calibri" w:hAnsi="Calibri" w:cs="Calibri"/>
              </w:rPr>
              <w:br/>
              <w:t xml:space="preserve">Uses the Pythagorean theorem to determine the side length of a triangle with legs graphed on the coordinate plane where only the hypotenuse can be parallel to either the </w:t>
            </w:r>
            <w:r>
              <w:rPr>
                <w:rStyle w:val="font101"/>
              </w:rPr>
              <w:t>x</w:t>
            </w:r>
            <w:r w:rsidR="009D2EFE">
              <w:rPr>
                <w:rStyle w:val="font101"/>
              </w:rPr>
              <w:t>-</w:t>
            </w:r>
            <w:r>
              <w:rPr>
                <w:rStyle w:val="font91"/>
              </w:rPr>
              <w:t xml:space="preserve"> </w:t>
            </w:r>
            <w:r w:rsidRPr="0057128E">
              <w:rPr>
                <w:rStyle w:val="font91"/>
                <w:i w:val="0"/>
                <w:iCs w:val="0"/>
              </w:rPr>
              <w:t>or</w:t>
            </w:r>
            <w:r>
              <w:rPr>
                <w:rStyle w:val="font91"/>
              </w:rPr>
              <w:t xml:space="preserve"> </w:t>
            </w:r>
            <w:r>
              <w:rPr>
                <w:rStyle w:val="font101"/>
              </w:rPr>
              <w:t>y</w:t>
            </w:r>
            <w:r w:rsidR="009D2EFE">
              <w:rPr>
                <w:rStyle w:val="font91"/>
              </w:rPr>
              <w:t>-</w:t>
            </w:r>
            <w:r w:rsidRPr="0057128E">
              <w:rPr>
                <w:rStyle w:val="font91"/>
                <w:i w:val="0"/>
                <w:iCs w:val="0"/>
              </w:rPr>
              <w:t>axis</w:t>
            </w:r>
            <w:r>
              <w:rPr>
                <w:rStyle w:val="font91"/>
              </w:rPr>
              <w:t xml:space="preserve">. </w:t>
            </w:r>
          </w:p>
        </w:tc>
      </w:tr>
      <w:tr w:rsidR="0057644E" w:rsidRPr="005B0AFB" w14:paraId="362B2712" w14:textId="77777777" w:rsidTr="7CACB1EC">
        <w:trPr>
          <w:trHeight w:val="980"/>
        </w:trPr>
        <w:tc>
          <w:tcPr>
            <w:tcW w:w="1795" w:type="dxa"/>
          </w:tcPr>
          <w:p w14:paraId="7C29261F" w14:textId="30BF509A" w:rsidR="0057644E" w:rsidRPr="005B0AFB" w:rsidRDefault="0057644E" w:rsidP="0057644E">
            <w:pPr>
              <w:pStyle w:val="TableParagraph"/>
              <w:rPr>
                <w:rFonts w:ascii="Calibri" w:eastAsia="Calibri" w:hAnsi="Calibri" w:cs="Calibri"/>
              </w:rPr>
            </w:pPr>
            <w:r w:rsidRPr="005B0AFB">
              <w:rPr>
                <w:rFonts w:ascii="Calibri" w:eastAsia="Calibri" w:hAnsi="Calibri" w:cs="Calibri"/>
              </w:rPr>
              <w:t>8.G.</w:t>
            </w:r>
            <w:r>
              <w:rPr>
                <w:rFonts w:ascii="Calibri" w:eastAsia="Calibri" w:hAnsi="Calibri" w:cs="Calibri"/>
              </w:rPr>
              <w:t>9</w:t>
            </w:r>
          </w:p>
        </w:tc>
        <w:tc>
          <w:tcPr>
            <w:tcW w:w="2970" w:type="dxa"/>
            <w:shd w:val="clear" w:color="auto" w:fill="auto"/>
          </w:tcPr>
          <w:p w14:paraId="51A87BA1" w14:textId="5B7DEA61" w:rsidR="0057644E" w:rsidRPr="005B0AFB" w:rsidRDefault="0057644E" w:rsidP="0057644E">
            <w:pPr>
              <w:spacing w:after="120"/>
              <w:rPr>
                <w:rFonts w:ascii="Calibri" w:hAnsi="Calibri"/>
              </w:rPr>
            </w:pPr>
            <w:r>
              <w:rPr>
                <w:rFonts w:ascii="Calibri" w:hAnsi="Calibri" w:cs="Calibri"/>
              </w:rPr>
              <w:t xml:space="preserve">Given formulas and labeled diagrams, calculates the volume of a cylinder given the area of the base and the height. </w:t>
            </w:r>
            <w:r>
              <w:rPr>
                <w:rFonts w:ascii="Calibri" w:hAnsi="Calibri" w:cs="Calibri"/>
              </w:rPr>
              <w:br/>
            </w:r>
            <w:r>
              <w:rPr>
                <w:rFonts w:ascii="Calibri" w:hAnsi="Calibri" w:cs="Calibri"/>
              </w:rPr>
              <w:br/>
              <w:t xml:space="preserve">Matches an applicable formula to the corresponding </w:t>
            </w:r>
            <w:r>
              <w:rPr>
                <w:rFonts w:ascii="Calibri" w:hAnsi="Calibri" w:cs="Calibri"/>
              </w:rPr>
              <w:lastRenderedPageBreak/>
              <w:t xml:space="preserve">figure in order </w:t>
            </w:r>
            <w:r w:rsidR="009D2EFE">
              <w:rPr>
                <w:rFonts w:ascii="Calibri" w:hAnsi="Calibri" w:cs="Calibri"/>
              </w:rPr>
              <w:t xml:space="preserve">to </w:t>
            </w:r>
            <w:r>
              <w:rPr>
                <w:rFonts w:ascii="Calibri" w:hAnsi="Calibri" w:cs="Calibri"/>
              </w:rPr>
              <w:t>calculate the volume with the area of the base provided.</w:t>
            </w:r>
          </w:p>
        </w:tc>
        <w:tc>
          <w:tcPr>
            <w:tcW w:w="3330" w:type="dxa"/>
            <w:shd w:val="clear" w:color="auto" w:fill="auto"/>
          </w:tcPr>
          <w:p w14:paraId="479BBFCE" w14:textId="20BF330D" w:rsidR="0057644E" w:rsidRPr="005B0AFB" w:rsidRDefault="0057644E" w:rsidP="0057644E">
            <w:pPr>
              <w:spacing w:after="120"/>
              <w:rPr>
                <w:rFonts w:ascii="Calibri" w:hAnsi="Calibri"/>
              </w:rPr>
            </w:pPr>
            <w:r>
              <w:rPr>
                <w:rFonts w:ascii="Calibri" w:hAnsi="Calibri" w:cs="Calibri"/>
              </w:rPr>
              <w:lastRenderedPageBreak/>
              <w:t>Calculates the volume of a cylinder, cone, or sphere given a figure with the radius or diameter and the height labeled.</w:t>
            </w:r>
          </w:p>
        </w:tc>
        <w:tc>
          <w:tcPr>
            <w:tcW w:w="3150" w:type="dxa"/>
            <w:shd w:val="clear" w:color="auto" w:fill="auto"/>
          </w:tcPr>
          <w:p w14:paraId="3D1A2664" w14:textId="1D9AF59B" w:rsidR="0057644E" w:rsidRPr="005B0AFB" w:rsidRDefault="152C0C67" w:rsidP="0057644E">
            <w:pPr>
              <w:pStyle w:val="Default"/>
              <w:spacing w:after="120"/>
              <w:rPr>
                <w:color w:val="auto"/>
                <w:sz w:val="22"/>
                <w:szCs w:val="22"/>
              </w:rPr>
            </w:pPr>
            <w:r w:rsidRPr="333F0ED6">
              <w:rPr>
                <w:sz w:val="22"/>
                <w:szCs w:val="22"/>
              </w:rPr>
              <w:t>Calculates the volume of a cylinder,</w:t>
            </w:r>
            <w:r w:rsidR="2FF2F7D8" w:rsidRPr="333F0ED6">
              <w:rPr>
                <w:sz w:val="22"/>
                <w:szCs w:val="22"/>
              </w:rPr>
              <w:t xml:space="preserve"> </w:t>
            </w:r>
            <w:r w:rsidRPr="333F0ED6">
              <w:rPr>
                <w:sz w:val="22"/>
                <w:szCs w:val="22"/>
              </w:rPr>
              <w:t xml:space="preserve">cone, or sphere given a description of the figure. </w:t>
            </w:r>
            <w:r w:rsidR="0057644E">
              <w:br/>
            </w:r>
            <w:r w:rsidR="0057644E">
              <w:br/>
            </w:r>
            <w:r w:rsidRPr="333F0ED6">
              <w:rPr>
                <w:sz w:val="22"/>
                <w:szCs w:val="22"/>
              </w:rPr>
              <w:t>Solves real-world problems that require finding the volume of a cylinder, cone, or sphere.</w:t>
            </w:r>
          </w:p>
        </w:tc>
        <w:tc>
          <w:tcPr>
            <w:tcW w:w="3443" w:type="dxa"/>
            <w:shd w:val="clear" w:color="auto" w:fill="auto"/>
          </w:tcPr>
          <w:p w14:paraId="2F3F9B07" w14:textId="07A5B125" w:rsidR="0057644E" w:rsidRPr="005B0AFB" w:rsidRDefault="0057644E" w:rsidP="0057644E">
            <w:pPr>
              <w:spacing w:after="120"/>
              <w:rPr>
                <w:rFonts w:ascii="Calibri" w:hAnsi="Calibri"/>
              </w:rPr>
            </w:pPr>
            <w:r>
              <w:rPr>
                <w:rFonts w:ascii="Calibri" w:hAnsi="Calibri" w:cs="Calibri"/>
              </w:rPr>
              <w:t>Compares the volumes of spheres, cylinders, and cones in a real-world or mathematical context.</w:t>
            </w:r>
          </w:p>
        </w:tc>
      </w:tr>
    </w:tbl>
    <w:p w14:paraId="04D2D8BB" w14:textId="180F16D1" w:rsidR="005B0AFB" w:rsidRDefault="00534EAB" w:rsidP="004F2254">
      <w:pPr>
        <w:pStyle w:val="Heading3"/>
      </w:pPr>
      <w:r>
        <w:t>Statistics and Probability</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E1F09" w:rsidRPr="00594CFD" w14:paraId="7DEFF238" w14:textId="77777777" w:rsidTr="2BF4EDDD">
        <w:trPr>
          <w:tblHeader/>
        </w:trPr>
        <w:tc>
          <w:tcPr>
            <w:tcW w:w="1795" w:type="dxa"/>
            <w:tcBorders>
              <w:bottom w:val="single" w:sz="4" w:space="0" w:color="auto"/>
            </w:tcBorders>
            <w:shd w:val="clear" w:color="auto" w:fill="C6D9F1" w:themeFill="text2" w:themeFillTint="33"/>
            <w:vAlign w:val="center"/>
          </w:tcPr>
          <w:p w14:paraId="3EC10536" w14:textId="41626AD0" w:rsidR="2BF4EDDD" w:rsidRDefault="2BF4EDDD" w:rsidP="2BF4EDDD">
            <w:pPr>
              <w:jc w:val="center"/>
              <w:rPr>
                <w:sz w:val="24"/>
                <w:szCs w:val="24"/>
              </w:rPr>
            </w:pPr>
            <w:r w:rsidRPr="2BF4EDDD">
              <w:rPr>
                <w:sz w:val="24"/>
                <w:szCs w:val="24"/>
              </w:rPr>
              <w:t>Alaska Standard</w:t>
            </w:r>
          </w:p>
        </w:tc>
        <w:tc>
          <w:tcPr>
            <w:tcW w:w="2970" w:type="dxa"/>
            <w:tcBorders>
              <w:bottom w:val="single" w:sz="4" w:space="0" w:color="auto"/>
            </w:tcBorders>
            <w:shd w:val="clear" w:color="auto" w:fill="C6D9F1" w:themeFill="text2" w:themeFillTint="33"/>
            <w:vAlign w:val="center"/>
          </w:tcPr>
          <w:p w14:paraId="0D2EE164"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Needs Support</w:t>
            </w:r>
            <w:r w:rsidRPr="2BF4EDDD">
              <w:rPr>
                <w:rStyle w:val="eop"/>
                <w:rFonts w:asciiTheme="minorHAnsi" w:hAnsiTheme="minorHAnsi" w:cstheme="minorBidi"/>
              </w:rPr>
              <w:t> </w:t>
            </w:r>
          </w:p>
          <w:p w14:paraId="141E5772" w14:textId="47240695" w:rsidR="2BF4EDDD" w:rsidRDefault="2BF4EDDD" w:rsidP="2BF4EDDD">
            <w:pPr>
              <w:jc w:val="center"/>
              <w:rPr>
                <w:sz w:val="24"/>
                <w:szCs w:val="24"/>
              </w:rPr>
            </w:pPr>
            <w:r w:rsidRPr="2BF4EDDD">
              <w:rPr>
                <w:rStyle w:val="normaltextrun"/>
                <w:b/>
                <w:bCs/>
                <w:sz w:val="24"/>
                <w:szCs w:val="24"/>
              </w:rPr>
              <w:t>A student at this level:</w:t>
            </w:r>
          </w:p>
        </w:tc>
        <w:tc>
          <w:tcPr>
            <w:tcW w:w="3330" w:type="dxa"/>
            <w:tcBorders>
              <w:bottom w:val="single" w:sz="4" w:space="0" w:color="auto"/>
            </w:tcBorders>
            <w:shd w:val="clear" w:color="auto" w:fill="C6D9F1" w:themeFill="text2" w:themeFillTint="33"/>
            <w:vAlign w:val="center"/>
          </w:tcPr>
          <w:p w14:paraId="2E0518B9"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Approaching Proficient</w:t>
            </w:r>
            <w:r w:rsidRPr="2BF4EDDD">
              <w:rPr>
                <w:rStyle w:val="eop"/>
                <w:rFonts w:asciiTheme="minorHAnsi" w:hAnsiTheme="minorHAnsi" w:cstheme="minorBidi"/>
              </w:rPr>
              <w:t> </w:t>
            </w:r>
          </w:p>
          <w:p w14:paraId="7CFFC531" w14:textId="1D020EE8" w:rsidR="2BF4EDDD" w:rsidRDefault="2BF4EDDD" w:rsidP="2BF4EDDD">
            <w:pPr>
              <w:jc w:val="center"/>
              <w:rPr>
                <w:sz w:val="24"/>
                <w:szCs w:val="24"/>
              </w:rPr>
            </w:pPr>
            <w:r w:rsidRPr="2BF4EDDD">
              <w:rPr>
                <w:rStyle w:val="normaltextrun"/>
                <w:b/>
                <w:bCs/>
                <w:sz w:val="24"/>
                <w:szCs w:val="24"/>
              </w:rPr>
              <w:t>A student at this level:</w:t>
            </w:r>
          </w:p>
        </w:tc>
        <w:tc>
          <w:tcPr>
            <w:tcW w:w="3150" w:type="dxa"/>
            <w:tcBorders>
              <w:bottom w:val="single" w:sz="4" w:space="0" w:color="auto"/>
            </w:tcBorders>
            <w:shd w:val="clear" w:color="auto" w:fill="C6D9F1" w:themeFill="text2" w:themeFillTint="33"/>
            <w:vAlign w:val="center"/>
          </w:tcPr>
          <w:p w14:paraId="681B4D5E"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Proficient</w:t>
            </w:r>
            <w:r w:rsidRPr="2BF4EDDD">
              <w:rPr>
                <w:rStyle w:val="eop"/>
                <w:rFonts w:asciiTheme="minorHAnsi" w:hAnsiTheme="minorHAnsi" w:cstheme="minorBidi"/>
              </w:rPr>
              <w:t> </w:t>
            </w:r>
          </w:p>
          <w:p w14:paraId="5589868E" w14:textId="4677C0F5" w:rsidR="2BF4EDDD" w:rsidRDefault="2BF4EDDD" w:rsidP="2BF4EDDD">
            <w:pPr>
              <w:jc w:val="center"/>
              <w:rPr>
                <w:sz w:val="24"/>
                <w:szCs w:val="24"/>
              </w:rPr>
            </w:pPr>
            <w:r w:rsidRPr="2BF4EDDD">
              <w:rPr>
                <w:rStyle w:val="normaltextrun"/>
                <w:b/>
                <w:bCs/>
                <w:sz w:val="24"/>
                <w:szCs w:val="24"/>
              </w:rPr>
              <w:t>A student at this level:</w:t>
            </w:r>
          </w:p>
        </w:tc>
        <w:tc>
          <w:tcPr>
            <w:tcW w:w="3443" w:type="dxa"/>
            <w:tcBorders>
              <w:bottom w:val="single" w:sz="4" w:space="0" w:color="auto"/>
            </w:tcBorders>
            <w:shd w:val="clear" w:color="auto" w:fill="C6D9F1" w:themeFill="text2" w:themeFillTint="33"/>
            <w:vAlign w:val="center"/>
          </w:tcPr>
          <w:p w14:paraId="4777AE00" w14:textId="77777777" w:rsidR="2BF4EDDD" w:rsidRDefault="2BF4EDDD" w:rsidP="2BF4EDDD">
            <w:pPr>
              <w:pStyle w:val="paragraph"/>
              <w:spacing w:before="0" w:beforeAutospacing="0" w:after="0" w:afterAutospacing="0"/>
              <w:jc w:val="center"/>
              <w:rPr>
                <w:rFonts w:asciiTheme="minorHAnsi" w:hAnsiTheme="minorHAnsi" w:cstheme="minorBidi"/>
              </w:rPr>
            </w:pPr>
            <w:r w:rsidRPr="2BF4EDDD">
              <w:rPr>
                <w:rStyle w:val="normaltextrun"/>
                <w:rFonts w:asciiTheme="minorHAnsi" w:hAnsiTheme="minorHAnsi" w:cstheme="minorBidi"/>
                <w:b/>
                <w:bCs/>
              </w:rPr>
              <w:t>Advanced</w:t>
            </w:r>
            <w:r w:rsidRPr="2BF4EDDD">
              <w:rPr>
                <w:rStyle w:val="eop"/>
                <w:rFonts w:asciiTheme="minorHAnsi" w:hAnsiTheme="minorHAnsi" w:cstheme="minorBidi"/>
              </w:rPr>
              <w:t> </w:t>
            </w:r>
          </w:p>
          <w:p w14:paraId="215EB82E" w14:textId="51DBDC97" w:rsidR="2BF4EDDD" w:rsidRDefault="2BF4EDDD" w:rsidP="2BF4EDDD">
            <w:pPr>
              <w:jc w:val="center"/>
              <w:rPr>
                <w:sz w:val="24"/>
                <w:szCs w:val="24"/>
              </w:rPr>
            </w:pPr>
            <w:r w:rsidRPr="2BF4EDDD">
              <w:rPr>
                <w:rStyle w:val="normaltextrun"/>
                <w:b/>
                <w:bCs/>
                <w:sz w:val="24"/>
                <w:szCs w:val="24"/>
              </w:rPr>
              <w:t>A student at this level:</w:t>
            </w:r>
          </w:p>
        </w:tc>
      </w:tr>
      <w:tr w:rsidR="00F628DB" w:rsidRPr="00022290" w14:paraId="7C8EFFBB" w14:textId="77777777" w:rsidTr="2BF4EDDD">
        <w:trPr>
          <w:trHeight w:val="980"/>
        </w:trPr>
        <w:tc>
          <w:tcPr>
            <w:tcW w:w="1795" w:type="dxa"/>
          </w:tcPr>
          <w:p w14:paraId="1BB05E0D" w14:textId="7A27ADC0" w:rsidR="00F628DB" w:rsidRDefault="00F628DB" w:rsidP="00F628DB">
            <w:pPr>
              <w:pStyle w:val="TableParagraph"/>
              <w:rPr>
                <w:rFonts w:ascii="Calibri" w:eastAsia="Calibri" w:hAnsi="Calibri" w:cs="Calibri"/>
              </w:rPr>
            </w:pPr>
            <w:r>
              <w:rPr>
                <w:rFonts w:ascii="Calibri" w:eastAsia="Calibri" w:hAnsi="Calibri" w:cs="Calibri"/>
              </w:rPr>
              <w:t>8</w:t>
            </w:r>
            <w:r w:rsidRPr="00022290">
              <w:rPr>
                <w:rFonts w:ascii="Calibri" w:eastAsia="Calibri" w:hAnsi="Calibri" w:cs="Calibri"/>
              </w:rPr>
              <w:t>.</w:t>
            </w:r>
            <w:r>
              <w:rPr>
                <w:rFonts w:ascii="Calibri" w:eastAsia="Calibri" w:hAnsi="Calibri" w:cs="Calibri"/>
              </w:rPr>
              <w:t>SP</w:t>
            </w:r>
            <w:r w:rsidRPr="00022290">
              <w:rPr>
                <w:rFonts w:ascii="Calibri" w:eastAsia="Calibri" w:hAnsi="Calibri" w:cs="Calibri"/>
              </w:rPr>
              <w:t>.</w:t>
            </w:r>
            <w:r>
              <w:rPr>
                <w:rFonts w:ascii="Calibri" w:eastAsia="Calibri" w:hAnsi="Calibri" w:cs="Calibri"/>
              </w:rPr>
              <w:t>1</w:t>
            </w:r>
          </w:p>
        </w:tc>
        <w:tc>
          <w:tcPr>
            <w:tcW w:w="2970" w:type="dxa"/>
            <w:shd w:val="clear" w:color="auto" w:fill="auto"/>
          </w:tcPr>
          <w:p w14:paraId="5814D6D6" w14:textId="60AB36CD" w:rsidR="00F628DB" w:rsidRPr="00022290" w:rsidRDefault="00F628DB" w:rsidP="00F628DB">
            <w:pPr>
              <w:spacing w:after="120"/>
              <w:rPr>
                <w:rFonts w:ascii="Calibri" w:hAnsi="Calibri"/>
              </w:rPr>
            </w:pPr>
            <w:r>
              <w:rPr>
                <w:rFonts w:ascii="Calibri" w:hAnsi="Calibri" w:cs="Calibri"/>
              </w:rPr>
              <w:t>Identifies the correlation of data in a given scatter plot as positive.</w:t>
            </w:r>
            <w:r>
              <w:rPr>
                <w:rFonts w:ascii="Calibri" w:hAnsi="Calibri" w:cs="Calibri"/>
              </w:rPr>
              <w:br/>
            </w:r>
            <w:r>
              <w:rPr>
                <w:rFonts w:ascii="Calibri" w:hAnsi="Calibri" w:cs="Calibri"/>
              </w:rPr>
              <w:br/>
              <w:t>Identifies the pattern of data points in a scatter plot as generally linear or nonlinear.</w:t>
            </w:r>
          </w:p>
        </w:tc>
        <w:tc>
          <w:tcPr>
            <w:tcW w:w="3330" w:type="dxa"/>
            <w:shd w:val="clear" w:color="auto" w:fill="auto"/>
          </w:tcPr>
          <w:p w14:paraId="3282BFD6" w14:textId="65317BC3" w:rsidR="00F628DB" w:rsidRPr="00022290" w:rsidRDefault="00F628DB" w:rsidP="00F628DB">
            <w:pPr>
              <w:spacing w:after="120"/>
              <w:rPr>
                <w:rFonts w:ascii="Calibri" w:hAnsi="Calibri"/>
              </w:rPr>
            </w:pPr>
            <w:r>
              <w:rPr>
                <w:rFonts w:ascii="Calibri" w:hAnsi="Calibri" w:cs="Calibri"/>
              </w:rPr>
              <w:t>Identifies positive and negative correlations of data in a given table or scatter plot.</w:t>
            </w:r>
            <w:r>
              <w:rPr>
                <w:rFonts w:ascii="Calibri" w:hAnsi="Calibri" w:cs="Calibri"/>
              </w:rPr>
              <w:br/>
            </w:r>
            <w:r>
              <w:rPr>
                <w:rFonts w:ascii="Calibri" w:hAnsi="Calibri" w:cs="Calibri"/>
              </w:rPr>
              <w:br/>
              <w:t>Describes patterns such as outliers, positive or negative association, linear association, and nonlinear association.</w:t>
            </w:r>
          </w:p>
        </w:tc>
        <w:tc>
          <w:tcPr>
            <w:tcW w:w="3150" w:type="dxa"/>
            <w:shd w:val="clear" w:color="auto" w:fill="auto"/>
          </w:tcPr>
          <w:p w14:paraId="5D064464" w14:textId="0D81A996" w:rsidR="00F628DB" w:rsidRPr="00022290" w:rsidRDefault="00F628DB" w:rsidP="00F628DB">
            <w:pPr>
              <w:pStyle w:val="Default"/>
              <w:spacing w:after="120"/>
              <w:rPr>
                <w:sz w:val="22"/>
                <w:szCs w:val="22"/>
              </w:rPr>
            </w:pPr>
            <w:r>
              <w:rPr>
                <w:sz w:val="22"/>
                <w:szCs w:val="22"/>
              </w:rPr>
              <w:t>Interprets scatter plots for bivariate measurement data to investigate patterns of association between two quantities.</w:t>
            </w:r>
            <w:r>
              <w:rPr>
                <w:sz w:val="22"/>
                <w:szCs w:val="22"/>
              </w:rPr>
              <w:br/>
            </w:r>
            <w:r>
              <w:rPr>
                <w:sz w:val="22"/>
                <w:szCs w:val="22"/>
              </w:rPr>
              <w:br/>
              <w:t>Determines whether the relationship between bivariate data is approximately linear or nonlinear by examination of a scatter plot.</w:t>
            </w:r>
          </w:p>
        </w:tc>
        <w:tc>
          <w:tcPr>
            <w:tcW w:w="3443" w:type="dxa"/>
            <w:shd w:val="clear" w:color="auto" w:fill="auto"/>
          </w:tcPr>
          <w:p w14:paraId="547A8D63" w14:textId="66277CA8" w:rsidR="00F628DB" w:rsidRPr="00534EAB" w:rsidRDefault="00F628DB" w:rsidP="00F628DB">
            <w:pPr>
              <w:spacing w:after="120"/>
              <w:rPr>
                <w:rFonts w:ascii="Calibri" w:hAnsi="Calibri"/>
              </w:rPr>
            </w:pPr>
            <w:r>
              <w:rPr>
                <w:rFonts w:ascii="Calibri" w:hAnsi="Calibri" w:cs="Calibri"/>
              </w:rPr>
              <w:t>Interprets clusters, outliers, and patterns in the context where the data is taken from.</w:t>
            </w:r>
            <w:r>
              <w:rPr>
                <w:rFonts w:ascii="Calibri" w:hAnsi="Calibri" w:cs="Calibri"/>
              </w:rPr>
              <w:br/>
            </w:r>
            <w:r>
              <w:rPr>
                <w:rFonts w:ascii="Calibri" w:hAnsi="Calibri" w:cs="Calibri"/>
              </w:rPr>
              <w:br/>
              <w:t>Analyzes patterns of association between two quantities and use</w:t>
            </w:r>
            <w:r w:rsidR="009D2EFE">
              <w:rPr>
                <w:rFonts w:ascii="Calibri" w:hAnsi="Calibri" w:cs="Calibri"/>
              </w:rPr>
              <w:t>s</w:t>
            </w:r>
            <w:r>
              <w:rPr>
                <w:rFonts w:ascii="Calibri" w:hAnsi="Calibri" w:cs="Calibri"/>
              </w:rPr>
              <w:t xml:space="preserve"> data to make and justify predictions.</w:t>
            </w:r>
          </w:p>
        </w:tc>
      </w:tr>
      <w:tr w:rsidR="00F628DB" w:rsidRPr="00022290" w14:paraId="20F09636" w14:textId="77777777" w:rsidTr="2BF4EDDD">
        <w:trPr>
          <w:trHeight w:val="980"/>
        </w:trPr>
        <w:tc>
          <w:tcPr>
            <w:tcW w:w="1795" w:type="dxa"/>
          </w:tcPr>
          <w:p w14:paraId="2CC2D3A1" w14:textId="70820ABB" w:rsidR="00F628DB" w:rsidRDefault="00F628DB" w:rsidP="00F628DB">
            <w:pPr>
              <w:pStyle w:val="TableParagraph"/>
              <w:rPr>
                <w:rFonts w:ascii="Calibri" w:eastAsia="Calibri" w:hAnsi="Calibri" w:cs="Calibri"/>
              </w:rPr>
            </w:pPr>
            <w:r>
              <w:rPr>
                <w:rFonts w:ascii="Calibri" w:eastAsia="Calibri" w:hAnsi="Calibri" w:cs="Calibri"/>
              </w:rPr>
              <w:t>8</w:t>
            </w:r>
            <w:r w:rsidRPr="00022290">
              <w:rPr>
                <w:rFonts w:ascii="Calibri" w:eastAsia="Calibri" w:hAnsi="Calibri" w:cs="Calibri"/>
              </w:rPr>
              <w:t>.</w:t>
            </w:r>
            <w:r>
              <w:rPr>
                <w:rFonts w:ascii="Calibri" w:eastAsia="Calibri" w:hAnsi="Calibri" w:cs="Calibri"/>
              </w:rPr>
              <w:t>SP</w:t>
            </w:r>
            <w:r w:rsidRPr="00022290">
              <w:rPr>
                <w:rFonts w:ascii="Calibri" w:eastAsia="Calibri" w:hAnsi="Calibri" w:cs="Calibri"/>
              </w:rPr>
              <w:t>.</w:t>
            </w:r>
            <w:r>
              <w:rPr>
                <w:rFonts w:ascii="Calibri" w:eastAsia="Calibri" w:hAnsi="Calibri" w:cs="Calibri"/>
              </w:rPr>
              <w:t>2</w:t>
            </w:r>
          </w:p>
        </w:tc>
        <w:tc>
          <w:tcPr>
            <w:tcW w:w="2970" w:type="dxa"/>
            <w:shd w:val="clear" w:color="auto" w:fill="auto"/>
          </w:tcPr>
          <w:p w14:paraId="493D8AC6" w14:textId="1A4B7081" w:rsidR="00F628DB" w:rsidRPr="00022290" w:rsidRDefault="00F628DB" w:rsidP="00F628DB">
            <w:pPr>
              <w:spacing w:after="120"/>
              <w:rPr>
                <w:rFonts w:ascii="Calibri" w:hAnsi="Calibri"/>
              </w:rPr>
            </w:pPr>
            <w:r>
              <w:rPr>
                <w:rFonts w:ascii="Calibri" w:hAnsi="Calibri" w:cs="Calibri"/>
                <w:color w:val="000000"/>
              </w:rPr>
              <w:t>Identifies a graph that represents a line of best fit for data in a scatter plot.</w:t>
            </w:r>
          </w:p>
        </w:tc>
        <w:tc>
          <w:tcPr>
            <w:tcW w:w="3330" w:type="dxa"/>
            <w:shd w:val="clear" w:color="auto" w:fill="auto"/>
          </w:tcPr>
          <w:p w14:paraId="5901AC1D" w14:textId="438AB75F" w:rsidR="00F628DB" w:rsidRPr="00022290" w:rsidRDefault="00F628DB" w:rsidP="00F628DB">
            <w:pPr>
              <w:spacing w:after="120"/>
              <w:rPr>
                <w:rFonts w:ascii="Calibri" w:hAnsi="Calibri"/>
              </w:rPr>
            </w:pPr>
            <w:r>
              <w:rPr>
                <w:rFonts w:ascii="Calibri" w:hAnsi="Calibri" w:cs="Calibri"/>
                <w:color w:val="000000"/>
              </w:rPr>
              <w:t>Explains why one line is a better fit tha</w:t>
            </w:r>
            <w:r w:rsidR="009D2EFE">
              <w:rPr>
                <w:rFonts w:ascii="Calibri" w:hAnsi="Calibri" w:cs="Calibri"/>
                <w:color w:val="000000"/>
              </w:rPr>
              <w:t>n</w:t>
            </w:r>
            <w:r>
              <w:rPr>
                <w:rFonts w:ascii="Calibri" w:hAnsi="Calibri" w:cs="Calibri"/>
                <w:color w:val="000000"/>
              </w:rPr>
              <w:t xml:space="preserve"> another to data in a scatter plot.</w:t>
            </w:r>
          </w:p>
        </w:tc>
        <w:tc>
          <w:tcPr>
            <w:tcW w:w="3150" w:type="dxa"/>
            <w:shd w:val="clear" w:color="auto" w:fill="auto"/>
          </w:tcPr>
          <w:p w14:paraId="3034BABD" w14:textId="1D4AD99E" w:rsidR="00F628DB" w:rsidRPr="00022290" w:rsidRDefault="00F628DB" w:rsidP="00F628DB">
            <w:pPr>
              <w:pStyle w:val="Default"/>
              <w:spacing w:after="120"/>
              <w:rPr>
                <w:sz w:val="22"/>
                <w:szCs w:val="22"/>
              </w:rPr>
            </w:pPr>
            <w:r>
              <w:rPr>
                <w:sz w:val="22"/>
                <w:szCs w:val="22"/>
              </w:rPr>
              <w:t>Identifies an equation for a line of best fit for given data in a scatter plot.</w:t>
            </w:r>
            <w:r>
              <w:rPr>
                <w:sz w:val="22"/>
                <w:szCs w:val="22"/>
              </w:rPr>
              <w:br/>
            </w:r>
            <w:r>
              <w:rPr>
                <w:sz w:val="22"/>
                <w:szCs w:val="22"/>
              </w:rPr>
              <w:br/>
              <w:t>Uses a linear model to predict an expected value.</w:t>
            </w:r>
          </w:p>
        </w:tc>
        <w:tc>
          <w:tcPr>
            <w:tcW w:w="3443" w:type="dxa"/>
            <w:shd w:val="clear" w:color="auto" w:fill="auto"/>
          </w:tcPr>
          <w:p w14:paraId="71ECB535" w14:textId="5B8B3F8A" w:rsidR="00F628DB" w:rsidRPr="00534EAB" w:rsidRDefault="00F628DB" w:rsidP="00F628DB">
            <w:pPr>
              <w:spacing w:after="120"/>
              <w:rPr>
                <w:rFonts w:ascii="Calibri" w:hAnsi="Calibri"/>
              </w:rPr>
            </w:pPr>
            <w:r>
              <w:rPr>
                <w:rFonts w:ascii="Calibri" w:hAnsi="Calibri" w:cs="Calibri"/>
              </w:rPr>
              <w:t>Determines the equation for a line of best fit for given data in a scatter plot.</w:t>
            </w:r>
          </w:p>
        </w:tc>
      </w:tr>
      <w:tr w:rsidR="00F628DB" w:rsidRPr="00022290" w14:paraId="1EE15B97" w14:textId="77777777" w:rsidTr="2BF4EDDD">
        <w:trPr>
          <w:trHeight w:val="980"/>
        </w:trPr>
        <w:tc>
          <w:tcPr>
            <w:tcW w:w="1795" w:type="dxa"/>
          </w:tcPr>
          <w:p w14:paraId="24A07B26" w14:textId="5C4DC490" w:rsidR="00F628DB" w:rsidRDefault="00F628DB" w:rsidP="00F628DB">
            <w:pPr>
              <w:pStyle w:val="TableParagraph"/>
              <w:rPr>
                <w:rFonts w:ascii="Calibri" w:eastAsia="Calibri" w:hAnsi="Calibri" w:cs="Calibri"/>
              </w:rPr>
            </w:pPr>
            <w:r>
              <w:rPr>
                <w:rFonts w:ascii="Calibri" w:eastAsia="Calibri" w:hAnsi="Calibri" w:cs="Calibri"/>
              </w:rPr>
              <w:t>8</w:t>
            </w:r>
            <w:r w:rsidRPr="00022290">
              <w:rPr>
                <w:rFonts w:ascii="Calibri" w:eastAsia="Calibri" w:hAnsi="Calibri" w:cs="Calibri"/>
              </w:rPr>
              <w:t>.</w:t>
            </w:r>
            <w:r>
              <w:rPr>
                <w:rFonts w:ascii="Calibri" w:eastAsia="Calibri" w:hAnsi="Calibri" w:cs="Calibri"/>
              </w:rPr>
              <w:t>SP</w:t>
            </w:r>
            <w:r w:rsidRPr="00022290">
              <w:rPr>
                <w:rFonts w:ascii="Calibri" w:eastAsia="Calibri" w:hAnsi="Calibri" w:cs="Calibri"/>
              </w:rPr>
              <w:t>.</w:t>
            </w:r>
            <w:r>
              <w:rPr>
                <w:rFonts w:ascii="Calibri" w:eastAsia="Calibri" w:hAnsi="Calibri" w:cs="Calibri"/>
              </w:rPr>
              <w:t>3</w:t>
            </w:r>
          </w:p>
        </w:tc>
        <w:tc>
          <w:tcPr>
            <w:tcW w:w="2970" w:type="dxa"/>
            <w:shd w:val="clear" w:color="auto" w:fill="auto"/>
          </w:tcPr>
          <w:p w14:paraId="3BA11481" w14:textId="0811735E" w:rsidR="00F628DB" w:rsidRPr="00022290" w:rsidRDefault="00F628DB" w:rsidP="00F628DB">
            <w:pPr>
              <w:spacing w:after="120"/>
              <w:rPr>
                <w:rFonts w:ascii="Calibri" w:hAnsi="Calibri"/>
              </w:rPr>
            </w:pPr>
            <w:r>
              <w:rPr>
                <w:rFonts w:ascii="Calibri" w:hAnsi="Calibri" w:cs="Calibri"/>
              </w:rPr>
              <w:t>Interprets the meaning of the slope of a linear model that represents bivariate quantitative data.</w:t>
            </w:r>
          </w:p>
        </w:tc>
        <w:tc>
          <w:tcPr>
            <w:tcW w:w="3330" w:type="dxa"/>
            <w:shd w:val="clear" w:color="auto" w:fill="auto"/>
          </w:tcPr>
          <w:p w14:paraId="2D9C7F71" w14:textId="208395A6" w:rsidR="00F628DB" w:rsidRPr="00022290" w:rsidRDefault="00F628DB" w:rsidP="00F628DB">
            <w:pPr>
              <w:spacing w:after="120"/>
              <w:rPr>
                <w:rFonts w:ascii="Calibri" w:hAnsi="Calibri"/>
              </w:rPr>
            </w:pPr>
            <w:r>
              <w:rPr>
                <w:rFonts w:ascii="Calibri" w:hAnsi="Calibri" w:cs="Calibri"/>
              </w:rPr>
              <w:t>Interprets the meaning of the intercept of a linear model that represents bivariate quantitative data.</w:t>
            </w:r>
          </w:p>
        </w:tc>
        <w:tc>
          <w:tcPr>
            <w:tcW w:w="3150" w:type="dxa"/>
            <w:shd w:val="clear" w:color="auto" w:fill="auto"/>
          </w:tcPr>
          <w:p w14:paraId="67D1DF13" w14:textId="7310B321" w:rsidR="00F628DB" w:rsidRPr="00022290" w:rsidRDefault="00F628DB" w:rsidP="00F628DB">
            <w:pPr>
              <w:pStyle w:val="Default"/>
              <w:spacing w:after="120"/>
              <w:rPr>
                <w:sz w:val="22"/>
                <w:szCs w:val="22"/>
              </w:rPr>
            </w:pPr>
            <w:r>
              <w:rPr>
                <w:sz w:val="22"/>
                <w:szCs w:val="22"/>
              </w:rPr>
              <w:t>Interprets the meaning of the correlation coefficient for a linear model in context.</w:t>
            </w:r>
          </w:p>
        </w:tc>
        <w:tc>
          <w:tcPr>
            <w:tcW w:w="3443" w:type="dxa"/>
            <w:shd w:val="clear" w:color="auto" w:fill="auto"/>
          </w:tcPr>
          <w:p w14:paraId="7967D19D" w14:textId="5596A322" w:rsidR="00F628DB" w:rsidRPr="00534EAB" w:rsidRDefault="00F628DB" w:rsidP="00F628DB">
            <w:pPr>
              <w:spacing w:after="120"/>
              <w:rPr>
                <w:rFonts w:ascii="Calibri" w:hAnsi="Calibri"/>
              </w:rPr>
            </w:pPr>
            <w:r>
              <w:rPr>
                <w:rFonts w:ascii="Calibri" w:hAnsi="Calibri" w:cs="Calibri"/>
              </w:rPr>
              <w:t>Analyzes the equation of the line of best fit to make and justify predictions</w:t>
            </w:r>
            <w:r w:rsidR="009D2EFE">
              <w:rPr>
                <w:rFonts w:ascii="Calibri" w:hAnsi="Calibri" w:cs="Calibri"/>
              </w:rPr>
              <w:t>.</w:t>
            </w:r>
          </w:p>
        </w:tc>
      </w:tr>
      <w:tr w:rsidR="002418CF" w:rsidRPr="00022290" w14:paraId="78E48AC7" w14:textId="77777777" w:rsidTr="2BF4EDDD">
        <w:trPr>
          <w:trHeight w:val="980"/>
        </w:trPr>
        <w:tc>
          <w:tcPr>
            <w:tcW w:w="1795" w:type="dxa"/>
          </w:tcPr>
          <w:p w14:paraId="411B8546" w14:textId="33A28D35" w:rsidR="002418CF" w:rsidRDefault="002418CF" w:rsidP="002418CF">
            <w:pPr>
              <w:pStyle w:val="TableParagraph"/>
              <w:rPr>
                <w:rFonts w:ascii="Calibri" w:eastAsia="Calibri" w:hAnsi="Calibri" w:cs="Calibri"/>
              </w:rPr>
            </w:pPr>
            <w:r>
              <w:rPr>
                <w:rFonts w:ascii="Calibri" w:eastAsia="Calibri" w:hAnsi="Calibri" w:cs="Calibri"/>
              </w:rPr>
              <w:t>8</w:t>
            </w:r>
            <w:r w:rsidRPr="00022290">
              <w:rPr>
                <w:rFonts w:ascii="Calibri" w:eastAsia="Calibri" w:hAnsi="Calibri" w:cs="Calibri"/>
              </w:rPr>
              <w:t>.</w:t>
            </w:r>
            <w:r>
              <w:rPr>
                <w:rFonts w:ascii="Calibri" w:eastAsia="Calibri" w:hAnsi="Calibri" w:cs="Calibri"/>
              </w:rPr>
              <w:t>SP</w:t>
            </w:r>
            <w:r w:rsidRPr="00022290">
              <w:rPr>
                <w:rFonts w:ascii="Calibri" w:eastAsia="Calibri" w:hAnsi="Calibri" w:cs="Calibri"/>
              </w:rPr>
              <w:t>.</w:t>
            </w:r>
            <w:r>
              <w:rPr>
                <w:rFonts w:ascii="Calibri" w:eastAsia="Calibri" w:hAnsi="Calibri" w:cs="Calibri"/>
              </w:rPr>
              <w:t>4</w:t>
            </w:r>
          </w:p>
        </w:tc>
        <w:tc>
          <w:tcPr>
            <w:tcW w:w="2970" w:type="dxa"/>
            <w:shd w:val="clear" w:color="auto" w:fill="auto"/>
          </w:tcPr>
          <w:p w14:paraId="57D4ADE3" w14:textId="14E73D2A" w:rsidR="002418CF" w:rsidRPr="00022290" w:rsidRDefault="002418CF" w:rsidP="002418CF">
            <w:pPr>
              <w:spacing w:after="120"/>
              <w:rPr>
                <w:rFonts w:ascii="Calibri" w:hAnsi="Calibri"/>
              </w:rPr>
            </w:pPr>
            <w:r>
              <w:rPr>
                <w:rFonts w:ascii="Calibri" w:hAnsi="Calibri" w:cs="Calibri"/>
              </w:rPr>
              <w:t>Completes missing values in a fully determinable two-way frequency table.</w:t>
            </w:r>
          </w:p>
        </w:tc>
        <w:tc>
          <w:tcPr>
            <w:tcW w:w="3330" w:type="dxa"/>
            <w:shd w:val="clear" w:color="auto" w:fill="auto"/>
          </w:tcPr>
          <w:p w14:paraId="151FC70B" w14:textId="06222A6F" w:rsidR="002418CF" w:rsidRPr="00022290" w:rsidRDefault="002418CF" w:rsidP="002418CF">
            <w:pPr>
              <w:spacing w:after="120"/>
              <w:rPr>
                <w:rFonts w:ascii="Calibri" w:hAnsi="Calibri"/>
              </w:rPr>
            </w:pPr>
            <w:r>
              <w:rPr>
                <w:rFonts w:ascii="Calibri" w:hAnsi="Calibri" w:cs="Calibri"/>
              </w:rPr>
              <w:t>Calculates relative frequency from a two-way frequency table.</w:t>
            </w:r>
            <w:r>
              <w:rPr>
                <w:rFonts w:ascii="Calibri" w:hAnsi="Calibri" w:cs="Calibri"/>
              </w:rPr>
              <w:br/>
            </w:r>
            <w:r>
              <w:rPr>
                <w:rFonts w:ascii="Calibri" w:hAnsi="Calibri" w:cs="Calibri"/>
              </w:rPr>
              <w:br/>
              <w:t>Calculates the frequency of a certain subset of bivariate categorical data given a description of the data set.</w:t>
            </w:r>
          </w:p>
        </w:tc>
        <w:tc>
          <w:tcPr>
            <w:tcW w:w="3150" w:type="dxa"/>
            <w:shd w:val="clear" w:color="auto" w:fill="auto"/>
          </w:tcPr>
          <w:p w14:paraId="7F23A1D9" w14:textId="67C2A450" w:rsidR="002418CF" w:rsidRPr="00022290" w:rsidRDefault="002418CF" w:rsidP="002418CF">
            <w:pPr>
              <w:pStyle w:val="Default"/>
              <w:spacing w:after="120"/>
              <w:rPr>
                <w:sz w:val="22"/>
                <w:szCs w:val="22"/>
              </w:rPr>
            </w:pPr>
            <w:r>
              <w:rPr>
                <w:sz w:val="22"/>
                <w:szCs w:val="22"/>
              </w:rPr>
              <w:t>Interprets data represented in a two-way frequency table.</w:t>
            </w:r>
            <w:r>
              <w:rPr>
                <w:sz w:val="22"/>
                <w:szCs w:val="22"/>
              </w:rPr>
              <w:br/>
            </w:r>
            <w:r>
              <w:rPr>
                <w:sz w:val="22"/>
                <w:szCs w:val="22"/>
              </w:rPr>
              <w:br/>
              <w:t xml:space="preserve">Calculates values for one category of data given values for another category and the assumption that there is no </w:t>
            </w:r>
            <w:r>
              <w:rPr>
                <w:sz w:val="22"/>
                <w:szCs w:val="22"/>
              </w:rPr>
              <w:lastRenderedPageBreak/>
              <w:t>association between the variables.</w:t>
            </w:r>
          </w:p>
        </w:tc>
        <w:tc>
          <w:tcPr>
            <w:tcW w:w="3443" w:type="dxa"/>
            <w:shd w:val="clear" w:color="auto" w:fill="auto"/>
          </w:tcPr>
          <w:p w14:paraId="1504EC29" w14:textId="31266F8C" w:rsidR="002418CF" w:rsidRPr="00534EAB" w:rsidRDefault="002418CF" w:rsidP="002418CF">
            <w:pPr>
              <w:spacing w:after="120"/>
              <w:rPr>
                <w:rFonts w:ascii="Calibri" w:hAnsi="Calibri"/>
              </w:rPr>
            </w:pPr>
            <w:r>
              <w:rPr>
                <w:rFonts w:ascii="Calibri" w:hAnsi="Calibri" w:cs="Calibri"/>
              </w:rPr>
              <w:lastRenderedPageBreak/>
              <w:t>Determines whether an association exists between two variables given a two-way frequency table or a description of the data set.</w:t>
            </w:r>
          </w:p>
        </w:tc>
      </w:tr>
    </w:tbl>
    <w:p w14:paraId="32A78326" w14:textId="005163B3" w:rsidR="00F33AA6" w:rsidRPr="00F67D20" w:rsidRDefault="00F33AA6"/>
    <w:sectPr w:rsidR="00F33AA6" w:rsidRPr="00F67D20" w:rsidSect="002731AC">
      <w:headerReference w:type="default" r:id="rId13"/>
      <w:footerReference w:type="default" r:id="rId14"/>
      <w:pgSz w:w="15840" w:h="12240" w:orient="landscape"/>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55D2" w14:textId="77777777" w:rsidR="00C91D40" w:rsidRDefault="00C91D40" w:rsidP="005A3FDA">
      <w:pPr>
        <w:spacing w:after="0" w:line="240" w:lineRule="auto"/>
      </w:pPr>
      <w:r>
        <w:separator/>
      </w:r>
    </w:p>
  </w:endnote>
  <w:endnote w:type="continuationSeparator" w:id="0">
    <w:p w14:paraId="704FA6DA" w14:textId="77777777" w:rsidR="00C91D40" w:rsidRDefault="00C91D40" w:rsidP="005A3FDA">
      <w:pPr>
        <w:spacing w:after="0" w:line="240" w:lineRule="auto"/>
      </w:pPr>
      <w:r>
        <w:continuationSeparator/>
      </w:r>
    </w:p>
  </w:endnote>
  <w:endnote w:type="continuationNotice" w:id="1">
    <w:p w14:paraId="14C2B71F" w14:textId="77777777" w:rsidR="00C91D40" w:rsidRDefault="00C91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818250"/>
      <w:docPartObj>
        <w:docPartGallery w:val="Page Numbers (Bottom of Page)"/>
        <w:docPartUnique/>
      </w:docPartObj>
    </w:sdtPr>
    <w:sdtEndPr>
      <w:rPr>
        <w:noProof/>
      </w:rPr>
    </w:sdtEndPr>
    <w:sdtContent>
      <w:sdt>
        <w:sdtPr>
          <w:id w:val="364173918"/>
          <w:docPartObj>
            <w:docPartGallery w:val="Page Numbers (Bottom of Page)"/>
            <w:docPartUnique/>
          </w:docPartObj>
        </w:sdtPr>
        <w:sdtEndPr>
          <w:rPr>
            <w:noProof/>
          </w:rPr>
        </w:sdtEndPr>
        <w:sdtContent>
          <w:p w14:paraId="61E6EFF3" w14:textId="18CFA6AD" w:rsidR="00150099" w:rsidRDefault="00150099" w:rsidP="00622230">
            <w:pPr>
              <w:pStyle w:val="Footer"/>
              <w:tabs>
                <w:tab w:val="clear" w:pos="4680"/>
                <w:tab w:val="clear" w:pos="9360"/>
                <w:tab w:val="center" w:pos="7110"/>
                <w:tab w:val="right" w:pos="14400"/>
              </w:tabs>
            </w:pPr>
            <w:r>
              <w:t>Alaska Department of Education &amp; Early Development</w:t>
            </w:r>
            <w:r>
              <w:tab/>
              <w:t xml:space="preserve">Page </w:t>
            </w:r>
            <w:r>
              <w:fldChar w:fldCharType="begin"/>
            </w:r>
            <w:r>
              <w:instrText xml:space="preserve"> PAGE   \* MERGEFORMAT </w:instrText>
            </w:r>
            <w:r>
              <w:fldChar w:fldCharType="separate"/>
            </w:r>
            <w:r w:rsidR="00565AFC">
              <w:rPr>
                <w:noProof/>
              </w:rPr>
              <w:t>2</w:t>
            </w:r>
            <w:r>
              <w:rPr>
                <w:noProof/>
              </w:rPr>
              <w:fldChar w:fldCharType="end"/>
            </w:r>
            <w:r>
              <w:rPr>
                <w:noProof/>
              </w:rPr>
              <w:t xml:space="preserve"> of </w:t>
            </w:r>
            <w:r w:rsidR="00A368FA">
              <w:rPr>
                <w:noProof/>
              </w:rPr>
              <w:t>3</w:t>
            </w:r>
            <w:r w:rsidR="00915F7E">
              <w:rPr>
                <w:noProof/>
              </w:rPr>
              <w:t>3</w:t>
            </w:r>
            <w:r>
              <w:tab/>
              <w:t xml:space="preserve">All Rights Reserved </w:t>
            </w:r>
            <w:r w:rsidR="007D0035">
              <w:t>January 2023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724D" w14:textId="77777777" w:rsidR="00C91D40" w:rsidRDefault="00C91D40" w:rsidP="005A3FDA">
      <w:pPr>
        <w:spacing w:after="0" w:line="240" w:lineRule="auto"/>
      </w:pPr>
      <w:r>
        <w:separator/>
      </w:r>
    </w:p>
  </w:footnote>
  <w:footnote w:type="continuationSeparator" w:id="0">
    <w:p w14:paraId="24797534" w14:textId="77777777" w:rsidR="00C91D40" w:rsidRDefault="00C91D40" w:rsidP="005A3FDA">
      <w:pPr>
        <w:spacing w:after="0" w:line="240" w:lineRule="auto"/>
      </w:pPr>
      <w:r>
        <w:continuationSeparator/>
      </w:r>
    </w:p>
  </w:footnote>
  <w:footnote w:type="continuationNotice" w:id="1">
    <w:p w14:paraId="16BC424A" w14:textId="77777777" w:rsidR="00C91D40" w:rsidRDefault="00C91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509" w14:textId="13F4B435" w:rsidR="00150099" w:rsidRPr="002731AC" w:rsidRDefault="00150099" w:rsidP="00DF796B">
    <w:pPr>
      <w:pStyle w:val="Header"/>
      <w:tabs>
        <w:tab w:val="clear" w:pos="4680"/>
        <w:tab w:val="clear" w:pos="9360"/>
        <w:tab w:val="center" w:pos="7200"/>
        <w:tab w:val="right" w:pos="144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9E2"/>
    <w:multiLevelType w:val="hybridMultilevel"/>
    <w:tmpl w:val="36DA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60F54"/>
    <w:multiLevelType w:val="hybridMultilevel"/>
    <w:tmpl w:val="9910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93735"/>
    <w:multiLevelType w:val="hybridMultilevel"/>
    <w:tmpl w:val="FB082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71DEA"/>
    <w:multiLevelType w:val="hybridMultilevel"/>
    <w:tmpl w:val="9E7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850B7"/>
    <w:multiLevelType w:val="hybridMultilevel"/>
    <w:tmpl w:val="8D06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808E1"/>
    <w:multiLevelType w:val="hybridMultilevel"/>
    <w:tmpl w:val="7B9C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632E2"/>
    <w:multiLevelType w:val="hybridMultilevel"/>
    <w:tmpl w:val="A3E05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5C0BEF"/>
    <w:multiLevelType w:val="hybridMultilevel"/>
    <w:tmpl w:val="E5B02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205E0A"/>
    <w:multiLevelType w:val="hybridMultilevel"/>
    <w:tmpl w:val="1A604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1D3D5C"/>
    <w:multiLevelType w:val="hybridMultilevel"/>
    <w:tmpl w:val="50227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690EC0"/>
    <w:multiLevelType w:val="hybridMultilevel"/>
    <w:tmpl w:val="49D012C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86027E4"/>
    <w:multiLevelType w:val="hybridMultilevel"/>
    <w:tmpl w:val="11AC3A2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2C86519D"/>
    <w:multiLevelType w:val="hybridMultilevel"/>
    <w:tmpl w:val="C8DC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93ACF"/>
    <w:multiLevelType w:val="hybridMultilevel"/>
    <w:tmpl w:val="B6FEBD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0281DF9"/>
    <w:multiLevelType w:val="hybridMultilevel"/>
    <w:tmpl w:val="FDAEC81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5" w15:restartNumberingAfterBreak="0">
    <w:nsid w:val="30B4362F"/>
    <w:multiLevelType w:val="hybridMultilevel"/>
    <w:tmpl w:val="DF1E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40F26"/>
    <w:multiLevelType w:val="hybridMultilevel"/>
    <w:tmpl w:val="B54A8B2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15:restartNumberingAfterBreak="0">
    <w:nsid w:val="3252243B"/>
    <w:multiLevelType w:val="hybridMultilevel"/>
    <w:tmpl w:val="5CF0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26515"/>
    <w:multiLevelType w:val="hybridMultilevel"/>
    <w:tmpl w:val="C362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56AE9"/>
    <w:multiLevelType w:val="hybridMultilevel"/>
    <w:tmpl w:val="94B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A3442"/>
    <w:multiLevelType w:val="hybridMultilevel"/>
    <w:tmpl w:val="F72E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12642"/>
    <w:multiLevelType w:val="hybridMultilevel"/>
    <w:tmpl w:val="0D32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02F1B"/>
    <w:multiLevelType w:val="hybridMultilevel"/>
    <w:tmpl w:val="880A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9F7"/>
    <w:multiLevelType w:val="hybridMultilevel"/>
    <w:tmpl w:val="CB14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C61F3"/>
    <w:multiLevelType w:val="hybridMultilevel"/>
    <w:tmpl w:val="DA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323A7"/>
    <w:multiLevelType w:val="hybridMultilevel"/>
    <w:tmpl w:val="18E46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55265"/>
    <w:multiLevelType w:val="hybridMultilevel"/>
    <w:tmpl w:val="AD18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A789E"/>
    <w:multiLevelType w:val="hybridMultilevel"/>
    <w:tmpl w:val="36D0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A271B"/>
    <w:multiLevelType w:val="hybridMultilevel"/>
    <w:tmpl w:val="F514ADB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15:restartNumberingAfterBreak="0">
    <w:nsid w:val="75B31674"/>
    <w:multiLevelType w:val="hybridMultilevel"/>
    <w:tmpl w:val="D67C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E7619B"/>
    <w:multiLevelType w:val="hybridMultilevel"/>
    <w:tmpl w:val="D0E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4053FE"/>
    <w:multiLevelType w:val="hybridMultilevel"/>
    <w:tmpl w:val="EF16D4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16cid:durableId="1465535820">
    <w:abstractNumId w:val="17"/>
  </w:num>
  <w:num w:numId="2" w16cid:durableId="1075055344">
    <w:abstractNumId w:val="11"/>
  </w:num>
  <w:num w:numId="3" w16cid:durableId="1294018364">
    <w:abstractNumId w:val="5"/>
  </w:num>
  <w:num w:numId="4" w16cid:durableId="1412586104">
    <w:abstractNumId w:val="14"/>
  </w:num>
  <w:num w:numId="5" w16cid:durableId="2066024582">
    <w:abstractNumId w:val="13"/>
  </w:num>
  <w:num w:numId="6" w16cid:durableId="1875071469">
    <w:abstractNumId w:val="9"/>
  </w:num>
  <w:num w:numId="7" w16cid:durableId="240793980">
    <w:abstractNumId w:val="8"/>
  </w:num>
  <w:num w:numId="8" w16cid:durableId="749042704">
    <w:abstractNumId w:val="3"/>
  </w:num>
  <w:num w:numId="9" w16cid:durableId="660159113">
    <w:abstractNumId w:val="30"/>
  </w:num>
  <w:num w:numId="10" w16cid:durableId="2083066636">
    <w:abstractNumId w:val="21"/>
  </w:num>
  <w:num w:numId="11" w16cid:durableId="810027182">
    <w:abstractNumId w:val="20"/>
  </w:num>
  <w:num w:numId="12" w16cid:durableId="1393193176">
    <w:abstractNumId w:val="31"/>
  </w:num>
  <w:num w:numId="13" w16cid:durableId="1976063421">
    <w:abstractNumId w:val="2"/>
  </w:num>
  <w:num w:numId="14" w16cid:durableId="378825841">
    <w:abstractNumId w:val="10"/>
  </w:num>
  <w:num w:numId="15" w16cid:durableId="1191184651">
    <w:abstractNumId w:val="25"/>
  </w:num>
  <w:num w:numId="16" w16cid:durableId="1332222961">
    <w:abstractNumId w:val="28"/>
  </w:num>
  <w:num w:numId="17" w16cid:durableId="1322076047">
    <w:abstractNumId w:val="22"/>
  </w:num>
  <w:num w:numId="18" w16cid:durableId="537594521">
    <w:abstractNumId w:val="12"/>
  </w:num>
  <w:num w:numId="19" w16cid:durableId="592786480">
    <w:abstractNumId w:val="18"/>
  </w:num>
  <w:num w:numId="20" w16cid:durableId="2050955271">
    <w:abstractNumId w:val="4"/>
  </w:num>
  <w:num w:numId="21" w16cid:durableId="1697928539">
    <w:abstractNumId w:val="29"/>
  </w:num>
  <w:num w:numId="22" w16cid:durableId="1162623297">
    <w:abstractNumId w:val="26"/>
  </w:num>
  <w:num w:numId="23" w16cid:durableId="1288396574">
    <w:abstractNumId w:val="1"/>
  </w:num>
  <w:num w:numId="24" w16cid:durableId="693967628">
    <w:abstractNumId w:val="16"/>
  </w:num>
  <w:num w:numId="25" w16cid:durableId="245959435">
    <w:abstractNumId w:val="15"/>
  </w:num>
  <w:num w:numId="26" w16cid:durableId="461118459">
    <w:abstractNumId w:val="6"/>
  </w:num>
  <w:num w:numId="27" w16cid:durableId="782114888">
    <w:abstractNumId w:val="25"/>
  </w:num>
  <w:num w:numId="28" w16cid:durableId="1363822074">
    <w:abstractNumId w:val="10"/>
  </w:num>
  <w:num w:numId="29" w16cid:durableId="1267301218">
    <w:abstractNumId w:val="2"/>
  </w:num>
  <w:num w:numId="30" w16cid:durableId="1107044476">
    <w:abstractNumId w:val="0"/>
  </w:num>
  <w:num w:numId="31" w16cid:durableId="1076518339">
    <w:abstractNumId w:val="7"/>
  </w:num>
  <w:num w:numId="32" w16cid:durableId="286860339">
    <w:abstractNumId w:val="2"/>
  </w:num>
  <w:num w:numId="33" w16cid:durableId="1741825597">
    <w:abstractNumId w:val="27"/>
  </w:num>
  <w:num w:numId="34" w16cid:durableId="1433742090">
    <w:abstractNumId w:val="10"/>
  </w:num>
  <w:num w:numId="35" w16cid:durableId="1492523142">
    <w:abstractNumId w:val="24"/>
  </w:num>
  <w:num w:numId="36" w16cid:durableId="1853951473">
    <w:abstractNumId w:val="10"/>
  </w:num>
  <w:num w:numId="37" w16cid:durableId="808744108">
    <w:abstractNumId w:val="19"/>
  </w:num>
  <w:num w:numId="38" w16cid:durableId="1017580882">
    <w:abstractNumId w:val="2"/>
  </w:num>
  <w:num w:numId="39" w16cid:durableId="2050373749">
    <w:abstractNumId w:val="23"/>
  </w:num>
  <w:num w:numId="40" w16cid:durableId="644430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2A"/>
    <w:rsid w:val="00022290"/>
    <w:rsid w:val="0002301B"/>
    <w:rsid w:val="0002405C"/>
    <w:rsid w:val="00027A1B"/>
    <w:rsid w:val="00027F9A"/>
    <w:rsid w:val="00032B06"/>
    <w:rsid w:val="0003423C"/>
    <w:rsid w:val="00036279"/>
    <w:rsid w:val="00036542"/>
    <w:rsid w:val="00050483"/>
    <w:rsid w:val="0005481F"/>
    <w:rsid w:val="00055EFF"/>
    <w:rsid w:val="00057EF5"/>
    <w:rsid w:val="00060408"/>
    <w:rsid w:val="00063E52"/>
    <w:rsid w:val="00065830"/>
    <w:rsid w:val="0006652B"/>
    <w:rsid w:val="000701AC"/>
    <w:rsid w:val="00072AE1"/>
    <w:rsid w:val="00083B8E"/>
    <w:rsid w:val="00083C46"/>
    <w:rsid w:val="000857F9"/>
    <w:rsid w:val="00086DEA"/>
    <w:rsid w:val="00091DC1"/>
    <w:rsid w:val="00091F8A"/>
    <w:rsid w:val="00092507"/>
    <w:rsid w:val="00092782"/>
    <w:rsid w:val="00096FF8"/>
    <w:rsid w:val="000A0E4D"/>
    <w:rsid w:val="000B021F"/>
    <w:rsid w:val="000B24F0"/>
    <w:rsid w:val="000B52FC"/>
    <w:rsid w:val="000B7968"/>
    <w:rsid w:val="000C158D"/>
    <w:rsid w:val="000C441B"/>
    <w:rsid w:val="000C46C4"/>
    <w:rsid w:val="000C4D25"/>
    <w:rsid w:val="000C50A1"/>
    <w:rsid w:val="000C5CA6"/>
    <w:rsid w:val="000D184D"/>
    <w:rsid w:val="000D1B03"/>
    <w:rsid w:val="000D2DE8"/>
    <w:rsid w:val="000D705C"/>
    <w:rsid w:val="000E23B8"/>
    <w:rsid w:val="000E3E2D"/>
    <w:rsid w:val="000F23F0"/>
    <w:rsid w:val="000F3C22"/>
    <w:rsid w:val="000F3D0F"/>
    <w:rsid w:val="00101C24"/>
    <w:rsid w:val="0010256D"/>
    <w:rsid w:val="0010518D"/>
    <w:rsid w:val="00105C2D"/>
    <w:rsid w:val="00112151"/>
    <w:rsid w:val="00114AE7"/>
    <w:rsid w:val="00115465"/>
    <w:rsid w:val="00115CB5"/>
    <w:rsid w:val="00116CC8"/>
    <w:rsid w:val="00120C29"/>
    <w:rsid w:val="001232C3"/>
    <w:rsid w:val="00123AD1"/>
    <w:rsid w:val="00124D97"/>
    <w:rsid w:val="001266CE"/>
    <w:rsid w:val="001267D9"/>
    <w:rsid w:val="001311A9"/>
    <w:rsid w:val="001367C0"/>
    <w:rsid w:val="001416FC"/>
    <w:rsid w:val="00142175"/>
    <w:rsid w:val="00142A4B"/>
    <w:rsid w:val="00144125"/>
    <w:rsid w:val="00146FDB"/>
    <w:rsid w:val="00150099"/>
    <w:rsid w:val="001564BD"/>
    <w:rsid w:val="0017201E"/>
    <w:rsid w:val="001732D7"/>
    <w:rsid w:val="00177CE0"/>
    <w:rsid w:val="00182CE5"/>
    <w:rsid w:val="001843C5"/>
    <w:rsid w:val="00186A94"/>
    <w:rsid w:val="001900A3"/>
    <w:rsid w:val="00194901"/>
    <w:rsid w:val="001B31A8"/>
    <w:rsid w:val="001C05B1"/>
    <w:rsid w:val="001C09CC"/>
    <w:rsid w:val="001C1A2F"/>
    <w:rsid w:val="001C1AD8"/>
    <w:rsid w:val="001C331D"/>
    <w:rsid w:val="001C7476"/>
    <w:rsid w:val="001D313A"/>
    <w:rsid w:val="001D383E"/>
    <w:rsid w:val="001D56DB"/>
    <w:rsid w:val="001D65CE"/>
    <w:rsid w:val="001E2942"/>
    <w:rsid w:val="001E57E9"/>
    <w:rsid w:val="001E617D"/>
    <w:rsid w:val="001F282D"/>
    <w:rsid w:val="001F3369"/>
    <w:rsid w:val="001F3B9C"/>
    <w:rsid w:val="001F3DD8"/>
    <w:rsid w:val="001F65A7"/>
    <w:rsid w:val="001F6DC8"/>
    <w:rsid w:val="001F701D"/>
    <w:rsid w:val="0020181F"/>
    <w:rsid w:val="0020195C"/>
    <w:rsid w:val="0020758D"/>
    <w:rsid w:val="00211967"/>
    <w:rsid w:val="00216DC7"/>
    <w:rsid w:val="002227EA"/>
    <w:rsid w:val="00223A52"/>
    <w:rsid w:val="00225C15"/>
    <w:rsid w:val="0023067F"/>
    <w:rsid w:val="00235EA8"/>
    <w:rsid w:val="0023705C"/>
    <w:rsid w:val="0023769E"/>
    <w:rsid w:val="0023770C"/>
    <w:rsid w:val="002378F5"/>
    <w:rsid w:val="002402D8"/>
    <w:rsid w:val="002418CF"/>
    <w:rsid w:val="002454C6"/>
    <w:rsid w:val="00250D50"/>
    <w:rsid w:val="00250F3A"/>
    <w:rsid w:val="002511D5"/>
    <w:rsid w:val="00254852"/>
    <w:rsid w:val="0025650B"/>
    <w:rsid w:val="002629AE"/>
    <w:rsid w:val="00266AC4"/>
    <w:rsid w:val="002676D8"/>
    <w:rsid w:val="002731AC"/>
    <w:rsid w:val="00282DCD"/>
    <w:rsid w:val="00283285"/>
    <w:rsid w:val="00284DA5"/>
    <w:rsid w:val="00291033"/>
    <w:rsid w:val="00293115"/>
    <w:rsid w:val="002A0D62"/>
    <w:rsid w:val="002A52DF"/>
    <w:rsid w:val="002B1302"/>
    <w:rsid w:val="002B1B02"/>
    <w:rsid w:val="002C3F1F"/>
    <w:rsid w:val="002C4E08"/>
    <w:rsid w:val="002C6325"/>
    <w:rsid w:val="002C715F"/>
    <w:rsid w:val="002C7B34"/>
    <w:rsid w:val="002D5B4B"/>
    <w:rsid w:val="002E030A"/>
    <w:rsid w:val="002E627A"/>
    <w:rsid w:val="002F3040"/>
    <w:rsid w:val="002F5132"/>
    <w:rsid w:val="0030111F"/>
    <w:rsid w:val="00302104"/>
    <w:rsid w:val="00305FCB"/>
    <w:rsid w:val="0031430E"/>
    <w:rsid w:val="00314A62"/>
    <w:rsid w:val="00315EA7"/>
    <w:rsid w:val="00321670"/>
    <w:rsid w:val="003239EB"/>
    <w:rsid w:val="0032779B"/>
    <w:rsid w:val="003320AB"/>
    <w:rsid w:val="003337C5"/>
    <w:rsid w:val="00335AF0"/>
    <w:rsid w:val="003370E5"/>
    <w:rsid w:val="00337C48"/>
    <w:rsid w:val="00343154"/>
    <w:rsid w:val="0034715F"/>
    <w:rsid w:val="003475FA"/>
    <w:rsid w:val="00362335"/>
    <w:rsid w:val="003631D9"/>
    <w:rsid w:val="00372725"/>
    <w:rsid w:val="00375118"/>
    <w:rsid w:val="00380008"/>
    <w:rsid w:val="0038098D"/>
    <w:rsid w:val="003829CF"/>
    <w:rsid w:val="00384B17"/>
    <w:rsid w:val="00384C17"/>
    <w:rsid w:val="00386717"/>
    <w:rsid w:val="00390FCD"/>
    <w:rsid w:val="0039180A"/>
    <w:rsid w:val="00391947"/>
    <w:rsid w:val="00396B4F"/>
    <w:rsid w:val="00397442"/>
    <w:rsid w:val="003A5907"/>
    <w:rsid w:val="003B05CA"/>
    <w:rsid w:val="003B5216"/>
    <w:rsid w:val="003C1CD4"/>
    <w:rsid w:val="003C679A"/>
    <w:rsid w:val="003D29B2"/>
    <w:rsid w:val="003D2D7A"/>
    <w:rsid w:val="003D5CF9"/>
    <w:rsid w:val="003D6CBB"/>
    <w:rsid w:val="003F1F4E"/>
    <w:rsid w:val="003F315F"/>
    <w:rsid w:val="003F7751"/>
    <w:rsid w:val="00401BDE"/>
    <w:rsid w:val="0040540C"/>
    <w:rsid w:val="00406E84"/>
    <w:rsid w:val="004103F4"/>
    <w:rsid w:val="004144D0"/>
    <w:rsid w:val="00414D3A"/>
    <w:rsid w:val="00423210"/>
    <w:rsid w:val="00436376"/>
    <w:rsid w:val="00440AB5"/>
    <w:rsid w:val="00440EF3"/>
    <w:rsid w:val="004531AD"/>
    <w:rsid w:val="004538B5"/>
    <w:rsid w:val="00456231"/>
    <w:rsid w:val="00456E21"/>
    <w:rsid w:val="00457E1A"/>
    <w:rsid w:val="00460EE1"/>
    <w:rsid w:val="0046170F"/>
    <w:rsid w:val="00461A32"/>
    <w:rsid w:val="004671B5"/>
    <w:rsid w:val="0047150A"/>
    <w:rsid w:val="004738FB"/>
    <w:rsid w:val="004800A4"/>
    <w:rsid w:val="004809B3"/>
    <w:rsid w:val="0048382C"/>
    <w:rsid w:val="004844DD"/>
    <w:rsid w:val="00492A3A"/>
    <w:rsid w:val="004938C9"/>
    <w:rsid w:val="00497306"/>
    <w:rsid w:val="004A7259"/>
    <w:rsid w:val="004B27C4"/>
    <w:rsid w:val="004B6B5C"/>
    <w:rsid w:val="004C2CAC"/>
    <w:rsid w:val="004C4A48"/>
    <w:rsid w:val="004C5D04"/>
    <w:rsid w:val="004C6FC8"/>
    <w:rsid w:val="004D6FEB"/>
    <w:rsid w:val="004E242F"/>
    <w:rsid w:val="004E6E1A"/>
    <w:rsid w:val="004F2254"/>
    <w:rsid w:val="004F24A3"/>
    <w:rsid w:val="004F35AF"/>
    <w:rsid w:val="004F3978"/>
    <w:rsid w:val="004F3B05"/>
    <w:rsid w:val="004F7B83"/>
    <w:rsid w:val="004F7CF8"/>
    <w:rsid w:val="00502832"/>
    <w:rsid w:val="005068B0"/>
    <w:rsid w:val="00512E95"/>
    <w:rsid w:val="00512F5C"/>
    <w:rsid w:val="005132D3"/>
    <w:rsid w:val="005153FA"/>
    <w:rsid w:val="00521AEF"/>
    <w:rsid w:val="0052508E"/>
    <w:rsid w:val="00527105"/>
    <w:rsid w:val="00530E77"/>
    <w:rsid w:val="0053436F"/>
    <w:rsid w:val="00534EAB"/>
    <w:rsid w:val="00536A8D"/>
    <w:rsid w:val="00541528"/>
    <w:rsid w:val="0054216B"/>
    <w:rsid w:val="00542302"/>
    <w:rsid w:val="00544275"/>
    <w:rsid w:val="00551EF5"/>
    <w:rsid w:val="00552E22"/>
    <w:rsid w:val="00553658"/>
    <w:rsid w:val="0055509C"/>
    <w:rsid w:val="00560C88"/>
    <w:rsid w:val="00561D56"/>
    <w:rsid w:val="00565AFC"/>
    <w:rsid w:val="0057128E"/>
    <w:rsid w:val="00572754"/>
    <w:rsid w:val="0057644E"/>
    <w:rsid w:val="00576A20"/>
    <w:rsid w:val="00576F27"/>
    <w:rsid w:val="00581FBE"/>
    <w:rsid w:val="00585578"/>
    <w:rsid w:val="005944B4"/>
    <w:rsid w:val="00594CFD"/>
    <w:rsid w:val="005A3AF5"/>
    <w:rsid w:val="005A3FDA"/>
    <w:rsid w:val="005A5BCE"/>
    <w:rsid w:val="005B0AFB"/>
    <w:rsid w:val="005B31B8"/>
    <w:rsid w:val="005B3A6A"/>
    <w:rsid w:val="005B5705"/>
    <w:rsid w:val="005B77DB"/>
    <w:rsid w:val="005C7D3C"/>
    <w:rsid w:val="005C7D98"/>
    <w:rsid w:val="005D1B8A"/>
    <w:rsid w:val="005D326C"/>
    <w:rsid w:val="005D3809"/>
    <w:rsid w:val="005D6B82"/>
    <w:rsid w:val="005D79ED"/>
    <w:rsid w:val="005E25C6"/>
    <w:rsid w:val="005E7F4F"/>
    <w:rsid w:val="005F171D"/>
    <w:rsid w:val="005F248B"/>
    <w:rsid w:val="005F2E33"/>
    <w:rsid w:val="005F78E0"/>
    <w:rsid w:val="00603FE4"/>
    <w:rsid w:val="00605494"/>
    <w:rsid w:val="00606B5B"/>
    <w:rsid w:val="006100DA"/>
    <w:rsid w:val="006128A1"/>
    <w:rsid w:val="00612A40"/>
    <w:rsid w:val="006137DA"/>
    <w:rsid w:val="00615F4E"/>
    <w:rsid w:val="00616F17"/>
    <w:rsid w:val="00617009"/>
    <w:rsid w:val="00622230"/>
    <w:rsid w:val="00623C69"/>
    <w:rsid w:val="00631CE4"/>
    <w:rsid w:val="00634115"/>
    <w:rsid w:val="00636477"/>
    <w:rsid w:val="00637A73"/>
    <w:rsid w:val="006466EE"/>
    <w:rsid w:val="00650512"/>
    <w:rsid w:val="00651C93"/>
    <w:rsid w:val="0065304B"/>
    <w:rsid w:val="00657A1B"/>
    <w:rsid w:val="00663D96"/>
    <w:rsid w:val="006677C7"/>
    <w:rsid w:val="006718BC"/>
    <w:rsid w:val="00671F70"/>
    <w:rsid w:val="006727BA"/>
    <w:rsid w:val="00676AD1"/>
    <w:rsid w:val="00677FD0"/>
    <w:rsid w:val="006803B7"/>
    <w:rsid w:val="00683BEA"/>
    <w:rsid w:val="00686AD9"/>
    <w:rsid w:val="0069387C"/>
    <w:rsid w:val="00695431"/>
    <w:rsid w:val="00696576"/>
    <w:rsid w:val="006A2B59"/>
    <w:rsid w:val="006A479A"/>
    <w:rsid w:val="006A5C4E"/>
    <w:rsid w:val="006B572A"/>
    <w:rsid w:val="006C1335"/>
    <w:rsid w:val="006C1624"/>
    <w:rsid w:val="006D3A1C"/>
    <w:rsid w:val="006D5AA5"/>
    <w:rsid w:val="006D7ED6"/>
    <w:rsid w:val="006F56FD"/>
    <w:rsid w:val="00700E9E"/>
    <w:rsid w:val="00700F6E"/>
    <w:rsid w:val="00702FB3"/>
    <w:rsid w:val="00710200"/>
    <w:rsid w:val="007126C6"/>
    <w:rsid w:val="007201C5"/>
    <w:rsid w:val="007248ED"/>
    <w:rsid w:val="007309E8"/>
    <w:rsid w:val="00731922"/>
    <w:rsid w:val="007335CA"/>
    <w:rsid w:val="00743C29"/>
    <w:rsid w:val="007576D3"/>
    <w:rsid w:val="00760277"/>
    <w:rsid w:val="00761FF4"/>
    <w:rsid w:val="00771393"/>
    <w:rsid w:val="00771663"/>
    <w:rsid w:val="00771F3B"/>
    <w:rsid w:val="00774CF7"/>
    <w:rsid w:val="00774E97"/>
    <w:rsid w:val="00792BBA"/>
    <w:rsid w:val="00796FCB"/>
    <w:rsid w:val="00797C2A"/>
    <w:rsid w:val="007A0815"/>
    <w:rsid w:val="007A0D07"/>
    <w:rsid w:val="007A17DC"/>
    <w:rsid w:val="007A6BD5"/>
    <w:rsid w:val="007A71ED"/>
    <w:rsid w:val="007B4469"/>
    <w:rsid w:val="007B49F4"/>
    <w:rsid w:val="007B5944"/>
    <w:rsid w:val="007B7C24"/>
    <w:rsid w:val="007C0D6F"/>
    <w:rsid w:val="007C360A"/>
    <w:rsid w:val="007D0035"/>
    <w:rsid w:val="007D57BF"/>
    <w:rsid w:val="007E0E98"/>
    <w:rsid w:val="007E6C59"/>
    <w:rsid w:val="007F7ECA"/>
    <w:rsid w:val="00800A9A"/>
    <w:rsid w:val="00802366"/>
    <w:rsid w:val="0080251C"/>
    <w:rsid w:val="00802810"/>
    <w:rsid w:val="008038C2"/>
    <w:rsid w:val="00804777"/>
    <w:rsid w:val="00804984"/>
    <w:rsid w:val="00805D7B"/>
    <w:rsid w:val="008115DB"/>
    <w:rsid w:val="00813CB6"/>
    <w:rsid w:val="00823AC4"/>
    <w:rsid w:val="00832F7F"/>
    <w:rsid w:val="008362BF"/>
    <w:rsid w:val="0084315C"/>
    <w:rsid w:val="00843C3B"/>
    <w:rsid w:val="0084616C"/>
    <w:rsid w:val="008500B5"/>
    <w:rsid w:val="00852DDF"/>
    <w:rsid w:val="008609C2"/>
    <w:rsid w:val="00860AF1"/>
    <w:rsid w:val="00863FD3"/>
    <w:rsid w:val="00867BD1"/>
    <w:rsid w:val="008701B8"/>
    <w:rsid w:val="00870CC9"/>
    <w:rsid w:val="008729B0"/>
    <w:rsid w:val="00874D0A"/>
    <w:rsid w:val="00881063"/>
    <w:rsid w:val="008812AA"/>
    <w:rsid w:val="0088589C"/>
    <w:rsid w:val="00890A37"/>
    <w:rsid w:val="008A42CB"/>
    <w:rsid w:val="008B22E7"/>
    <w:rsid w:val="008B625A"/>
    <w:rsid w:val="008B64E3"/>
    <w:rsid w:val="008B7FAE"/>
    <w:rsid w:val="008C7E3F"/>
    <w:rsid w:val="008D129B"/>
    <w:rsid w:val="008D1343"/>
    <w:rsid w:val="008D1E26"/>
    <w:rsid w:val="008D41B5"/>
    <w:rsid w:val="008D5571"/>
    <w:rsid w:val="008D7125"/>
    <w:rsid w:val="008E08B3"/>
    <w:rsid w:val="008E1D93"/>
    <w:rsid w:val="008E1F09"/>
    <w:rsid w:val="008E3765"/>
    <w:rsid w:val="008E47E9"/>
    <w:rsid w:val="008E747C"/>
    <w:rsid w:val="008F5C9C"/>
    <w:rsid w:val="00900FB9"/>
    <w:rsid w:val="00901016"/>
    <w:rsid w:val="00906FB6"/>
    <w:rsid w:val="00907D2B"/>
    <w:rsid w:val="00910F6E"/>
    <w:rsid w:val="00911033"/>
    <w:rsid w:val="009127CC"/>
    <w:rsid w:val="00913C8B"/>
    <w:rsid w:val="00915943"/>
    <w:rsid w:val="00915F7E"/>
    <w:rsid w:val="009175D0"/>
    <w:rsid w:val="00931C9B"/>
    <w:rsid w:val="00934046"/>
    <w:rsid w:val="00937EB7"/>
    <w:rsid w:val="00951788"/>
    <w:rsid w:val="00954827"/>
    <w:rsid w:val="00962627"/>
    <w:rsid w:val="00972ED8"/>
    <w:rsid w:val="009744B8"/>
    <w:rsid w:val="0097623B"/>
    <w:rsid w:val="00977877"/>
    <w:rsid w:val="009807C2"/>
    <w:rsid w:val="0098253A"/>
    <w:rsid w:val="009829BC"/>
    <w:rsid w:val="009848E6"/>
    <w:rsid w:val="009869FD"/>
    <w:rsid w:val="00986A3B"/>
    <w:rsid w:val="009873FD"/>
    <w:rsid w:val="00997911"/>
    <w:rsid w:val="009A2677"/>
    <w:rsid w:val="009A514B"/>
    <w:rsid w:val="009A5413"/>
    <w:rsid w:val="009B08EA"/>
    <w:rsid w:val="009C01D6"/>
    <w:rsid w:val="009C08BE"/>
    <w:rsid w:val="009C38D3"/>
    <w:rsid w:val="009C4EB4"/>
    <w:rsid w:val="009D00EA"/>
    <w:rsid w:val="009D2EFE"/>
    <w:rsid w:val="009D35CB"/>
    <w:rsid w:val="009D5EA1"/>
    <w:rsid w:val="009D61C4"/>
    <w:rsid w:val="009F311C"/>
    <w:rsid w:val="009F49B5"/>
    <w:rsid w:val="009F4DAA"/>
    <w:rsid w:val="00A01032"/>
    <w:rsid w:val="00A01577"/>
    <w:rsid w:val="00A04A33"/>
    <w:rsid w:val="00A12158"/>
    <w:rsid w:val="00A31FB1"/>
    <w:rsid w:val="00A3280D"/>
    <w:rsid w:val="00A33C1E"/>
    <w:rsid w:val="00A368FA"/>
    <w:rsid w:val="00A40306"/>
    <w:rsid w:val="00A406D1"/>
    <w:rsid w:val="00A407A4"/>
    <w:rsid w:val="00A41DD8"/>
    <w:rsid w:val="00A45BEE"/>
    <w:rsid w:val="00A46A94"/>
    <w:rsid w:val="00A470C9"/>
    <w:rsid w:val="00A5012A"/>
    <w:rsid w:val="00A51621"/>
    <w:rsid w:val="00A54344"/>
    <w:rsid w:val="00A55AAB"/>
    <w:rsid w:val="00A6030B"/>
    <w:rsid w:val="00A64DB8"/>
    <w:rsid w:val="00A72ED4"/>
    <w:rsid w:val="00A73F3B"/>
    <w:rsid w:val="00A77241"/>
    <w:rsid w:val="00A94820"/>
    <w:rsid w:val="00AA34DC"/>
    <w:rsid w:val="00AA5BC3"/>
    <w:rsid w:val="00AB27E8"/>
    <w:rsid w:val="00AB28DA"/>
    <w:rsid w:val="00AB779D"/>
    <w:rsid w:val="00AC1EA2"/>
    <w:rsid w:val="00AC4F5C"/>
    <w:rsid w:val="00AC5E69"/>
    <w:rsid w:val="00AC617F"/>
    <w:rsid w:val="00AD0B43"/>
    <w:rsid w:val="00AD62C4"/>
    <w:rsid w:val="00AE5E8B"/>
    <w:rsid w:val="00AE7C4B"/>
    <w:rsid w:val="00AF0647"/>
    <w:rsid w:val="00AF35C9"/>
    <w:rsid w:val="00AF67B9"/>
    <w:rsid w:val="00B04D6F"/>
    <w:rsid w:val="00B066DD"/>
    <w:rsid w:val="00B06ABA"/>
    <w:rsid w:val="00B11B26"/>
    <w:rsid w:val="00B11CA7"/>
    <w:rsid w:val="00B13B0C"/>
    <w:rsid w:val="00B17BBD"/>
    <w:rsid w:val="00B20AEF"/>
    <w:rsid w:val="00B22E03"/>
    <w:rsid w:val="00B25334"/>
    <w:rsid w:val="00B26ED2"/>
    <w:rsid w:val="00B330AA"/>
    <w:rsid w:val="00B36714"/>
    <w:rsid w:val="00B408E5"/>
    <w:rsid w:val="00B50A61"/>
    <w:rsid w:val="00B50A98"/>
    <w:rsid w:val="00B5116A"/>
    <w:rsid w:val="00B61BBB"/>
    <w:rsid w:val="00B62EF0"/>
    <w:rsid w:val="00B63652"/>
    <w:rsid w:val="00B63662"/>
    <w:rsid w:val="00B65F9D"/>
    <w:rsid w:val="00B66BB5"/>
    <w:rsid w:val="00B67215"/>
    <w:rsid w:val="00B76FBF"/>
    <w:rsid w:val="00B83406"/>
    <w:rsid w:val="00B857BE"/>
    <w:rsid w:val="00B879AB"/>
    <w:rsid w:val="00B95769"/>
    <w:rsid w:val="00BA26B1"/>
    <w:rsid w:val="00BA6A40"/>
    <w:rsid w:val="00BB3709"/>
    <w:rsid w:val="00BB44D5"/>
    <w:rsid w:val="00BB6446"/>
    <w:rsid w:val="00BB6AED"/>
    <w:rsid w:val="00BC02D6"/>
    <w:rsid w:val="00BC480A"/>
    <w:rsid w:val="00BC6A47"/>
    <w:rsid w:val="00BC6E66"/>
    <w:rsid w:val="00BD3101"/>
    <w:rsid w:val="00BD4E6D"/>
    <w:rsid w:val="00BE2E6E"/>
    <w:rsid w:val="00BE5715"/>
    <w:rsid w:val="00BE5D0F"/>
    <w:rsid w:val="00BF13F4"/>
    <w:rsid w:val="00BF722B"/>
    <w:rsid w:val="00C05C06"/>
    <w:rsid w:val="00C05CF7"/>
    <w:rsid w:val="00C1130E"/>
    <w:rsid w:val="00C13A72"/>
    <w:rsid w:val="00C145E8"/>
    <w:rsid w:val="00C1795E"/>
    <w:rsid w:val="00C17C45"/>
    <w:rsid w:val="00C21BC0"/>
    <w:rsid w:val="00C26700"/>
    <w:rsid w:val="00C27EB1"/>
    <w:rsid w:val="00C30D7A"/>
    <w:rsid w:val="00C335E3"/>
    <w:rsid w:val="00C34736"/>
    <w:rsid w:val="00C41E0E"/>
    <w:rsid w:val="00C43009"/>
    <w:rsid w:val="00C50A4D"/>
    <w:rsid w:val="00C513D1"/>
    <w:rsid w:val="00C51F61"/>
    <w:rsid w:val="00C527C7"/>
    <w:rsid w:val="00C52818"/>
    <w:rsid w:val="00C5309D"/>
    <w:rsid w:val="00C56A22"/>
    <w:rsid w:val="00C56DF2"/>
    <w:rsid w:val="00C56F87"/>
    <w:rsid w:val="00C608BA"/>
    <w:rsid w:val="00C61482"/>
    <w:rsid w:val="00C63CF0"/>
    <w:rsid w:val="00C64101"/>
    <w:rsid w:val="00C65341"/>
    <w:rsid w:val="00C734AB"/>
    <w:rsid w:val="00C7381E"/>
    <w:rsid w:val="00C73B4C"/>
    <w:rsid w:val="00C75D6E"/>
    <w:rsid w:val="00C8441F"/>
    <w:rsid w:val="00C8535E"/>
    <w:rsid w:val="00C86B92"/>
    <w:rsid w:val="00C90DF2"/>
    <w:rsid w:val="00C91D40"/>
    <w:rsid w:val="00C92E90"/>
    <w:rsid w:val="00C94620"/>
    <w:rsid w:val="00C95010"/>
    <w:rsid w:val="00CA0934"/>
    <w:rsid w:val="00CA2B51"/>
    <w:rsid w:val="00CB3E98"/>
    <w:rsid w:val="00CB77F3"/>
    <w:rsid w:val="00CB7FC6"/>
    <w:rsid w:val="00CC0EEC"/>
    <w:rsid w:val="00CC111E"/>
    <w:rsid w:val="00CC1706"/>
    <w:rsid w:val="00CC18F2"/>
    <w:rsid w:val="00CC2041"/>
    <w:rsid w:val="00CC4AFF"/>
    <w:rsid w:val="00CC75B0"/>
    <w:rsid w:val="00CC79FA"/>
    <w:rsid w:val="00CD03FE"/>
    <w:rsid w:val="00CD0542"/>
    <w:rsid w:val="00CD53E7"/>
    <w:rsid w:val="00CE7399"/>
    <w:rsid w:val="00CE7E88"/>
    <w:rsid w:val="00CF655B"/>
    <w:rsid w:val="00D008B3"/>
    <w:rsid w:val="00D01E9C"/>
    <w:rsid w:val="00D02433"/>
    <w:rsid w:val="00D050C1"/>
    <w:rsid w:val="00D05119"/>
    <w:rsid w:val="00D06E81"/>
    <w:rsid w:val="00D147D8"/>
    <w:rsid w:val="00D158CF"/>
    <w:rsid w:val="00D17956"/>
    <w:rsid w:val="00D21342"/>
    <w:rsid w:val="00D21F06"/>
    <w:rsid w:val="00D22E36"/>
    <w:rsid w:val="00D23C20"/>
    <w:rsid w:val="00D24226"/>
    <w:rsid w:val="00D27DC8"/>
    <w:rsid w:val="00D30656"/>
    <w:rsid w:val="00D33A96"/>
    <w:rsid w:val="00D33F59"/>
    <w:rsid w:val="00D412EC"/>
    <w:rsid w:val="00D42CF4"/>
    <w:rsid w:val="00D43373"/>
    <w:rsid w:val="00D47C0C"/>
    <w:rsid w:val="00D50D56"/>
    <w:rsid w:val="00D53392"/>
    <w:rsid w:val="00D55A54"/>
    <w:rsid w:val="00D55AC1"/>
    <w:rsid w:val="00D564E0"/>
    <w:rsid w:val="00D56A29"/>
    <w:rsid w:val="00D575AC"/>
    <w:rsid w:val="00D70137"/>
    <w:rsid w:val="00D7435F"/>
    <w:rsid w:val="00D74FA6"/>
    <w:rsid w:val="00D75387"/>
    <w:rsid w:val="00D76AE7"/>
    <w:rsid w:val="00D802E2"/>
    <w:rsid w:val="00D87BB6"/>
    <w:rsid w:val="00D97978"/>
    <w:rsid w:val="00DB067F"/>
    <w:rsid w:val="00DB07D3"/>
    <w:rsid w:val="00DB30D7"/>
    <w:rsid w:val="00DC2C2A"/>
    <w:rsid w:val="00DC2C47"/>
    <w:rsid w:val="00DC678A"/>
    <w:rsid w:val="00DD0934"/>
    <w:rsid w:val="00DD47AD"/>
    <w:rsid w:val="00DD601E"/>
    <w:rsid w:val="00DD7FCD"/>
    <w:rsid w:val="00DE0FFA"/>
    <w:rsid w:val="00DE19FA"/>
    <w:rsid w:val="00DE41B3"/>
    <w:rsid w:val="00DE4BCE"/>
    <w:rsid w:val="00DE72E9"/>
    <w:rsid w:val="00DF19BC"/>
    <w:rsid w:val="00DF796B"/>
    <w:rsid w:val="00E0074E"/>
    <w:rsid w:val="00E00D67"/>
    <w:rsid w:val="00E01D59"/>
    <w:rsid w:val="00E04DF8"/>
    <w:rsid w:val="00E177C8"/>
    <w:rsid w:val="00E31CB7"/>
    <w:rsid w:val="00E3372F"/>
    <w:rsid w:val="00E355EF"/>
    <w:rsid w:val="00E40963"/>
    <w:rsid w:val="00E42E7C"/>
    <w:rsid w:val="00E44193"/>
    <w:rsid w:val="00E4684F"/>
    <w:rsid w:val="00E46C66"/>
    <w:rsid w:val="00E50FF3"/>
    <w:rsid w:val="00E52C0E"/>
    <w:rsid w:val="00E60212"/>
    <w:rsid w:val="00E67D81"/>
    <w:rsid w:val="00E707F1"/>
    <w:rsid w:val="00E70856"/>
    <w:rsid w:val="00E7365D"/>
    <w:rsid w:val="00E744CD"/>
    <w:rsid w:val="00E76D3A"/>
    <w:rsid w:val="00E76E99"/>
    <w:rsid w:val="00E76F01"/>
    <w:rsid w:val="00E810C8"/>
    <w:rsid w:val="00E851EB"/>
    <w:rsid w:val="00E8758E"/>
    <w:rsid w:val="00E87AA7"/>
    <w:rsid w:val="00E90903"/>
    <w:rsid w:val="00E91973"/>
    <w:rsid w:val="00E9236C"/>
    <w:rsid w:val="00E92C71"/>
    <w:rsid w:val="00EA3905"/>
    <w:rsid w:val="00EC1D67"/>
    <w:rsid w:val="00EC7C77"/>
    <w:rsid w:val="00ED06EA"/>
    <w:rsid w:val="00ED2813"/>
    <w:rsid w:val="00ED5947"/>
    <w:rsid w:val="00ED68DE"/>
    <w:rsid w:val="00EE0117"/>
    <w:rsid w:val="00EE2009"/>
    <w:rsid w:val="00EE267F"/>
    <w:rsid w:val="00EE548F"/>
    <w:rsid w:val="00EE5EF6"/>
    <w:rsid w:val="00EF5641"/>
    <w:rsid w:val="00EF5E12"/>
    <w:rsid w:val="00F01938"/>
    <w:rsid w:val="00F02DB4"/>
    <w:rsid w:val="00F063F9"/>
    <w:rsid w:val="00F10275"/>
    <w:rsid w:val="00F11A12"/>
    <w:rsid w:val="00F13B5B"/>
    <w:rsid w:val="00F22DB9"/>
    <w:rsid w:val="00F25012"/>
    <w:rsid w:val="00F30288"/>
    <w:rsid w:val="00F30AEC"/>
    <w:rsid w:val="00F320CB"/>
    <w:rsid w:val="00F321EB"/>
    <w:rsid w:val="00F33AA6"/>
    <w:rsid w:val="00F3786E"/>
    <w:rsid w:val="00F5279A"/>
    <w:rsid w:val="00F53621"/>
    <w:rsid w:val="00F54027"/>
    <w:rsid w:val="00F56C0F"/>
    <w:rsid w:val="00F612F0"/>
    <w:rsid w:val="00F628DB"/>
    <w:rsid w:val="00F63479"/>
    <w:rsid w:val="00F67D20"/>
    <w:rsid w:val="00F72464"/>
    <w:rsid w:val="00F74120"/>
    <w:rsid w:val="00F75D7F"/>
    <w:rsid w:val="00F77506"/>
    <w:rsid w:val="00F80FFA"/>
    <w:rsid w:val="00F81E17"/>
    <w:rsid w:val="00F874D0"/>
    <w:rsid w:val="00F906B5"/>
    <w:rsid w:val="00F94019"/>
    <w:rsid w:val="00F95BEA"/>
    <w:rsid w:val="00FA628E"/>
    <w:rsid w:val="00FB5B54"/>
    <w:rsid w:val="00FB72E4"/>
    <w:rsid w:val="00FC2E13"/>
    <w:rsid w:val="00FC3F1D"/>
    <w:rsid w:val="00FC502F"/>
    <w:rsid w:val="00FC5B7F"/>
    <w:rsid w:val="00FD5C06"/>
    <w:rsid w:val="00FE4DBE"/>
    <w:rsid w:val="00FF0AB8"/>
    <w:rsid w:val="00FF2C26"/>
    <w:rsid w:val="00FF30BC"/>
    <w:rsid w:val="00FF5A63"/>
    <w:rsid w:val="00FF6267"/>
    <w:rsid w:val="00FF7C85"/>
    <w:rsid w:val="018C6ED8"/>
    <w:rsid w:val="021E9438"/>
    <w:rsid w:val="0724DBC1"/>
    <w:rsid w:val="072E999B"/>
    <w:rsid w:val="07BC714C"/>
    <w:rsid w:val="07C821D5"/>
    <w:rsid w:val="0A79D1EB"/>
    <w:rsid w:val="0AF11380"/>
    <w:rsid w:val="0D952FFF"/>
    <w:rsid w:val="0FE4D973"/>
    <w:rsid w:val="14FE78D4"/>
    <w:rsid w:val="152C0C67"/>
    <w:rsid w:val="186CB665"/>
    <w:rsid w:val="1A7C61CE"/>
    <w:rsid w:val="1DCF83FD"/>
    <w:rsid w:val="1FF01028"/>
    <w:rsid w:val="22577D79"/>
    <w:rsid w:val="234215A2"/>
    <w:rsid w:val="2372A758"/>
    <w:rsid w:val="26AFD83E"/>
    <w:rsid w:val="298250B7"/>
    <w:rsid w:val="2A02337B"/>
    <w:rsid w:val="2AE7B9BA"/>
    <w:rsid w:val="2BF4EDDD"/>
    <w:rsid w:val="2C68DE02"/>
    <w:rsid w:val="2F1A7808"/>
    <w:rsid w:val="2F4AAF8D"/>
    <w:rsid w:val="2FF2F7D8"/>
    <w:rsid w:val="309333F9"/>
    <w:rsid w:val="3214D6A6"/>
    <w:rsid w:val="331B0079"/>
    <w:rsid w:val="333F0ED6"/>
    <w:rsid w:val="355E419D"/>
    <w:rsid w:val="36D4479F"/>
    <w:rsid w:val="38F305BE"/>
    <w:rsid w:val="3B8CB055"/>
    <w:rsid w:val="3BA58300"/>
    <w:rsid w:val="3BBC152C"/>
    <w:rsid w:val="3DE588E2"/>
    <w:rsid w:val="43D8BA89"/>
    <w:rsid w:val="441AD361"/>
    <w:rsid w:val="447D874B"/>
    <w:rsid w:val="47283B32"/>
    <w:rsid w:val="47FCB8EB"/>
    <w:rsid w:val="4D9CA0EB"/>
    <w:rsid w:val="4EC4D282"/>
    <w:rsid w:val="554A909E"/>
    <w:rsid w:val="55A1D3CF"/>
    <w:rsid w:val="599752BD"/>
    <w:rsid w:val="624B7E6B"/>
    <w:rsid w:val="6425FBCD"/>
    <w:rsid w:val="64B4E0DE"/>
    <w:rsid w:val="65D5E9B9"/>
    <w:rsid w:val="6706A080"/>
    <w:rsid w:val="67F70557"/>
    <w:rsid w:val="691CEC9C"/>
    <w:rsid w:val="69D412D1"/>
    <w:rsid w:val="6A1D56EA"/>
    <w:rsid w:val="6B1760B6"/>
    <w:rsid w:val="6F6F032D"/>
    <w:rsid w:val="6F7549CD"/>
    <w:rsid w:val="7245D4B7"/>
    <w:rsid w:val="72953A82"/>
    <w:rsid w:val="731C6752"/>
    <w:rsid w:val="73E42DE4"/>
    <w:rsid w:val="742D7AF1"/>
    <w:rsid w:val="75569EA2"/>
    <w:rsid w:val="76764C89"/>
    <w:rsid w:val="76A692EC"/>
    <w:rsid w:val="79155D13"/>
    <w:rsid w:val="7C8F2760"/>
    <w:rsid w:val="7CACB1EC"/>
    <w:rsid w:val="7CE46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FC47"/>
  <w15:docId w15:val="{B70F6965-8DD3-405C-B13A-5CA286AA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3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03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F22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FDA"/>
  </w:style>
  <w:style w:type="paragraph" w:styleId="Footer">
    <w:name w:val="footer"/>
    <w:basedOn w:val="Normal"/>
    <w:link w:val="FooterChar"/>
    <w:uiPriority w:val="99"/>
    <w:unhideWhenUsed/>
    <w:rsid w:val="005A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FDA"/>
  </w:style>
  <w:style w:type="paragraph" w:styleId="BalloonText">
    <w:name w:val="Balloon Text"/>
    <w:basedOn w:val="Normal"/>
    <w:link w:val="BalloonTextChar"/>
    <w:uiPriority w:val="99"/>
    <w:semiHidden/>
    <w:unhideWhenUsed/>
    <w:rsid w:val="005A3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FDA"/>
    <w:rPr>
      <w:rFonts w:ascii="Tahoma" w:hAnsi="Tahoma" w:cs="Tahoma"/>
      <w:sz w:val="16"/>
      <w:szCs w:val="16"/>
    </w:rPr>
  </w:style>
  <w:style w:type="paragraph" w:customStyle="1" w:styleId="Default">
    <w:name w:val="Default"/>
    <w:rsid w:val="00CD054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76A20"/>
    <w:rPr>
      <w:sz w:val="16"/>
      <w:szCs w:val="16"/>
    </w:rPr>
  </w:style>
  <w:style w:type="paragraph" w:styleId="CommentText">
    <w:name w:val="annotation text"/>
    <w:basedOn w:val="Normal"/>
    <w:link w:val="CommentTextChar"/>
    <w:uiPriority w:val="99"/>
    <w:unhideWhenUsed/>
    <w:rsid w:val="00576A20"/>
    <w:pPr>
      <w:spacing w:line="240" w:lineRule="auto"/>
    </w:pPr>
    <w:rPr>
      <w:sz w:val="20"/>
      <w:szCs w:val="20"/>
    </w:rPr>
  </w:style>
  <w:style w:type="character" w:customStyle="1" w:styleId="CommentTextChar">
    <w:name w:val="Comment Text Char"/>
    <w:basedOn w:val="DefaultParagraphFont"/>
    <w:link w:val="CommentText"/>
    <w:uiPriority w:val="99"/>
    <w:rsid w:val="00576A20"/>
    <w:rPr>
      <w:sz w:val="20"/>
      <w:szCs w:val="20"/>
    </w:rPr>
  </w:style>
  <w:style w:type="paragraph" w:styleId="CommentSubject">
    <w:name w:val="annotation subject"/>
    <w:basedOn w:val="CommentText"/>
    <w:next w:val="CommentText"/>
    <w:link w:val="CommentSubjectChar"/>
    <w:uiPriority w:val="99"/>
    <w:semiHidden/>
    <w:unhideWhenUsed/>
    <w:rsid w:val="00576A20"/>
    <w:rPr>
      <w:b/>
      <w:bCs/>
    </w:rPr>
  </w:style>
  <w:style w:type="character" w:customStyle="1" w:styleId="CommentSubjectChar">
    <w:name w:val="Comment Subject Char"/>
    <w:basedOn w:val="CommentTextChar"/>
    <w:link w:val="CommentSubject"/>
    <w:uiPriority w:val="99"/>
    <w:semiHidden/>
    <w:rsid w:val="00576A20"/>
    <w:rPr>
      <w:b/>
      <w:bCs/>
      <w:sz w:val="20"/>
      <w:szCs w:val="20"/>
    </w:rPr>
  </w:style>
  <w:style w:type="paragraph" w:styleId="ListParagraph">
    <w:name w:val="List Paragraph"/>
    <w:basedOn w:val="Normal"/>
    <w:uiPriority w:val="34"/>
    <w:qFormat/>
    <w:rsid w:val="00D53392"/>
    <w:pPr>
      <w:ind w:left="720"/>
      <w:contextualSpacing/>
    </w:pPr>
  </w:style>
  <w:style w:type="paragraph" w:styleId="Revision">
    <w:name w:val="Revision"/>
    <w:hidden/>
    <w:uiPriority w:val="99"/>
    <w:semiHidden/>
    <w:rsid w:val="00EE548F"/>
    <w:pPr>
      <w:spacing w:after="0" w:line="240" w:lineRule="auto"/>
    </w:pPr>
  </w:style>
  <w:style w:type="paragraph" w:customStyle="1" w:styleId="TableParagraph">
    <w:name w:val="Table Paragraph"/>
    <w:basedOn w:val="Normal"/>
    <w:uiPriority w:val="1"/>
    <w:qFormat/>
    <w:rsid w:val="00063E52"/>
    <w:pPr>
      <w:widowControl w:val="0"/>
      <w:spacing w:after="0" w:line="240" w:lineRule="auto"/>
    </w:pPr>
  </w:style>
  <w:style w:type="character" w:customStyle="1" w:styleId="Heading2Char">
    <w:name w:val="Heading 2 Char"/>
    <w:basedOn w:val="DefaultParagraphFont"/>
    <w:link w:val="Heading2"/>
    <w:uiPriority w:val="9"/>
    <w:rsid w:val="00A6030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D433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37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4337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F2254"/>
    <w:rPr>
      <w:rFonts w:asciiTheme="majorHAnsi" w:eastAsiaTheme="majorEastAsia" w:hAnsiTheme="majorHAnsi" w:cstheme="majorBidi"/>
      <w:color w:val="243F60" w:themeColor="accent1" w:themeShade="7F"/>
      <w:sz w:val="24"/>
      <w:szCs w:val="24"/>
    </w:rPr>
  </w:style>
  <w:style w:type="character" w:customStyle="1" w:styleId="font121">
    <w:name w:val="font121"/>
    <w:basedOn w:val="DefaultParagraphFont"/>
    <w:rsid w:val="008D5571"/>
    <w:rPr>
      <w:rFonts w:ascii="Calibri" w:hAnsi="Calibri" w:cs="Calibri" w:hint="default"/>
      <w:b w:val="0"/>
      <w:bCs w:val="0"/>
      <w:i w:val="0"/>
      <w:iCs w:val="0"/>
      <w:strike w:val="0"/>
      <w:dstrike w:val="0"/>
      <w:color w:val="000000"/>
      <w:sz w:val="22"/>
      <w:szCs w:val="22"/>
      <w:u w:val="none"/>
      <w:effect w:val="none"/>
    </w:rPr>
  </w:style>
  <w:style w:type="character" w:customStyle="1" w:styleId="font111">
    <w:name w:val="font111"/>
    <w:basedOn w:val="DefaultParagraphFont"/>
    <w:rsid w:val="00760277"/>
    <w:rPr>
      <w:rFonts w:ascii="Calibri" w:hAnsi="Calibri" w:cs="Calibri" w:hint="default"/>
      <w:b w:val="0"/>
      <w:bCs w:val="0"/>
      <w:i w:val="0"/>
      <w:iCs w:val="0"/>
      <w:strike w:val="0"/>
      <w:dstrike w:val="0"/>
      <w:color w:val="auto"/>
      <w:sz w:val="22"/>
      <w:szCs w:val="22"/>
      <w:u w:val="none"/>
      <w:effect w:val="none"/>
    </w:rPr>
  </w:style>
  <w:style w:type="character" w:customStyle="1" w:styleId="font61">
    <w:name w:val="font61"/>
    <w:basedOn w:val="DefaultParagraphFont"/>
    <w:rsid w:val="00760277"/>
    <w:rPr>
      <w:rFonts w:ascii="Calibri" w:hAnsi="Calibri" w:cs="Calibri" w:hint="default"/>
      <w:b w:val="0"/>
      <w:bCs w:val="0"/>
      <w:i w:val="0"/>
      <w:iCs w:val="0"/>
      <w:strike w:val="0"/>
      <w:dstrike w:val="0"/>
      <w:color w:val="auto"/>
      <w:sz w:val="22"/>
      <w:szCs w:val="22"/>
      <w:u w:val="none"/>
      <w:effect w:val="none"/>
    </w:rPr>
  </w:style>
  <w:style w:type="character" w:customStyle="1" w:styleId="font141">
    <w:name w:val="font141"/>
    <w:basedOn w:val="DefaultParagraphFont"/>
    <w:rsid w:val="00743C29"/>
    <w:rPr>
      <w:rFonts w:ascii="Calibri" w:hAnsi="Calibri" w:cs="Calibri" w:hint="default"/>
      <w:b w:val="0"/>
      <w:bCs w:val="0"/>
      <w:i w:val="0"/>
      <w:iCs w:val="0"/>
      <w:strike w:val="0"/>
      <w:dstrike w:val="0"/>
      <w:color w:val="000000"/>
      <w:sz w:val="22"/>
      <w:szCs w:val="22"/>
      <w:u w:val="none"/>
      <w:effect w:val="none"/>
    </w:rPr>
  </w:style>
  <w:style w:type="character" w:customStyle="1" w:styleId="font101">
    <w:name w:val="font101"/>
    <w:basedOn w:val="DefaultParagraphFont"/>
    <w:rsid w:val="00743C29"/>
    <w:rPr>
      <w:rFonts w:ascii="Calibri" w:hAnsi="Calibri" w:cs="Calibri" w:hint="default"/>
      <w:b w:val="0"/>
      <w:bCs w:val="0"/>
      <w:i/>
      <w:iCs/>
      <w:strike w:val="0"/>
      <w:dstrike w:val="0"/>
      <w:color w:val="auto"/>
      <w:sz w:val="22"/>
      <w:szCs w:val="22"/>
      <w:u w:val="none"/>
      <w:effect w:val="none"/>
    </w:rPr>
  </w:style>
  <w:style w:type="character" w:customStyle="1" w:styleId="font91">
    <w:name w:val="font91"/>
    <w:basedOn w:val="DefaultParagraphFont"/>
    <w:rsid w:val="007126C6"/>
    <w:rPr>
      <w:rFonts w:ascii="Calibri" w:hAnsi="Calibri" w:cs="Calibri" w:hint="default"/>
      <w:b w:val="0"/>
      <w:bCs w:val="0"/>
      <w:i/>
      <w:iCs/>
      <w:strike w:val="0"/>
      <w:dstrike w:val="0"/>
      <w:color w:val="000000"/>
      <w:sz w:val="22"/>
      <w:szCs w:val="22"/>
      <w:u w:val="none"/>
      <w:effect w:val="none"/>
    </w:rPr>
  </w:style>
  <w:style w:type="character" w:customStyle="1" w:styleId="font01">
    <w:name w:val="font01"/>
    <w:basedOn w:val="DefaultParagraphFont"/>
    <w:rsid w:val="007126C6"/>
    <w:rPr>
      <w:rFonts w:ascii="Calibri" w:hAnsi="Calibri" w:cs="Calibri" w:hint="default"/>
      <w:b w:val="0"/>
      <w:bCs w:val="0"/>
      <w:i w:val="0"/>
      <w:iCs w:val="0"/>
      <w:strike w:val="0"/>
      <w:dstrike w:val="0"/>
      <w:color w:val="000000"/>
      <w:sz w:val="22"/>
      <w:szCs w:val="22"/>
      <w:u w:val="none"/>
      <w:effect w:val="none"/>
    </w:rPr>
  </w:style>
  <w:style w:type="character" w:customStyle="1" w:styleId="font171">
    <w:name w:val="font171"/>
    <w:basedOn w:val="DefaultParagraphFont"/>
    <w:rsid w:val="00A41DD8"/>
    <w:rPr>
      <w:rFonts w:ascii="Calibri" w:hAnsi="Calibri" w:cs="Calibri" w:hint="default"/>
      <w:b w:val="0"/>
      <w:bCs w:val="0"/>
      <w:i/>
      <w:iCs/>
      <w:strike w:val="0"/>
      <w:dstrike w:val="0"/>
      <w:color w:val="000000"/>
      <w:sz w:val="22"/>
      <w:szCs w:val="22"/>
      <w:u w:val="none"/>
      <w:effect w:val="none"/>
    </w:rPr>
  </w:style>
  <w:style w:type="character" w:customStyle="1" w:styleId="font161">
    <w:name w:val="font161"/>
    <w:basedOn w:val="DefaultParagraphFont"/>
    <w:rsid w:val="00A41DD8"/>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E1F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1F09"/>
  </w:style>
  <w:style w:type="character" w:customStyle="1" w:styleId="eop">
    <w:name w:val="eop"/>
    <w:basedOn w:val="DefaultParagraphFont"/>
    <w:rsid w:val="008E1F09"/>
  </w:style>
  <w:style w:type="character" w:customStyle="1" w:styleId="font71">
    <w:name w:val="font71"/>
    <w:basedOn w:val="DefaultParagraphFont"/>
    <w:rsid w:val="008E1F09"/>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DefaultParagraphFont"/>
    <w:rsid w:val="00177CE0"/>
    <w:rPr>
      <w:rFonts w:ascii="Calibri" w:hAnsi="Calibri" w:cs="Calibri" w:hint="default"/>
      <w:b w:val="0"/>
      <w:bCs w:val="0"/>
      <w:i w:val="0"/>
      <w:iCs w:val="0"/>
      <w:strike w:val="0"/>
      <w:dstrike w:val="0"/>
      <w:color w:val="auto"/>
      <w:sz w:val="22"/>
      <w:szCs w:val="22"/>
      <w:u w:val="none"/>
      <w:effect w:val="none"/>
    </w:rPr>
  </w:style>
  <w:style w:type="character" w:customStyle="1" w:styleId="font131">
    <w:name w:val="font131"/>
    <w:basedOn w:val="DefaultParagraphFont"/>
    <w:rsid w:val="00177CE0"/>
    <w:rPr>
      <w:rFonts w:ascii="Calibri" w:hAnsi="Calibri" w:cs="Calibri" w:hint="default"/>
      <w:b w:val="0"/>
      <w:bCs w:val="0"/>
      <w:i/>
      <w:iCs/>
      <w:strike w:val="0"/>
      <w:dstrike w:val="0"/>
      <w:color w:val="000000"/>
      <w:sz w:val="22"/>
      <w:szCs w:val="22"/>
      <w:u w:val="none"/>
      <w:effect w:val="none"/>
    </w:rPr>
  </w:style>
  <w:style w:type="character" w:customStyle="1" w:styleId="font51">
    <w:name w:val="font51"/>
    <w:basedOn w:val="DefaultParagraphFont"/>
    <w:rsid w:val="00177CE0"/>
    <w:rPr>
      <w:rFonts w:ascii="Calibri" w:hAnsi="Calibri" w:cs="Calibri" w:hint="default"/>
      <w:b w:val="0"/>
      <w:bCs w:val="0"/>
      <w:i w:val="0"/>
      <w:iCs w:val="0"/>
      <w:strike w:val="0"/>
      <w:dstrike w:val="0"/>
      <w:color w:val="FF0000"/>
      <w:sz w:val="22"/>
      <w:szCs w:val="22"/>
      <w:u w:val="none"/>
      <w:effect w:val="none"/>
    </w:rPr>
  </w:style>
  <w:style w:type="character" w:customStyle="1" w:styleId="font231">
    <w:name w:val="font231"/>
    <w:basedOn w:val="DefaultParagraphFont"/>
    <w:rsid w:val="006718BC"/>
    <w:rPr>
      <w:rFonts w:ascii="Calibri" w:hAnsi="Calibri" w:cs="Calibri" w:hint="default"/>
      <w:b/>
      <w:bCs/>
      <w:i w:val="0"/>
      <w:iCs w:val="0"/>
      <w:strike w:val="0"/>
      <w:dstrike w:val="0"/>
      <w:color w:val="FF0000"/>
      <w:sz w:val="22"/>
      <w:szCs w:val="22"/>
      <w:u w:val="none"/>
      <w:effect w:val="none"/>
    </w:rPr>
  </w:style>
  <w:style w:type="character" w:customStyle="1" w:styleId="font181">
    <w:name w:val="font181"/>
    <w:basedOn w:val="DefaultParagraphFont"/>
    <w:rsid w:val="001732D7"/>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1732D7"/>
    <w:rPr>
      <w:rFonts w:ascii="Calibri" w:hAnsi="Calibri" w:cs="Calibri" w:hint="default"/>
      <w:b w:val="0"/>
      <w:bCs w:val="0"/>
      <w:i/>
      <w:iCs/>
      <w:strike w:val="0"/>
      <w:dstrike w:val="0"/>
      <w:color w:val="000000"/>
      <w:sz w:val="22"/>
      <w:szCs w:val="22"/>
      <w:u w:val="none"/>
      <w:effect w:val="none"/>
    </w:rPr>
  </w:style>
  <w:style w:type="character" w:customStyle="1" w:styleId="font211">
    <w:name w:val="font211"/>
    <w:basedOn w:val="DefaultParagraphFont"/>
    <w:rsid w:val="001732D7"/>
    <w:rPr>
      <w:rFonts w:ascii="Calibri" w:hAnsi="Calibri" w:cs="Calibri" w:hint="default"/>
      <w:b w:val="0"/>
      <w:bCs w:val="0"/>
      <w:i w:val="0"/>
      <w:iCs w:val="0"/>
      <w:strike w:val="0"/>
      <w:dstrike w:val="0"/>
      <w:color w:val="000000"/>
      <w:sz w:val="22"/>
      <w:szCs w:val="22"/>
      <w:u w:val="none"/>
      <w:effect w:val="none"/>
    </w:rPr>
  </w:style>
  <w:style w:type="character" w:customStyle="1" w:styleId="font191">
    <w:name w:val="font191"/>
    <w:basedOn w:val="DefaultParagraphFont"/>
    <w:rsid w:val="001732D7"/>
    <w:rPr>
      <w:rFonts w:ascii="Calibri" w:hAnsi="Calibri" w:cs="Calibri" w:hint="default"/>
      <w:b w:val="0"/>
      <w:bCs w:val="0"/>
      <w:i w:val="0"/>
      <w:iCs w:val="0"/>
      <w:strike w:val="0"/>
      <w:dstrike w:val="0"/>
      <w:color w:val="000000"/>
      <w:sz w:val="22"/>
      <w:szCs w:val="22"/>
      <w:u w:val="none"/>
      <w:effect w:val="none"/>
    </w:rPr>
  </w:style>
  <w:style w:type="character" w:customStyle="1" w:styleId="font221">
    <w:name w:val="font221"/>
    <w:basedOn w:val="DefaultParagraphFont"/>
    <w:rsid w:val="001732D7"/>
    <w:rPr>
      <w:rFonts w:ascii="Calibri" w:hAnsi="Calibri" w:cs="Calibri" w:hint="default"/>
      <w:b w:val="0"/>
      <w:bCs w:val="0"/>
      <w:i/>
      <w:iCs/>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304">
      <w:bodyDiv w:val="1"/>
      <w:marLeft w:val="0"/>
      <w:marRight w:val="0"/>
      <w:marTop w:val="0"/>
      <w:marBottom w:val="0"/>
      <w:divBdr>
        <w:top w:val="none" w:sz="0" w:space="0" w:color="auto"/>
        <w:left w:val="none" w:sz="0" w:space="0" w:color="auto"/>
        <w:bottom w:val="none" w:sz="0" w:space="0" w:color="auto"/>
        <w:right w:val="none" w:sz="0" w:space="0" w:color="auto"/>
      </w:divBdr>
      <w:divsChild>
        <w:div w:id="180122628">
          <w:marLeft w:val="0"/>
          <w:marRight w:val="0"/>
          <w:marTop w:val="0"/>
          <w:marBottom w:val="0"/>
          <w:divBdr>
            <w:top w:val="none" w:sz="0" w:space="0" w:color="auto"/>
            <w:left w:val="none" w:sz="0" w:space="0" w:color="auto"/>
            <w:bottom w:val="none" w:sz="0" w:space="0" w:color="auto"/>
            <w:right w:val="none" w:sz="0" w:space="0" w:color="auto"/>
          </w:divBdr>
          <w:divsChild>
            <w:div w:id="250429452">
              <w:marLeft w:val="0"/>
              <w:marRight w:val="0"/>
              <w:marTop w:val="0"/>
              <w:marBottom w:val="0"/>
              <w:divBdr>
                <w:top w:val="none" w:sz="0" w:space="0" w:color="auto"/>
                <w:left w:val="none" w:sz="0" w:space="0" w:color="auto"/>
                <w:bottom w:val="none" w:sz="0" w:space="0" w:color="auto"/>
                <w:right w:val="none" w:sz="0" w:space="0" w:color="auto"/>
              </w:divBdr>
            </w:div>
          </w:divsChild>
        </w:div>
        <w:div w:id="725029199">
          <w:marLeft w:val="0"/>
          <w:marRight w:val="0"/>
          <w:marTop w:val="0"/>
          <w:marBottom w:val="0"/>
          <w:divBdr>
            <w:top w:val="none" w:sz="0" w:space="0" w:color="auto"/>
            <w:left w:val="none" w:sz="0" w:space="0" w:color="auto"/>
            <w:bottom w:val="none" w:sz="0" w:space="0" w:color="auto"/>
            <w:right w:val="none" w:sz="0" w:space="0" w:color="auto"/>
          </w:divBdr>
          <w:divsChild>
            <w:div w:id="309947503">
              <w:marLeft w:val="0"/>
              <w:marRight w:val="0"/>
              <w:marTop w:val="0"/>
              <w:marBottom w:val="0"/>
              <w:divBdr>
                <w:top w:val="none" w:sz="0" w:space="0" w:color="auto"/>
                <w:left w:val="none" w:sz="0" w:space="0" w:color="auto"/>
                <w:bottom w:val="none" w:sz="0" w:space="0" w:color="auto"/>
                <w:right w:val="none" w:sz="0" w:space="0" w:color="auto"/>
              </w:divBdr>
            </w:div>
          </w:divsChild>
        </w:div>
        <w:div w:id="1430003578">
          <w:marLeft w:val="0"/>
          <w:marRight w:val="0"/>
          <w:marTop w:val="0"/>
          <w:marBottom w:val="0"/>
          <w:divBdr>
            <w:top w:val="none" w:sz="0" w:space="0" w:color="auto"/>
            <w:left w:val="none" w:sz="0" w:space="0" w:color="auto"/>
            <w:bottom w:val="none" w:sz="0" w:space="0" w:color="auto"/>
            <w:right w:val="none" w:sz="0" w:space="0" w:color="auto"/>
          </w:divBdr>
          <w:divsChild>
            <w:div w:id="450783172">
              <w:marLeft w:val="0"/>
              <w:marRight w:val="0"/>
              <w:marTop w:val="0"/>
              <w:marBottom w:val="0"/>
              <w:divBdr>
                <w:top w:val="none" w:sz="0" w:space="0" w:color="auto"/>
                <w:left w:val="none" w:sz="0" w:space="0" w:color="auto"/>
                <w:bottom w:val="none" w:sz="0" w:space="0" w:color="auto"/>
                <w:right w:val="none" w:sz="0" w:space="0" w:color="auto"/>
              </w:divBdr>
            </w:div>
          </w:divsChild>
        </w:div>
        <w:div w:id="2076201767">
          <w:marLeft w:val="0"/>
          <w:marRight w:val="0"/>
          <w:marTop w:val="0"/>
          <w:marBottom w:val="0"/>
          <w:divBdr>
            <w:top w:val="none" w:sz="0" w:space="0" w:color="auto"/>
            <w:left w:val="none" w:sz="0" w:space="0" w:color="auto"/>
            <w:bottom w:val="none" w:sz="0" w:space="0" w:color="auto"/>
            <w:right w:val="none" w:sz="0" w:space="0" w:color="auto"/>
          </w:divBdr>
          <w:divsChild>
            <w:div w:id="4222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611">
      <w:bodyDiv w:val="1"/>
      <w:marLeft w:val="0"/>
      <w:marRight w:val="0"/>
      <w:marTop w:val="0"/>
      <w:marBottom w:val="0"/>
      <w:divBdr>
        <w:top w:val="none" w:sz="0" w:space="0" w:color="auto"/>
        <w:left w:val="none" w:sz="0" w:space="0" w:color="auto"/>
        <w:bottom w:val="none" w:sz="0" w:space="0" w:color="auto"/>
        <w:right w:val="none" w:sz="0" w:space="0" w:color="auto"/>
      </w:divBdr>
    </w:div>
    <w:div w:id="67002915">
      <w:bodyDiv w:val="1"/>
      <w:marLeft w:val="0"/>
      <w:marRight w:val="0"/>
      <w:marTop w:val="0"/>
      <w:marBottom w:val="0"/>
      <w:divBdr>
        <w:top w:val="none" w:sz="0" w:space="0" w:color="auto"/>
        <w:left w:val="none" w:sz="0" w:space="0" w:color="auto"/>
        <w:bottom w:val="none" w:sz="0" w:space="0" w:color="auto"/>
        <w:right w:val="none" w:sz="0" w:space="0" w:color="auto"/>
      </w:divBdr>
    </w:div>
    <w:div w:id="94249043">
      <w:bodyDiv w:val="1"/>
      <w:marLeft w:val="0"/>
      <w:marRight w:val="0"/>
      <w:marTop w:val="0"/>
      <w:marBottom w:val="0"/>
      <w:divBdr>
        <w:top w:val="none" w:sz="0" w:space="0" w:color="auto"/>
        <w:left w:val="none" w:sz="0" w:space="0" w:color="auto"/>
        <w:bottom w:val="none" w:sz="0" w:space="0" w:color="auto"/>
        <w:right w:val="none" w:sz="0" w:space="0" w:color="auto"/>
      </w:divBdr>
    </w:div>
    <w:div w:id="175465695">
      <w:bodyDiv w:val="1"/>
      <w:marLeft w:val="0"/>
      <w:marRight w:val="0"/>
      <w:marTop w:val="0"/>
      <w:marBottom w:val="0"/>
      <w:divBdr>
        <w:top w:val="none" w:sz="0" w:space="0" w:color="auto"/>
        <w:left w:val="none" w:sz="0" w:space="0" w:color="auto"/>
        <w:bottom w:val="none" w:sz="0" w:space="0" w:color="auto"/>
        <w:right w:val="none" w:sz="0" w:space="0" w:color="auto"/>
      </w:divBdr>
    </w:div>
    <w:div w:id="222376316">
      <w:bodyDiv w:val="1"/>
      <w:marLeft w:val="0"/>
      <w:marRight w:val="0"/>
      <w:marTop w:val="0"/>
      <w:marBottom w:val="0"/>
      <w:divBdr>
        <w:top w:val="none" w:sz="0" w:space="0" w:color="auto"/>
        <w:left w:val="none" w:sz="0" w:space="0" w:color="auto"/>
        <w:bottom w:val="none" w:sz="0" w:space="0" w:color="auto"/>
        <w:right w:val="none" w:sz="0" w:space="0" w:color="auto"/>
      </w:divBdr>
    </w:div>
    <w:div w:id="238486107">
      <w:bodyDiv w:val="1"/>
      <w:marLeft w:val="0"/>
      <w:marRight w:val="0"/>
      <w:marTop w:val="0"/>
      <w:marBottom w:val="0"/>
      <w:divBdr>
        <w:top w:val="none" w:sz="0" w:space="0" w:color="auto"/>
        <w:left w:val="none" w:sz="0" w:space="0" w:color="auto"/>
        <w:bottom w:val="none" w:sz="0" w:space="0" w:color="auto"/>
        <w:right w:val="none" w:sz="0" w:space="0" w:color="auto"/>
      </w:divBdr>
      <w:divsChild>
        <w:div w:id="343094556">
          <w:marLeft w:val="0"/>
          <w:marRight w:val="0"/>
          <w:marTop w:val="0"/>
          <w:marBottom w:val="0"/>
          <w:divBdr>
            <w:top w:val="none" w:sz="0" w:space="0" w:color="auto"/>
            <w:left w:val="none" w:sz="0" w:space="0" w:color="auto"/>
            <w:bottom w:val="none" w:sz="0" w:space="0" w:color="auto"/>
            <w:right w:val="none" w:sz="0" w:space="0" w:color="auto"/>
          </w:divBdr>
          <w:divsChild>
            <w:div w:id="24445521">
              <w:marLeft w:val="0"/>
              <w:marRight w:val="0"/>
              <w:marTop w:val="0"/>
              <w:marBottom w:val="0"/>
              <w:divBdr>
                <w:top w:val="none" w:sz="0" w:space="0" w:color="auto"/>
                <w:left w:val="none" w:sz="0" w:space="0" w:color="auto"/>
                <w:bottom w:val="none" w:sz="0" w:space="0" w:color="auto"/>
                <w:right w:val="none" w:sz="0" w:space="0" w:color="auto"/>
              </w:divBdr>
            </w:div>
          </w:divsChild>
        </w:div>
        <w:div w:id="763040377">
          <w:marLeft w:val="0"/>
          <w:marRight w:val="0"/>
          <w:marTop w:val="0"/>
          <w:marBottom w:val="0"/>
          <w:divBdr>
            <w:top w:val="none" w:sz="0" w:space="0" w:color="auto"/>
            <w:left w:val="none" w:sz="0" w:space="0" w:color="auto"/>
            <w:bottom w:val="none" w:sz="0" w:space="0" w:color="auto"/>
            <w:right w:val="none" w:sz="0" w:space="0" w:color="auto"/>
          </w:divBdr>
          <w:divsChild>
            <w:div w:id="872419138">
              <w:marLeft w:val="0"/>
              <w:marRight w:val="0"/>
              <w:marTop w:val="0"/>
              <w:marBottom w:val="0"/>
              <w:divBdr>
                <w:top w:val="none" w:sz="0" w:space="0" w:color="auto"/>
                <w:left w:val="none" w:sz="0" w:space="0" w:color="auto"/>
                <w:bottom w:val="none" w:sz="0" w:space="0" w:color="auto"/>
                <w:right w:val="none" w:sz="0" w:space="0" w:color="auto"/>
              </w:divBdr>
            </w:div>
          </w:divsChild>
        </w:div>
        <w:div w:id="950891798">
          <w:marLeft w:val="0"/>
          <w:marRight w:val="0"/>
          <w:marTop w:val="0"/>
          <w:marBottom w:val="0"/>
          <w:divBdr>
            <w:top w:val="none" w:sz="0" w:space="0" w:color="auto"/>
            <w:left w:val="none" w:sz="0" w:space="0" w:color="auto"/>
            <w:bottom w:val="none" w:sz="0" w:space="0" w:color="auto"/>
            <w:right w:val="none" w:sz="0" w:space="0" w:color="auto"/>
          </w:divBdr>
          <w:divsChild>
            <w:div w:id="1114590377">
              <w:marLeft w:val="0"/>
              <w:marRight w:val="0"/>
              <w:marTop w:val="0"/>
              <w:marBottom w:val="0"/>
              <w:divBdr>
                <w:top w:val="none" w:sz="0" w:space="0" w:color="auto"/>
                <w:left w:val="none" w:sz="0" w:space="0" w:color="auto"/>
                <w:bottom w:val="none" w:sz="0" w:space="0" w:color="auto"/>
                <w:right w:val="none" w:sz="0" w:space="0" w:color="auto"/>
              </w:divBdr>
            </w:div>
          </w:divsChild>
        </w:div>
        <w:div w:id="2023580734">
          <w:marLeft w:val="0"/>
          <w:marRight w:val="0"/>
          <w:marTop w:val="0"/>
          <w:marBottom w:val="0"/>
          <w:divBdr>
            <w:top w:val="none" w:sz="0" w:space="0" w:color="auto"/>
            <w:left w:val="none" w:sz="0" w:space="0" w:color="auto"/>
            <w:bottom w:val="none" w:sz="0" w:space="0" w:color="auto"/>
            <w:right w:val="none" w:sz="0" w:space="0" w:color="auto"/>
          </w:divBdr>
          <w:divsChild>
            <w:div w:id="3688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63629">
      <w:bodyDiv w:val="1"/>
      <w:marLeft w:val="0"/>
      <w:marRight w:val="0"/>
      <w:marTop w:val="0"/>
      <w:marBottom w:val="0"/>
      <w:divBdr>
        <w:top w:val="none" w:sz="0" w:space="0" w:color="auto"/>
        <w:left w:val="none" w:sz="0" w:space="0" w:color="auto"/>
        <w:bottom w:val="none" w:sz="0" w:space="0" w:color="auto"/>
        <w:right w:val="none" w:sz="0" w:space="0" w:color="auto"/>
      </w:divBdr>
    </w:div>
    <w:div w:id="478301295">
      <w:bodyDiv w:val="1"/>
      <w:marLeft w:val="0"/>
      <w:marRight w:val="0"/>
      <w:marTop w:val="0"/>
      <w:marBottom w:val="0"/>
      <w:divBdr>
        <w:top w:val="none" w:sz="0" w:space="0" w:color="auto"/>
        <w:left w:val="none" w:sz="0" w:space="0" w:color="auto"/>
        <w:bottom w:val="none" w:sz="0" w:space="0" w:color="auto"/>
        <w:right w:val="none" w:sz="0" w:space="0" w:color="auto"/>
      </w:divBdr>
    </w:div>
    <w:div w:id="490677383">
      <w:bodyDiv w:val="1"/>
      <w:marLeft w:val="0"/>
      <w:marRight w:val="0"/>
      <w:marTop w:val="0"/>
      <w:marBottom w:val="0"/>
      <w:divBdr>
        <w:top w:val="none" w:sz="0" w:space="0" w:color="auto"/>
        <w:left w:val="none" w:sz="0" w:space="0" w:color="auto"/>
        <w:bottom w:val="none" w:sz="0" w:space="0" w:color="auto"/>
        <w:right w:val="none" w:sz="0" w:space="0" w:color="auto"/>
      </w:divBdr>
    </w:div>
    <w:div w:id="504780382">
      <w:bodyDiv w:val="1"/>
      <w:marLeft w:val="0"/>
      <w:marRight w:val="0"/>
      <w:marTop w:val="0"/>
      <w:marBottom w:val="0"/>
      <w:divBdr>
        <w:top w:val="none" w:sz="0" w:space="0" w:color="auto"/>
        <w:left w:val="none" w:sz="0" w:space="0" w:color="auto"/>
        <w:bottom w:val="none" w:sz="0" w:space="0" w:color="auto"/>
        <w:right w:val="none" w:sz="0" w:space="0" w:color="auto"/>
      </w:divBdr>
      <w:divsChild>
        <w:div w:id="136186966">
          <w:marLeft w:val="0"/>
          <w:marRight w:val="0"/>
          <w:marTop w:val="0"/>
          <w:marBottom w:val="0"/>
          <w:divBdr>
            <w:top w:val="none" w:sz="0" w:space="0" w:color="auto"/>
            <w:left w:val="none" w:sz="0" w:space="0" w:color="auto"/>
            <w:bottom w:val="none" w:sz="0" w:space="0" w:color="auto"/>
            <w:right w:val="none" w:sz="0" w:space="0" w:color="auto"/>
          </w:divBdr>
          <w:divsChild>
            <w:div w:id="1749499936">
              <w:marLeft w:val="0"/>
              <w:marRight w:val="0"/>
              <w:marTop w:val="0"/>
              <w:marBottom w:val="0"/>
              <w:divBdr>
                <w:top w:val="none" w:sz="0" w:space="0" w:color="auto"/>
                <w:left w:val="none" w:sz="0" w:space="0" w:color="auto"/>
                <w:bottom w:val="none" w:sz="0" w:space="0" w:color="auto"/>
                <w:right w:val="none" w:sz="0" w:space="0" w:color="auto"/>
              </w:divBdr>
            </w:div>
          </w:divsChild>
        </w:div>
        <w:div w:id="401028656">
          <w:marLeft w:val="0"/>
          <w:marRight w:val="0"/>
          <w:marTop w:val="0"/>
          <w:marBottom w:val="0"/>
          <w:divBdr>
            <w:top w:val="none" w:sz="0" w:space="0" w:color="auto"/>
            <w:left w:val="none" w:sz="0" w:space="0" w:color="auto"/>
            <w:bottom w:val="none" w:sz="0" w:space="0" w:color="auto"/>
            <w:right w:val="none" w:sz="0" w:space="0" w:color="auto"/>
          </w:divBdr>
          <w:divsChild>
            <w:div w:id="384371875">
              <w:marLeft w:val="0"/>
              <w:marRight w:val="0"/>
              <w:marTop w:val="0"/>
              <w:marBottom w:val="0"/>
              <w:divBdr>
                <w:top w:val="none" w:sz="0" w:space="0" w:color="auto"/>
                <w:left w:val="none" w:sz="0" w:space="0" w:color="auto"/>
                <w:bottom w:val="none" w:sz="0" w:space="0" w:color="auto"/>
                <w:right w:val="none" w:sz="0" w:space="0" w:color="auto"/>
              </w:divBdr>
            </w:div>
          </w:divsChild>
        </w:div>
        <w:div w:id="694422696">
          <w:marLeft w:val="0"/>
          <w:marRight w:val="0"/>
          <w:marTop w:val="0"/>
          <w:marBottom w:val="0"/>
          <w:divBdr>
            <w:top w:val="none" w:sz="0" w:space="0" w:color="auto"/>
            <w:left w:val="none" w:sz="0" w:space="0" w:color="auto"/>
            <w:bottom w:val="none" w:sz="0" w:space="0" w:color="auto"/>
            <w:right w:val="none" w:sz="0" w:space="0" w:color="auto"/>
          </w:divBdr>
          <w:divsChild>
            <w:div w:id="359935715">
              <w:marLeft w:val="0"/>
              <w:marRight w:val="0"/>
              <w:marTop w:val="0"/>
              <w:marBottom w:val="0"/>
              <w:divBdr>
                <w:top w:val="none" w:sz="0" w:space="0" w:color="auto"/>
                <w:left w:val="none" w:sz="0" w:space="0" w:color="auto"/>
                <w:bottom w:val="none" w:sz="0" w:space="0" w:color="auto"/>
                <w:right w:val="none" w:sz="0" w:space="0" w:color="auto"/>
              </w:divBdr>
            </w:div>
          </w:divsChild>
        </w:div>
        <w:div w:id="1760826914">
          <w:marLeft w:val="0"/>
          <w:marRight w:val="0"/>
          <w:marTop w:val="0"/>
          <w:marBottom w:val="0"/>
          <w:divBdr>
            <w:top w:val="none" w:sz="0" w:space="0" w:color="auto"/>
            <w:left w:val="none" w:sz="0" w:space="0" w:color="auto"/>
            <w:bottom w:val="none" w:sz="0" w:space="0" w:color="auto"/>
            <w:right w:val="none" w:sz="0" w:space="0" w:color="auto"/>
          </w:divBdr>
          <w:divsChild>
            <w:div w:id="15390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563">
      <w:bodyDiv w:val="1"/>
      <w:marLeft w:val="0"/>
      <w:marRight w:val="0"/>
      <w:marTop w:val="0"/>
      <w:marBottom w:val="0"/>
      <w:divBdr>
        <w:top w:val="none" w:sz="0" w:space="0" w:color="auto"/>
        <w:left w:val="none" w:sz="0" w:space="0" w:color="auto"/>
        <w:bottom w:val="none" w:sz="0" w:space="0" w:color="auto"/>
        <w:right w:val="none" w:sz="0" w:space="0" w:color="auto"/>
      </w:divBdr>
      <w:divsChild>
        <w:div w:id="183330498">
          <w:marLeft w:val="0"/>
          <w:marRight w:val="0"/>
          <w:marTop w:val="0"/>
          <w:marBottom w:val="0"/>
          <w:divBdr>
            <w:top w:val="none" w:sz="0" w:space="0" w:color="auto"/>
            <w:left w:val="none" w:sz="0" w:space="0" w:color="auto"/>
            <w:bottom w:val="none" w:sz="0" w:space="0" w:color="auto"/>
            <w:right w:val="none" w:sz="0" w:space="0" w:color="auto"/>
          </w:divBdr>
          <w:divsChild>
            <w:div w:id="983386218">
              <w:marLeft w:val="0"/>
              <w:marRight w:val="0"/>
              <w:marTop w:val="0"/>
              <w:marBottom w:val="0"/>
              <w:divBdr>
                <w:top w:val="none" w:sz="0" w:space="0" w:color="auto"/>
                <w:left w:val="none" w:sz="0" w:space="0" w:color="auto"/>
                <w:bottom w:val="none" w:sz="0" w:space="0" w:color="auto"/>
                <w:right w:val="none" w:sz="0" w:space="0" w:color="auto"/>
              </w:divBdr>
            </w:div>
          </w:divsChild>
        </w:div>
        <w:div w:id="226496524">
          <w:marLeft w:val="0"/>
          <w:marRight w:val="0"/>
          <w:marTop w:val="0"/>
          <w:marBottom w:val="0"/>
          <w:divBdr>
            <w:top w:val="none" w:sz="0" w:space="0" w:color="auto"/>
            <w:left w:val="none" w:sz="0" w:space="0" w:color="auto"/>
            <w:bottom w:val="none" w:sz="0" w:space="0" w:color="auto"/>
            <w:right w:val="none" w:sz="0" w:space="0" w:color="auto"/>
          </w:divBdr>
          <w:divsChild>
            <w:div w:id="1786584072">
              <w:marLeft w:val="0"/>
              <w:marRight w:val="0"/>
              <w:marTop w:val="0"/>
              <w:marBottom w:val="0"/>
              <w:divBdr>
                <w:top w:val="none" w:sz="0" w:space="0" w:color="auto"/>
                <w:left w:val="none" w:sz="0" w:space="0" w:color="auto"/>
                <w:bottom w:val="none" w:sz="0" w:space="0" w:color="auto"/>
                <w:right w:val="none" w:sz="0" w:space="0" w:color="auto"/>
              </w:divBdr>
            </w:div>
          </w:divsChild>
        </w:div>
        <w:div w:id="234822898">
          <w:marLeft w:val="0"/>
          <w:marRight w:val="0"/>
          <w:marTop w:val="0"/>
          <w:marBottom w:val="0"/>
          <w:divBdr>
            <w:top w:val="none" w:sz="0" w:space="0" w:color="auto"/>
            <w:left w:val="none" w:sz="0" w:space="0" w:color="auto"/>
            <w:bottom w:val="none" w:sz="0" w:space="0" w:color="auto"/>
            <w:right w:val="none" w:sz="0" w:space="0" w:color="auto"/>
          </w:divBdr>
          <w:divsChild>
            <w:div w:id="1228028570">
              <w:marLeft w:val="0"/>
              <w:marRight w:val="0"/>
              <w:marTop w:val="0"/>
              <w:marBottom w:val="0"/>
              <w:divBdr>
                <w:top w:val="none" w:sz="0" w:space="0" w:color="auto"/>
                <w:left w:val="none" w:sz="0" w:space="0" w:color="auto"/>
                <w:bottom w:val="none" w:sz="0" w:space="0" w:color="auto"/>
                <w:right w:val="none" w:sz="0" w:space="0" w:color="auto"/>
              </w:divBdr>
            </w:div>
          </w:divsChild>
        </w:div>
        <w:div w:id="1299414648">
          <w:marLeft w:val="0"/>
          <w:marRight w:val="0"/>
          <w:marTop w:val="0"/>
          <w:marBottom w:val="0"/>
          <w:divBdr>
            <w:top w:val="none" w:sz="0" w:space="0" w:color="auto"/>
            <w:left w:val="none" w:sz="0" w:space="0" w:color="auto"/>
            <w:bottom w:val="none" w:sz="0" w:space="0" w:color="auto"/>
            <w:right w:val="none" w:sz="0" w:space="0" w:color="auto"/>
          </w:divBdr>
          <w:divsChild>
            <w:div w:id="19677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52163">
      <w:bodyDiv w:val="1"/>
      <w:marLeft w:val="0"/>
      <w:marRight w:val="0"/>
      <w:marTop w:val="0"/>
      <w:marBottom w:val="0"/>
      <w:divBdr>
        <w:top w:val="none" w:sz="0" w:space="0" w:color="auto"/>
        <w:left w:val="none" w:sz="0" w:space="0" w:color="auto"/>
        <w:bottom w:val="none" w:sz="0" w:space="0" w:color="auto"/>
        <w:right w:val="none" w:sz="0" w:space="0" w:color="auto"/>
      </w:divBdr>
    </w:div>
    <w:div w:id="592250136">
      <w:bodyDiv w:val="1"/>
      <w:marLeft w:val="0"/>
      <w:marRight w:val="0"/>
      <w:marTop w:val="0"/>
      <w:marBottom w:val="0"/>
      <w:divBdr>
        <w:top w:val="none" w:sz="0" w:space="0" w:color="auto"/>
        <w:left w:val="none" w:sz="0" w:space="0" w:color="auto"/>
        <w:bottom w:val="none" w:sz="0" w:space="0" w:color="auto"/>
        <w:right w:val="none" w:sz="0" w:space="0" w:color="auto"/>
      </w:divBdr>
      <w:divsChild>
        <w:div w:id="440733624">
          <w:marLeft w:val="0"/>
          <w:marRight w:val="0"/>
          <w:marTop w:val="0"/>
          <w:marBottom w:val="0"/>
          <w:divBdr>
            <w:top w:val="none" w:sz="0" w:space="0" w:color="auto"/>
            <w:left w:val="none" w:sz="0" w:space="0" w:color="auto"/>
            <w:bottom w:val="none" w:sz="0" w:space="0" w:color="auto"/>
            <w:right w:val="none" w:sz="0" w:space="0" w:color="auto"/>
          </w:divBdr>
          <w:divsChild>
            <w:div w:id="890534573">
              <w:marLeft w:val="0"/>
              <w:marRight w:val="0"/>
              <w:marTop w:val="0"/>
              <w:marBottom w:val="0"/>
              <w:divBdr>
                <w:top w:val="none" w:sz="0" w:space="0" w:color="auto"/>
                <w:left w:val="none" w:sz="0" w:space="0" w:color="auto"/>
                <w:bottom w:val="none" w:sz="0" w:space="0" w:color="auto"/>
                <w:right w:val="none" w:sz="0" w:space="0" w:color="auto"/>
              </w:divBdr>
            </w:div>
          </w:divsChild>
        </w:div>
        <w:div w:id="1388070731">
          <w:marLeft w:val="0"/>
          <w:marRight w:val="0"/>
          <w:marTop w:val="0"/>
          <w:marBottom w:val="0"/>
          <w:divBdr>
            <w:top w:val="none" w:sz="0" w:space="0" w:color="auto"/>
            <w:left w:val="none" w:sz="0" w:space="0" w:color="auto"/>
            <w:bottom w:val="none" w:sz="0" w:space="0" w:color="auto"/>
            <w:right w:val="none" w:sz="0" w:space="0" w:color="auto"/>
          </w:divBdr>
          <w:divsChild>
            <w:div w:id="1203712622">
              <w:marLeft w:val="0"/>
              <w:marRight w:val="0"/>
              <w:marTop w:val="0"/>
              <w:marBottom w:val="0"/>
              <w:divBdr>
                <w:top w:val="none" w:sz="0" w:space="0" w:color="auto"/>
                <w:left w:val="none" w:sz="0" w:space="0" w:color="auto"/>
                <w:bottom w:val="none" w:sz="0" w:space="0" w:color="auto"/>
                <w:right w:val="none" w:sz="0" w:space="0" w:color="auto"/>
              </w:divBdr>
            </w:div>
          </w:divsChild>
        </w:div>
        <w:div w:id="1895694843">
          <w:marLeft w:val="0"/>
          <w:marRight w:val="0"/>
          <w:marTop w:val="0"/>
          <w:marBottom w:val="0"/>
          <w:divBdr>
            <w:top w:val="none" w:sz="0" w:space="0" w:color="auto"/>
            <w:left w:val="none" w:sz="0" w:space="0" w:color="auto"/>
            <w:bottom w:val="none" w:sz="0" w:space="0" w:color="auto"/>
            <w:right w:val="none" w:sz="0" w:space="0" w:color="auto"/>
          </w:divBdr>
          <w:divsChild>
            <w:div w:id="22024419">
              <w:marLeft w:val="0"/>
              <w:marRight w:val="0"/>
              <w:marTop w:val="0"/>
              <w:marBottom w:val="0"/>
              <w:divBdr>
                <w:top w:val="none" w:sz="0" w:space="0" w:color="auto"/>
                <w:left w:val="none" w:sz="0" w:space="0" w:color="auto"/>
                <w:bottom w:val="none" w:sz="0" w:space="0" w:color="auto"/>
                <w:right w:val="none" w:sz="0" w:space="0" w:color="auto"/>
              </w:divBdr>
            </w:div>
          </w:divsChild>
        </w:div>
        <w:div w:id="2005736576">
          <w:marLeft w:val="0"/>
          <w:marRight w:val="0"/>
          <w:marTop w:val="0"/>
          <w:marBottom w:val="0"/>
          <w:divBdr>
            <w:top w:val="none" w:sz="0" w:space="0" w:color="auto"/>
            <w:left w:val="none" w:sz="0" w:space="0" w:color="auto"/>
            <w:bottom w:val="none" w:sz="0" w:space="0" w:color="auto"/>
            <w:right w:val="none" w:sz="0" w:space="0" w:color="auto"/>
          </w:divBdr>
          <w:divsChild>
            <w:div w:id="201753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844">
      <w:bodyDiv w:val="1"/>
      <w:marLeft w:val="0"/>
      <w:marRight w:val="0"/>
      <w:marTop w:val="0"/>
      <w:marBottom w:val="0"/>
      <w:divBdr>
        <w:top w:val="none" w:sz="0" w:space="0" w:color="auto"/>
        <w:left w:val="none" w:sz="0" w:space="0" w:color="auto"/>
        <w:bottom w:val="none" w:sz="0" w:space="0" w:color="auto"/>
        <w:right w:val="none" w:sz="0" w:space="0" w:color="auto"/>
      </w:divBdr>
    </w:div>
    <w:div w:id="850604116">
      <w:bodyDiv w:val="1"/>
      <w:marLeft w:val="0"/>
      <w:marRight w:val="0"/>
      <w:marTop w:val="0"/>
      <w:marBottom w:val="0"/>
      <w:divBdr>
        <w:top w:val="none" w:sz="0" w:space="0" w:color="auto"/>
        <w:left w:val="none" w:sz="0" w:space="0" w:color="auto"/>
        <w:bottom w:val="none" w:sz="0" w:space="0" w:color="auto"/>
        <w:right w:val="none" w:sz="0" w:space="0" w:color="auto"/>
      </w:divBdr>
    </w:div>
    <w:div w:id="927734440">
      <w:bodyDiv w:val="1"/>
      <w:marLeft w:val="0"/>
      <w:marRight w:val="0"/>
      <w:marTop w:val="0"/>
      <w:marBottom w:val="0"/>
      <w:divBdr>
        <w:top w:val="none" w:sz="0" w:space="0" w:color="auto"/>
        <w:left w:val="none" w:sz="0" w:space="0" w:color="auto"/>
        <w:bottom w:val="none" w:sz="0" w:space="0" w:color="auto"/>
        <w:right w:val="none" w:sz="0" w:space="0" w:color="auto"/>
      </w:divBdr>
    </w:div>
    <w:div w:id="940912253">
      <w:bodyDiv w:val="1"/>
      <w:marLeft w:val="0"/>
      <w:marRight w:val="0"/>
      <w:marTop w:val="0"/>
      <w:marBottom w:val="0"/>
      <w:divBdr>
        <w:top w:val="none" w:sz="0" w:space="0" w:color="auto"/>
        <w:left w:val="none" w:sz="0" w:space="0" w:color="auto"/>
        <w:bottom w:val="none" w:sz="0" w:space="0" w:color="auto"/>
        <w:right w:val="none" w:sz="0" w:space="0" w:color="auto"/>
      </w:divBdr>
    </w:div>
    <w:div w:id="949824751">
      <w:bodyDiv w:val="1"/>
      <w:marLeft w:val="0"/>
      <w:marRight w:val="0"/>
      <w:marTop w:val="0"/>
      <w:marBottom w:val="0"/>
      <w:divBdr>
        <w:top w:val="none" w:sz="0" w:space="0" w:color="auto"/>
        <w:left w:val="none" w:sz="0" w:space="0" w:color="auto"/>
        <w:bottom w:val="none" w:sz="0" w:space="0" w:color="auto"/>
        <w:right w:val="none" w:sz="0" w:space="0" w:color="auto"/>
      </w:divBdr>
    </w:div>
    <w:div w:id="960916421">
      <w:bodyDiv w:val="1"/>
      <w:marLeft w:val="0"/>
      <w:marRight w:val="0"/>
      <w:marTop w:val="0"/>
      <w:marBottom w:val="0"/>
      <w:divBdr>
        <w:top w:val="none" w:sz="0" w:space="0" w:color="auto"/>
        <w:left w:val="none" w:sz="0" w:space="0" w:color="auto"/>
        <w:bottom w:val="none" w:sz="0" w:space="0" w:color="auto"/>
        <w:right w:val="none" w:sz="0" w:space="0" w:color="auto"/>
      </w:divBdr>
      <w:divsChild>
        <w:div w:id="18359972">
          <w:marLeft w:val="0"/>
          <w:marRight w:val="0"/>
          <w:marTop w:val="0"/>
          <w:marBottom w:val="0"/>
          <w:divBdr>
            <w:top w:val="none" w:sz="0" w:space="0" w:color="auto"/>
            <w:left w:val="none" w:sz="0" w:space="0" w:color="auto"/>
            <w:bottom w:val="none" w:sz="0" w:space="0" w:color="auto"/>
            <w:right w:val="none" w:sz="0" w:space="0" w:color="auto"/>
          </w:divBdr>
          <w:divsChild>
            <w:div w:id="221644805">
              <w:marLeft w:val="0"/>
              <w:marRight w:val="0"/>
              <w:marTop w:val="0"/>
              <w:marBottom w:val="0"/>
              <w:divBdr>
                <w:top w:val="none" w:sz="0" w:space="0" w:color="auto"/>
                <w:left w:val="none" w:sz="0" w:space="0" w:color="auto"/>
                <w:bottom w:val="none" w:sz="0" w:space="0" w:color="auto"/>
                <w:right w:val="none" w:sz="0" w:space="0" w:color="auto"/>
              </w:divBdr>
            </w:div>
          </w:divsChild>
        </w:div>
        <w:div w:id="458954067">
          <w:marLeft w:val="0"/>
          <w:marRight w:val="0"/>
          <w:marTop w:val="0"/>
          <w:marBottom w:val="0"/>
          <w:divBdr>
            <w:top w:val="none" w:sz="0" w:space="0" w:color="auto"/>
            <w:left w:val="none" w:sz="0" w:space="0" w:color="auto"/>
            <w:bottom w:val="none" w:sz="0" w:space="0" w:color="auto"/>
            <w:right w:val="none" w:sz="0" w:space="0" w:color="auto"/>
          </w:divBdr>
          <w:divsChild>
            <w:div w:id="217323554">
              <w:marLeft w:val="0"/>
              <w:marRight w:val="0"/>
              <w:marTop w:val="0"/>
              <w:marBottom w:val="0"/>
              <w:divBdr>
                <w:top w:val="none" w:sz="0" w:space="0" w:color="auto"/>
                <w:left w:val="none" w:sz="0" w:space="0" w:color="auto"/>
                <w:bottom w:val="none" w:sz="0" w:space="0" w:color="auto"/>
                <w:right w:val="none" w:sz="0" w:space="0" w:color="auto"/>
              </w:divBdr>
            </w:div>
          </w:divsChild>
        </w:div>
        <w:div w:id="1016736679">
          <w:marLeft w:val="0"/>
          <w:marRight w:val="0"/>
          <w:marTop w:val="0"/>
          <w:marBottom w:val="0"/>
          <w:divBdr>
            <w:top w:val="none" w:sz="0" w:space="0" w:color="auto"/>
            <w:left w:val="none" w:sz="0" w:space="0" w:color="auto"/>
            <w:bottom w:val="none" w:sz="0" w:space="0" w:color="auto"/>
            <w:right w:val="none" w:sz="0" w:space="0" w:color="auto"/>
          </w:divBdr>
          <w:divsChild>
            <w:div w:id="1934774185">
              <w:marLeft w:val="0"/>
              <w:marRight w:val="0"/>
              <w:marTop w:val="0"/>
              <w:marBottom w:val="0"/>
              <w:divBdr>
                <w:top w:val="none" w:sz="0" w:space="0" w:color="auto"/>
                <w:left w:val="none" w:sz="0" w:space="0" w:color="auto"/>
                <w:bottom w:val="none" w:sz="0" w:space="0" w:color="auto"/>
                <w:right w:val="none" w:sz="0" w:space="0" w:color="auto"/>
              </w:divBdr>
            </w:div>
          </w:divsChild>
        </w:div>
        <w:div w:id="1070886434">
          <w:marLeft w:val="0"/>
          <w:marRight w:val="0"/>
          <w:marTop w:val="0"/>
          <w:marBottom w:val="0"/>
          <w:divBdr>
            <w:top w:val="none" w:sz="0" w:space="0" w:color="auto"/>
            <w:left w:val="none" w:sz="0" w:space="0" w:color="auto"/>
            <w:bottom w:val="none" w:sz="0" w:space="0" w:color="auto"/>
            <w:right w:val="none" w:sz="0" w:space="0" w:color="auto"/>
          </w:divBdr>
          <w:divsChild>
            <w:div w:id="8805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6285">
      <w:bodyDiv w:val="1"/>
      <w:marLeft w:val="0"/>
      <w:marRight w:val="0"/>
      <w:marTop w:val="0"/>
      <w:marBottom w:val="0"/>
      <w:divBdr>
        <w:top w:val="none" w:sz="0" w:space="0" w:color="auto"/>
        <w:left w:val="none" w:sz="0" w:space="0" w:color="auto"/>
        <w:bottom w:val="none" w:sz="0" w:space="0" w:color="auto"/>
        <w:right w:val="none" w:sz="0" w:space="0" w:color="auto"/>
      </w:divBdr>
    </w:div>
    <w:div w:id="1073508114">
      <w:bodyDiv w:val="1"/>
      <w:marLeft w:val="0"/>
      <w:marRight w:val="0"/>
      <w:marTop w:val="0"/>
      <w:marBottom w:val="0"/>
      <w:divBdr>
        <w:top w:val="none" w:sz="0" w:space="0" w:color="auto"/>
        <w:left w:val="none" w:sz="0" w:space="0" w:color="auto"/>
        <w:bottom w:val="none" w:sz="0" w:space="0" w:color="auto"/>
        <w:right w:val="none" w:sz="0" w:space="0" w:color="auto"/>
      </w:divBdr>
      <w:divsChild>
        <w:div w:id="633174684">
          <w:marLeft w:val="0"/>
          <w:marRight w:val="0"/>
          <w:marTop w:val="0"/>
          <w:marBottom w:val="0"/>
          <w:divBdr>
            <w:top w:val="none" w:sz="0" w:space="0" w:color="auto"/>
            <w:left w:val="none" w:sz="0" w:space="0" w:color="auto"/>
            <w:bottom w:val="none" w:sz="0" w:space="0" w:color="auto"/>
            <w:right w:val="none" w:sz="0" w:space="0" w:color="auto"/>
          </w:divBdr>
          <w:divsChild>
            <w:div w:id="1189488180">
              <w:marLeft w:val="0"/>
              <w:marRight w:val="0"/>
              <w:marTop w:val="0"/>
              <w:marBottom w:val="0"/>
              <w:divBdr>
                <w:top w:val="none" w:sz="0" w:space="0" w:color="auto"/>
                <w:left w:val="none" w:sz="0" w:space="0" w:color="auto"/>
                <w:bottom w:val="none" w:sz="0" w:space="0" w:color="auto"/>
                <w:right w:val="none" w:sz="0" w:space="0" w:color="auto"/>
              </w:divBdr>
            </w:div>
          </w:divsChild>
        </w:div>
        <w:div w:id="921642685">
          <w:marLeft w:val="0"/>
          <w:marRight w:val="0"/>
          <w:marTop w:val="0"/>
          <w:marBottom w:val="0"/>
          <w:divBdr>
            <w:top w:val="none" w:sz="0" w:space="0" w:color="auto"/>
            <w:left w:val="none" w:sz="0" w:space="0" w:color="auto"/>
            <w:bottom w:val="none" w:sz="0" w:space="0" w:color="auto"/>
            <w:right w:val="none" w:sz="0" w:space="0" w:color="auto"/>
          </w:divBdr>
          <w:divsChild>
            <w:div w:id="729889610">
              <w:marLeft w:val="0"/>
              <w:marRight w:val="0"/>
              <w:marTop w:val="0"/>
              <w:marBottom w:val="0"/>
              <w:divBdr>
                <w:top w:val="none" w:sz="0" w:space="0" w:color="auto"/>
                <w:left w:val="none" w:sz="0" w:space="0" w:color="auto"/>
                <w:bottom w:val="none" w:sz="0" w:space="0" w:color="auto"/>
                <w:right w:val="none" w:sz="0" w:space="0" w:color="auto"/>
              </w:divBdr>
            </w:div>
          </w:divsChild>
        </w:div>
        <w:div w:id="1476409269">
          <w:marLeft w:val="0"/>
          <w:marRight w:val="0"/>
          <w:marTop w:val="0"/>
          <w:marBottom w:val="0"/>
          <w:divBdr>
            <w:top w:val="none" w:sz="0" w:space="0" w:color="auto"/>
            <w:left w:val="none" w:sz="0" w:space="0" w:color="auto"/>
            <w:bottom w:val="none" w:sz="0" w:space="0" w:color="auto"/>
            <w:right w:val="none" w:sz="0" w:space="0" w:color="auto"/>
          </w:divBdr>
          <w:divsChild>
            <w:div w:id="1123383305">
              <w:marLeft w:val="0"/>
              <w:marRight w:val="0"/>
              <w:marTop w:val="0"/>
              <w:marBottom w:val="0"/>
              <w:divBdr>
                <w:top w:val="none" w:sz="0" w:space="0" w:color="auto"/>
                <w:left w:val="none" w:sz="0" w:space="0" w:color="auto"/>
                <w:bottom w:val="none" w:sz="0" w:space="0" w:color="auto"/>
                <w:right w:val="none" w:sz="0" w:space="0" w:color="auto"/>
              </w:divBdr>
            </w:div>
          </w:divsChild>
        </w:div>
        <w:div w:id="1568496611">
          <w:marLeft w:val="0"/>
          <w:marRight w:val="0"/>
          <w:marTop w:val="0"/>
          <w:marBottom w:val="0"/>
          <w:divBdr>
            <w:top w:val="none" w:sz="0" w:space="0" w:color="auto"/>
            <w:left w:val="none" w:sz="0" w:space="0" w:color="auto"/>
            <w:bottom w:val="none" w:sz="0" w:space="0" w:color="auto"/>
            <w:right w:val="none" w:sz="0" w:space="0" w:color="auto"/>
          </w:divBdr>
          <w:divsChild>
            <w:div w:id="13549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2506">
      <w:bodyDiv w:val="1"/>
      <w:marLeft w:val="0"/>
      <w:marRight w:val="0"/>
      <w:marTop w:val="0"/>
      <w:marBottom w:val="0"/>
      <w:divBdr>
        <w:top w:val="none" w:sz="0" w:space="0" w:color="auto"/>
        <w:left w:val="none" w:sz="0" w:space="0" w:color="auto"/>
        <w:bottom w:val="none" w:sz="0" w:space="0" w:color="auto"/>
        <w:right w:val="none" w:sz="0" w:space="0" w:color="auto"/>
      </w:divBdr>
    </w:div>
    <w:div w:id="12136937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25">
          <w:marLeft w:val="0"/>
          <w:marRight w:val="0"/>
          <w:marTop w:val="0"/>
          <w:marBottom w:val="0"/>
          <w:divBdr>
            <w:top w:val="none" w:sz="0" w:space="0" w:color="auto"/>
            <w:left w:val="none" w:sz="0" w:space="0" w:color="auto"/>
            <w:bottom w:val="none" w:sz="0" w:space="0" w:color="auto"/>
            <w:right w:val="none" w:sz="0" w:space="0" w:color="auto"/>
          </w:divBdr>
          <w:divsChild>
            <w:div w:id="376897870">
              <w:marLeft w:val="0"/>
              <w:marRight w:val="0"/>
              <w:marTop w:val="0"/>
              <w:marBottom w:val="0"/>
              <w:divBdr>
                <w:top w:val="none" w:sz="0" w:space="0" w:color="auto"/>
                <w:left w:val="none" w:sz="0" w:space="0" w:color="auto"/>
                <w:bottom w:val="none" w:sz="0" w:space="0" w:color="auto"/>
                <w:right w:val="none" w:sz="0" w:space="0" w:color="auto"/>
              </w:divBdr>
            </w:div>
          </w:divsChild>
        </w:div>
        <w:div w:id="520775485">
          <w:marLeft w:val="0"/>
          <w:marRight w:val="0"/>
          <w:marTop w:val="0"/>
          <w:marBottom w:val="0"/>
          <w:divBdr>
            <w:top w:val="none" w:sz="0" w:space="0" w:color="auto"/>
            <w:left w:val="none" w:sz="0" w:space="0" w:color="auto"/>
            <w:bottom w:val="none" w:sz="0" w:space="0" w:color="auto"/>
            <w:right w:val="none" w:sz="0" w:space="0" w:color="auto"/>
          </w:divBdr>
          <w:divsChild>
            <w:div w:id="1810904447">
              <w:marLeft w:val="0"/>
              <w:marRight w:val="0"/>
              <w:marTop w:val="0"/>
              <w:marBottom w:val="0"/>
              <w:divBdr>
                <w:top w:val="none" w:sz="0" w:space="0" w:color="auto"/>
                <w:left w:val="none" w:sz="0" w:space="0" w:color="auto"/>
                <w:bottom w:val="none" w:sz="0" w:space="0" w:color="auto"/>
                <w:right w:val="none" w:sz="0" w:space="0" w:color="auto"/>
              </w:divBdr>
            </w:div>
          </w:divsChild>
        </w:div>
        <w:div w:id="1134446385">
          <w:marLeft w:val="0"/>
          <w:marRight w:val="0"/>
          <w:marTop w:val="0"/>
          <w:marBottom w:val="0"/>
          <w:divBdr>
            <w:top w:val="none" w:sz="0" w:space="0" w:color="auto"/>
            <w:left w:val="none" w:sz="0" w:space="0" w:color="auto"/>
            <w:bottom w:val="none" w:sz="0" w:space="0" w:color="auto"/>
            <w:right w:val="none" w:sz="0" w:space="0" w:color="auto"/>
          </w:divBdr>
          <w:divsChild>
            <w:div w:id="314116127">
              <w:marLeft w:val="0"/>
              <w:marRight w:val="0"/>
              <w:marTop w:val="0"/>
              <w:marBottom w:val="0"/>
              <w:divBdr>
                <w:top w:val="none" w:sz="0" w:space="0" w:color="auto"/>
                <w:left w:val="none" w:sz="0" w:space="0" w:color="auto"/>
                <w:bottom w:val="none" w:sz="0" w:space="0" w:color="auto"/>
                <w:right w:val="none" w:sz="0" w:space="0" w:color="auto"/>
              </w:divBdr>
            </w:div>
          </w:divsChild>
        </w:div>
        <w:div w:id="1901331046">
          <w:marLeft w:val="0"/>
          <w:marRight w:val="0"/>
          <w:marTop w:val="0"/>
          <w:marBottom w:val="0"/>
          <w:divBdr>
            <w:top w:val="none" w:sz="0" w:space="0" w:color="auto"/>
            <w:left w:val="none" w:sz="0" w:space="0" w:color="auto"/>
            <w:bottom w:val="none" w:sz="0" w:space="0" w:color="auto"/>
            <w:right w:val="none" w:sz="0" w:space="0" w:color="auto"/>
          </w:divBdr>
          <w:divsChild>
            <w:div w:id="10112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85364">
      <w:bodyDiv w:val="1"/>
      <w:marLeft w:val="0"/>
      <w:marRight w:val="0"/>
      <w:marTop w:val="0"/>
      <w:marBottom w:val="0"/>
      <w:divBdr>
        <w:top w:val="none" w:sz="0" w:space="0" w:color="auto"/>
        <w:left w:val="none" w:sz="0" w:space="0" w:color="auto"/>
        <w:bottom w:val="none" w:sz="0" w:space="0" w:color="auto"/>
        <w:right w:val="none" w:sz="0" w:space="0" w:color="auto"/>
      </w:divBdr>
      <w:divsChild>
        <w:div w:id="168251432">
          <w:marLeft w:val="0"/>
          <w:marRight w:val="0"/>
          <w:marTop w:val="0"/>
          <w:marBottom w:val="0"/>
          <w:divBdr>
            <w:top w:val="none" w:sz="0" w:space="0" w:color="auto"/>
            <w:left w:val="none" w:sz="0" w:space="0" w:color="auto"/>
            <w:bottom w:val="none" w:sz="0" w:space="0" w:color="auto"/>
            <w:right w:val="none" w:sz="0" w:space="0" w:color="auto"/>
          </w:divBdr>
          <w:divsChild>
            <w:div w:id="1582255037">
              <w:marLeft w:val="0"/>
              <w:marRight w:val="0"/>
              <w:marTop w:val="0"/>
              <w:marBottom w:val="0"/>
              <w:divBdr>
                <w:top w:val="none" w:sz="0" w:space="0" w:color="auto"/>
                <w:left w:val="none" w:sz="0" w:space="0" w:color="auto"/>
                <w:bottom w:val="none" w:sz="0" w:space="0" w:color="auto"/>
                <w:right w:val="none" w:sz="0" w:space="0" w:color="auto"/>
              </w:divBdr>
            </w:div>
          </w:divsChild>
        </w:div>
        <w:div w:id="377946333">
          <w:marLeft w:val="0"/>
          <w:marRight w:val="0"/>
          <w:marTop w:val="0"/>
          <w:marBottom w:val="0"/>
          <w:divBdr>
            <w:top w:val="none" w:sz="0" w:space="0" w:color="auto"/>
            <w:left w:val="none" w:sz="0" w:space="0" w:color="auto"/>
            <w:bottom w:val="none" w:sz="0" w:space="0" w:color="auto"/>
            <w:right w:val="none" w:sz="0" w:space="0" w:color="auto"/>
          </w:divBdr>
          <w:divsChild>
            <w:div w:id="486018009">
              <w:marLeft w:val="0"/>
              <w:marRight w:val="0"/>
              <w:marTop w:val="0"/>
              <w:marBottom w:val="0"/>
              <w:divBdr>
                <w:top w:val="none" w:sz="0" w:space="0" w:color="auto"/>
                <w:left w:val="none" w:sz="0" w:space="0" w:color="auto"/>
                <w:bottom w:val="none" w:sz="0" w:space="0" w:color="auto"/>
                <w:right w:val="none" w:sz="0" w:space="0" w:color="auto"/>
              </w:divBdr>
            </w:div>
          </w:divsChild>
        </w:div>
        <w:div w:id="1546940965">
          <w:marLeft w:val="0"/>
          <w:marRight w:val="0"/>
          <w:marTop w:val="0"/>
          <w:marBottom w:val="0"/>
          <w:divBdr>
            <w:top w:val="none" w:sz="0" w:space="0" w:color="auto"/>
            <w:left w:val="none" w:sz="0" w:space="0" w:color="auto"/>
            <w:bottom w:val="none" w:sz="0" w:space="0" w:color="auto"/>
            <w:right w:val="none" w:sz="0" w:space="0" w:color="auto"/>
          </w:divBdr>
          <w:divsChild>
            <w:div w:id="877858026">
              <w:marLeft w:val="0"/>
              <w:marRight w:val="0"/>
              <w:marTop w:val="0"/>
              <w:marBottom w:val="0"/>
              <w:divBdr>
                <w:top w:val="none" w:sz="0" w:space="0" w:color="auto"/>
                <w:left w:val="none" w:sz="0" w:space="0" w:color="auto"/>
                <w:bottom w:val="none" w:sz="0" w:space="0" w:color="auto"/>
                <w:right w:val="none" w:sz="0" w:space="0" w:color="auto"/>
              </w:divBdr>
            </w:div>
          </w:divsChild>
        </w:div>
        <w:div w:id="1655714634">
          <w:marLeft w:val="0"/>
          <w:marRight w:val="0"/>
          <w:marTop w:val="0"/>
          <w:marBottom w:val="0"/>
          <w:divBdr>
            <w:top w:val="none" w:sz="0" w:space="0" w:color="auto"/>
            <w:left w:val="none" w:sz="0" w:space="0" w:color="auto"/>
            <w:bottom w:val="none" w:sz="0" w:space="0" w:color="auto"/>
            <w:right w:val="none" w:sz="0" w:space="0" w:color="auto"/>
          </w:divBdr>
          <w:divsChild>
            <w:div w:id="9119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4695">
      <w:bodyDiv w:val="1"/>
      <w:marLeft w:val="0"/>
      <w:marRight w:val="0"/>
      <w:marTop w:val="0"/>
      <w:marBottom w:val="0"/>
      <w:divBdr>
        <w:top w:val="none" w:sz="0" w:space="0" w:color="auto"/>
        <w:left w:val="none" w:sz="0" w:space="0" w:color="auto"/>
        <w:bottom w:val="none" w:sz="0" w:space="0" w:color="auto"/>
        <w:right w:val="none" w:sz="0" w:space="0" w:color="auto"/>
      </w:divBdr>
      <w:divsChild>
        <w:div w:id="384763956">
          <w:marLeft w:val="0"/>
          <w:marRight w:val="0"/>
          <w:marTop w:val="0"/>
          <w:marBottom w:val="0"/>
          <w:divBdr>
            <w:top w:val="none" w:sz="0" w:space="0" w:color="auto"/>
            <w:left w:val="none" w:sz="0" w:space="0" w:color="auto"/>
            <w:bottom w:val="none" w:sz="0" w:space="0" w:color="auto"/>
            <w:right w:val="none" w:sz="0" w:space="0" w:color="auto"/>
          </w:divBdr>
          <w:divsChild>
            <w:div w:id="1330450803">
              <w:marLeft w:val="0"/>
              <w:marRight w:val="0"/>
              <w:marTop w:val="0"/>
              <w:marBottom w:val="0"/>
              <w:divBdr>
                <w:top w:val="none" w:sz="0" w:space="0" w:color="auto"/>
                <w:left w:val="none" w:sz="0" w:space="0" w:color="auto"/>
                <w:bottom w:val="none" w:sz="0" w:space="0" w:color="auto"/>
                <w:right w:val="none" w:sz="0" w:space="0" w:color="auto"/>
              </w:divBdr>
            </w:div>
          </w:divsChild>
        </w:div>
        <w:div w:id="506554210">
          <w:marLeft w:val="0"/>
          <w:marRight w:val="0"/>
          <w:marTop w:val="0"/>
          <w:marBottom w:val="0"/>
          <w:divBdr>
            <w:top w:val="none" w:sz="0" w:space="0" w:color="auto"/>
            <w:left w:val="none" w:sz="0" w:space="0" w:color="auto"/>
            <w:bottom w:val="none" w:sz="0" w:space="0" w:color="auto"/>
            <w:right w:val="none" w:sz="0" w:space="0" w:color="auto"/>
          </w:divBdr>
          <w:divsChild>
            <w:div w:id="95756185">
              <w:marLeft w:val="0"/>
              <w:marRight w:val="0"/>
              <w:marTop w:val="0"/>
              <w:marBottom w:val="0"/>
              <w:divBdr>
                <w:top w:val="none" w:sz="0" w:space="0" w:color="auto"/>
                <w:left w:val="none" w:sz="0" w:space="0" w:color="auto"/>
                <w:bottom w:val="none" w:sz="0" w:space="0" w:color="auto"/>
                <w:right w:val="none" w:sz="0" w:space="0" w:color="auto"/>
              </w:divBdr>
            </w:div>
          </w:divsChild>
        </w:div>
        <w:div w:id="1180269489">
          <w:marLeft w:val="0"/>
          <w:marRight w:val="0"/>
          <w:marTop w:val="0"/>
          <w:marBottom w:val="0"/>
          <w:divBdr>
            <w:top w:val="none" w:sz="0" w:space="0" w:color="auto"/>
            <w:left w:val="none" w:sz="0" w:space="0" w:color="auto"/>
            <w:bottom w:val="none" w:sz="0" w:space="0" w:color="auto"/>
            <w:right w:val="none" w:sz="0" w:space="0" w:color="auto"/>
          </w:divBdr>
          <w:divsChild>
            <w:div w:id="1061757549">
              <w:marLeft w:val="0"/>
              <w:marRight w:val="0"/>
              <w:marTop w:val="0"/>
              <w:marBottom w:val="0"/>
              <w:divBdr>
                <w:top w:val="none" w:sz="0" w:space="0" w:color="auto"/>
                <w:left w:val="none" w:sz="0" w:space="0" w:color="auto"/>
                <w:bottom w:val="none" w:sz="0" w:space="0" w:color="auto"/>
                <w:right w:val="none" w:sz="0" w:space="0" w:color="auto"/>
              </w:divBdr>
            </w:div>
          </w:divsChild>
        </w:div>
        <w:div w:id="1703169788">
          <w:marLeft w:val="0"/>
          <w:marRight w:val="0"/>
          <w:marTop w:val="0"/>
          <w:marBottom w:val="0"/>
          <w:divBdr>
            <w:top w:val="none" w:sz="0" w:space="0" w:color="auto"/>
            <w:left w:val="none" w:sz="0" w:space="0" w:color="auto"/>
            <w:bottom w:val="none" w:sz="0" w:space="0" w:color="auto"/>
            <w:right w:val="none" w:sz="0" w:space="0" w:color="auto"/>
          </w:divBdr>
          <w:divsChild>
            <w:div w:id="7726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0624">
      <w:bodyDiv w:val="1"/>
      <w:marLeft w:val="0"/>
      <w:marRight w:val="0"/>
      <w:marTop w:val="0"/>
      <w:marBottom w:val="0"/>
      <w:divBdr>
        <w:top w:val="none" w:sz="0" w:space="0" w:color="auto"/>
        <w:left w:val="none" w:sz="0" w:space="0" w:color="auto"/>
        <w:bottom w:val="none" w:sz="0" w:space="0" w:color="auto"/>
        <w:right w:val="none" w:sz="0" w:space="0" w:color="auto"/>
      </w:divBdr>
    </w:div>
    <w:div w:id="1452749300">
      <w:bodyDiv w:val="1"/>
      <w:marLeft w:val="0"/>
      <w:marRight w:val="0"/>
      <w:marTop w:val="0"/>
      <w:marBottom w:val="0"/>
      <w:divBdr>
        <w:top w:val="none" w:sz="0" w:space="0" w:color="auto"/>
        <w:left w:val="none" w:sz="0" w:space="0" w:color="auto"/>
        <w:bottom w:val="none" w:sz="0" w:space="0" w:color="auto"/>
        <w:right w:val="none" w:sz="0" w:space="0" w:color="auto"/>
      </w:divBdr>
    </w:div>
    <w:div w:id="1492529098">
      <w:bodyDiv w:val="1"/>
      <w:marLeft w:val="0"/>
      <w:marRight w:val="0"/>
      <w:marTop w:val="0"/>
      <w:marBottom w:val="0"/>
      <w:divBdr>
        <w:top w:val="none" w:sz="0" w:space="0" w:color="auto"/>
        <w:left w:val="none" w:sz="0" w:space="0" w:color="auto"/>
        <w:bottom w:val="none" w:sz="0" w:space="0" w:color="auto"/>
        <w:right w:val="none" w:sz="0" w:space="0" w:color="auto"/>
      </w:divBdr>
    </w:div>
    <w:div w:id="1501579202">
      <w:bodyDiv w:val="1"/>
      <w:marLeft w:val="0"/>
      <w:marRight w:val="0"/>
      <w:marTop w:val="0"/>
      <w:marBottom w:val="0"/>
      <w:divBdr>
        <w:top w:val="none" w:sz="0" w:space="0" w:color="auto"/>
        <w:left w:val="none" w:sz="0" w:space="0" w:color="auto"/>
        <w:bottom w:val="none" w:sz="0" w:space="0" w:color="auto"/>
        <w:right w:val="none" w:sz="0" w:space="0" w:color="auto"/>
      </w:divBdr>
      <w:divsChild>
        <w:div w:id="183515462">
          <w:marLeft w:val="0"/>
          <w:marRight w:val="0"/>
          <w:marTop w:val="0"/>
          <w:marBottom w:val="0"/>
          <w:divBdr>
            <w:top w:val="none" w:sz="0" w:space="0" w:color="auto"/>
            <w:left w:val="none" w:sz="0" w:space="0" w:color="auto"/>
            <w:bottom w:val="none" w:sz="0" w:space="0" w:color="auto"/>
            <w:right w:val="none" w:sz="0" w:space="0" w:color="auto"/>
          </w:divBdr>
          <w:divsChild>
            <w:div w:id="1558513487">
              <w:marLeft w:val="0"/>
              <w:marRight w:val="0"/>
              <w:marTop w:val="0"/>
              <w:marBottom w:val="0"/>
              <w:divBdr>
                <w:top w:val="none" w:sz="0" w:space="0" w:color="auto"/>
                <w:left w:val="none" w:sz="0" w:space="0" w:color="auto"/>
                <w:bottom w:val="none" w:sz="0" w:space="0" w:color="auto"/>
                <w:right w:val="none" w:sz="0" w:space="0" w:color="auto"/>
              </w:divBdr>
            </w:div>
          </w:divsChild>
        </w:div>
        <w:div w:id="1053771273">
          <w:marLeft w:val="0"/>
          <w:marRight w:val="0"/>
          <w:marTop w:val="0"/>
          <w:marBottom w:val="0"/>
          <w:divBdr>
            <w:top w:val="none" w:sz="0" w:space="0" w:color="auto"/>
            <w:left w:val="none" w:sz="0" w:space="0" w:color="auto"/>
            <w:bottom w:val="none" w:sz="0" w:space="0" w:color="auto"/>
            <w:right w:val="none" w:sz="0" w:space="0" w:color="auto"/>
          </w:divBdr>
          <w:divsChild>
            <w:div w:id="1141731770">
              <w:marLeft w:val="0"/>
              <w:marRight w:val="0"/>
              <w:marTop w:val="0"/>
              <w:marBottom w:val="0"/>
              <w:divBdr>
                <w:top w:val="none" w:sz="0" w:space="0" w:color="auto"/>
                <w:left w:val="none" w:sz="0" w:space="0" w:color="auto"/>
                <w:bottom w:val="none" w:sz="0" w:space="0" w:color="auto"/>
                <w:right w:val="none" w:sz="0" w:space="0" w:color="auto"/>
              </w:divBdr>
            </w:div>
          </w:divsChild>
        </w:div>
        <w:div w:id="1214075474">
          <w:marLeft w:val="0"/>
          <w:marRight w:val="0"/>
          <w:marTop w:val="0"/>
          <w:marBottom w:val="0"/>
          <w:divBdr>
            <w:top w:val="none" w:sz="0" w:space="0" w:color="auto"/>
            <w:left w:val="none" w:sz="0" w:space="0" w:color="auto"/>
            <w:bottom w:val="none" w:sz="0" w:space="0" w:color="auto"/>
            <w:right w:val="none" w:sz="0" w:space="0" w:color="auto"/>
          </w:divBdr>
          <w:divsChild>
            <w:div w:id="1510217243">
              <w:marLeft w:val="0"/>
              <w:marRight w:val="0"/>
              <w:marTop w:val="0"/>
              <w:marBottom w:val="0"/>
              <w:divBdr>
                <w:top w:val="none" w:sz="0" w:space="0" w:color="auto"/>
                <w:left w:val="none" w:sz="0" w:space="0" w:color="auto"/>
                <w:bottom w:val="none" w:sz="0" w:space="0" w:color="auto"/>
                <w:right w:val="none" w:sz="0" w:space="0" w:color="auto"/>
              </w:divBdr>
            </w:div>
          </w:divsChild>
        </w:div>
        <w:div w:id="1237976279">
          <w:marLeft w:val="0"/>
          <w:marRight w:val="0"/>
          <w:marTop w:val="0"/>
          <w:marBottom w:val="0"/>
          <w:divBdr>
            <w:top w:val="none" w:sz="0" w:space="0" w:color="auto"/>
            <w:left w:val="none" w:sz="0" w:space="0" w:color="auto"/>
            <w:bottom w:val="none" w:sz="0" w:space="0" w:color="auto"/>
            <w:right w:val="none" w:sz="0" w:space="0" w:color="auto"/>
          </w:divBdr>
          <w:divsChild>
            <w:div w:id="8614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78404">
      <w:bodyDiv w:val="1"/>
      <w:marLeft w:val="0"/>
      <w:marRight w:val="0"/>
      <w:marTop w:val="0"/>
      <w:marBottom w:val="0"/>
      <w:divBdr>
        <w:top w:val="none" w:sz="0" w:space="0" w:color="auto"/>
        <w:left w:val="none" w:sz="0" w:space="0" w:color="auto"/>
        <w:bottom w:val="none" w:sz="0" w:space="0" w:color="auto"/>
        <w:right w:val="none" w:sz="0" w:space="0" w:color="auto"/>
      </w:divBdr>
    </w:div>
    <w:div w:id="1561817785">
      <w:bodyDiv w:val="1"/>
      <w:marLeft w:val="0"/>
      <w:marRight w:val="0"/>
      <w:marTop w:val="0"/>
      <w:marBottom w:val="0"/>
      <w:divBdr>
        <w:top w:val="none" w:sz="0" w:space="0" w:color="auto"/>
        <w:left w:val="none" w:sz="0" w:space="0" w:color="auto"/>
        <w:bottom w:val="none" w:sz="0" w:space="0" w:color="auto"/>
        <w:right w:val="none" w:sz="0" w:space="0" w:color="auto"/>
      </w:divBdr>
    </w:div>
    <w:div w:id="1605110319">
      <w:bodyDiv w:val="1"/>
      <w:marLeft w:val="0"/>
      <w:marRight w:val="0"/>
      <w:marTop w:val="0"/>
      <w:marBottom w:val="0"/>
      <w:divBdr>
        <w:top w:val="none" w:sz="0" w:space="0" w:color="auto"/>
        <w:left w:val="none" w:sz="0" w:space="0" w:color="auto"/>
        <w:bottom w:val="none" w:sz="0" w:space="0" w:color="auto"/>
        <w:right w:val="none" w:sz="0" w:space="0" w:color="auto"/>
      </w:divBdr>
    </w:div>
    <w:div w:id="1618024527">
      <w:bodyDiv w:val="1"/>
      <w:marLeft w:val="0"/>
      <w:marRight w:val="0"/>
      <w:marTop w:val="0"/>
      <w:marBottom w:val="0"/>
      <w:divBdr>
        <w:top w:val="none" w:sz="0" w:space="0" w:color="auto"/>
        <w:left w:val="none" w:sz="0" w:space="0" w:color="auto"/>
        <w:bottom w:val="none" w:sz="0" w:space="0" w:color="auto"/>
        <w:right w:val="none" w:sz="0" w:space="0" w:color="auto"/>
      </w:divBdr>
    </w:div>
    <w:div w:id="1627128092">
      <w:bodyDiv w:val="1"/>
      <w:marLeft w:val="0"/>
      <w:marRight w:val="0"/>
      <w:marTop w:val="0"/>
      <w:marBottom w:val="0"/>
      <w:divBdr>
        <w:top w:val="none" w:sz="0" w:space="0" w:color="auto"/>
        <w:left w:val="none" w:sz="0" w:space="0" w:color="auto"/>
        <w:bottom w:val="none" w:sz="0" w:space="0" w:color="auto"/>
        <w:right w:val="none" w:sz="0" w:space="0" w:color="auto"/>
      </w:divBdr>
    </w:div>
    <w:div w:id="1676766952">
      <w:bodyDiv w:val="1"/>
      <w:marLeft w:val="0"/>
      <w:marRight w:val="0"/>
      <w:marTop w:val="0"/>
      <w:marBottom w:val="0"/>
      <w:divBdr>
        <w:top w:val="none" w:sz="0" w:space="0" w:color="auto"/>
        <w:left w:val="none" w:sz="0" w:space="0" w:color="auto"/>
        <w:bottom w:val="none" w:sz="0" w:space="0" w:color="auto"/>
        <w:right w:val="none" w:sz="0" w:space="0" w:color="auto"/>
      </w:divBdr>
    </w:div>
    <w:div w:id="1687099397">
      <w:bodyDiv w:val="1"/>
      <w:marLeft w:val="0"/>
      <w:marRight w:val="0"/>
      <w:marTop w:val="0"/>
      <w:marBottom w:val="0"/>
      <w:divBdr>
        <w:top w:val="none" w:sz="0" w:space="0" w:color="auto"/>
        <w:left w:val="none" w:sz="0" w:space="0" w:color="auto"/>
        <w:bottom w:val="none" w:sz="0" w:space="0" w:color="auto"/>
        <w:right w:val="none" w:sz="0" w:space="0" w:color="auto"/>
      </w:divBdr>
      <w:divsChild>
        <w:div w:id="2169951">
          <w:marLeft w:val="0"/>
          <w:marRight w:val="0"/>
          <w:marTop w:val="0"/>
          <w:marBottom w:val="0"/>
          <w:divBdr>
            <w:top w:val="none" w:sz="0" w:space="0" w:color="auto"/>
            <w:left w:val="none" w:sz="0" w:space="0" w:color="auto"/>
            <w:bottom w:val="none" w:sz="0" w:space="0" w:color="auto"/>
            <w:right w:val="none" w:sz="0" w:space="0" w:color="auto"/>
          </w:divBdr>
          <w:divsChild>
            <w:div w:id="202595293">
              <w:marLeft w:val="0"/>
              <w:marRight w:val="0"/>
              <w:marTop w:val="0"/>
              <w:marBottom w:val="0"/>
              <w:divBdr>
                <w:top w:val="none" w:sz="0" w:space="0" w:color="auto"/>
                <w:left w:val="none" w:sz="0" w:space="0" w:color="auto"/>
                <w:bottom w:val="none" w:sz="0" w:space="0" w:color="auto"/>
                <w:right w:val="none" w:sz="0" w:space="0" w:color="auto"/>
              </w:divBdr>
            </w:div>
          </w:divsChild>
        </w:div>
        <w:div w:id="498467904">
          <w:marLeft w:val="0"/>
          <w:marRight w:val="0"/>
          <w:marTop w:val="0"/>
          <w:marBottom w:val="0"/>
          <w:divBdr>
            <w:top w:val="none" w:sz="0" w:space="0" w:color="auto"/>
            <w:left w:val="none" w:sz="0" w:space="0" w:color="auto"/>
            <w:bottom w:val="none" w:sz="0" w:space="0" w:color="auto"/>
            <w:right w:val="none" w:sz="0" w:space="0" w:color="auto"/>
          </w:divBdr>
          <w:divsChild>
            <w:div w:id="500126345">
              <w:marLeft w:val="0"/>
              <w:marRight w:val="0"/>
              <w:marTop w:val="0"/>
              <w:marBottom w:val="0"/>
              <w:divBdr>
                <w:top w:val="none" w:sz="0" w:space="0" w:color="auto"/>
                <w:left w:val="none" w:sz="0" w:space="0" w:color="auto"/>
                <w:bottom w:val="none" w:sz="0" w:space="0" w:color="auto"/>
                <w:right w:val="none" w:sz="0" w:space="0" w:color="auto"/>
              </w:divBdr>
            </w:div>
          </w:divsChild>
        </w:div>
        <w:div w:id="595870275">
          <w:marLeft w:val="0"/>
          <w:marRight w:val="0"/>
          <w:marTop w:val="0"/>
          <w:marBottom w:val="0"/>
          <w:divBdr>
            <w:top w:val="none" w:sz="0" w:space="0" w:color="auto"/>
            <w:left w:val="none" w:sz="0" w:space="0" w:color="auto"/>
            <w:bottom w:val="none" w:sz="0" w:space="0" w:color="auto"/>
            <w:right w:val="none" w:sz="0" w:space="0" w:color="auto"/>
          </w:divBdr>
          <w:divsChild>
            <w:div w:id="1642230197">
              <w:marLeft w:val="0"/>
              <w:marRight w:val="0"/>
              <w:marTop w:val="0"/>
              <w:marBottom w:val="0"/>
              <w:divBdr>
                <w:top w:val="none" w:sz="0" w:space="0" w:color="auto"/>
                <w:left w:val="none" w:sz="0" w:space="0" w:color="auto"/>
                <w:bottom w:val="none" w:sz="0" w:space="0" w:color="auto"/>
                <w:right w:val="none" w:sz="0" w:space="0" w:color="auto"/>
              </w:divBdr>
            </w:div>
          </w:divsChild>
        </w:div>
        <w:div w:id="1409614717">
          <w:marLeft w:val="0"/>
          <w:marRight w:val="0"/>
          <w:marTop w:val="0"/>
          <w:marBottom w:val="0"/>
          <w:divBdr>
            <w:top w:val="none" w:sz="0" w:space="0" w:color="auto"/>
            <w:left w:val="none" w:sz="0" w:space="0" w:color="auto"/>
            <w:bottom w:val="none" w:sz="0" w:space="0" w:color="auto"/>
            <w:right w:val="none" w:sz="0" w:space="0" w:color="auto"/>
          </w:divBdr>
          <w:divsChild>
            <w:div w:id="19621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4657">
      <w:bodyDiv w:val="1"/>
      <w:marLeft w:val="0"/>
      <w:marRight w:val="0"/>
      <w:marTop w:val="0"/>
      <w:marBottom w:val="0"/>
      <w:divBdr>
        <w:top w:val="none" w:sz="0" w:space="0" w:color="auto"/>
        <w:left w:val="none" w:sz="0" w:space="0" w:color="auto"/>
        <w:bottom w:val="none" w:sz="0" w:space="0" w:color="auto"/>
        <w:right w:val="none" w:sz="0" w:space="0" w:color="auto"/>
      </w:divBdr>
    </w:div>
    <w:div w:id="1693338350">
      <w:bodyDiv w:val="1"/>
      <w:marLeft w:val="0"/>
      <w:marRight w:val="0"/>
      <w:marTop w:val="0"/>
      <w:marBottom w:val="0"/>
      <w:divBdr>
        <w:top w:val="none" w:sz="0" w:space="0" w:color="auto"/>
        <w:left w:val="none" w:sz="0" w:space="0" w:color="auto"/>
        <w:bottom w:val="none" w:sz="0" w:space="0" w:color="auto"/>
        <w:right w:val="none" w:sz="0" w:space="0" w:color="auto"/>
      </w:divBdr>
    </w:div>
    <w:div w:id="1700887541">
      <w:bodyDiv w:val="1"/>
      <w:marLeft w:val="0"/>
      <w:marRight w:val="0"/>
      <w:marTop w:val="0"/>
      <w:marBottom w:val="0"/>
      <w:divBdr>
        <w:top w:val="none" w:sz="0" w:space="0" w:color="auto"/>
        <w:left w:val="none" w:sz="0" w:space="0" w:color="auto"/>
        <w:bottom w:val="none" w:sz="0" w:space="0" w:color="auto"/>
        <w:right w:val="none" w:sz="0" w:space="0" w:color="auto"/>
      </w:divBdr>
    </w:div>
    <w:div w:id="1813213748">
      <w:bodyDiv w:val="1"/>
      <w:marLeft w:val="0"/>
      <w:marRight w:val="0"/>
      <w:marTop w:val="0"/>
      <w:marBottom w:val="0"/>
      <w:divBdr>
        <w:top w:val="none" w:sz="0" w:space="0" w:color="auto"/>
        <w:left w:val="none" w:sz="0" w:space="0" w:color="auto"/>
        <w:bottom w:val="none" w:sz="0" w:space="0" w:color="auto"/>
        <w:right w:val="none" w:sz="0" w:space="0" w:color="auto"/>
      </w:divBdr>
    </w:div>
    <w:div w:id="1847790246">
      <w:bodyDiv w:val="1"/>
      <w:marLeft w:val="0"/>
      <w:marRight w:val="0"/>
      <w:marTop w:val="0"/>
      <w:marBottom w:val="0"/>
      <w:divBdr>
        <w:top w:val="none" w:sz="0" w:space="0" w:color="auto"/>
        <w:left w:val="none" w:sz="0" w:space="0" w:color="auto"/>
        <w:bottom w:val="none" w:sz="0" w:space="0" w:color="auto"/>
        <w:right w:val="none" w:sz="0" w:space="0" w:color="auto"/>
      </w:divBdr>
    </w:div>
    <w:div w:id="1864517442">
      <w:bodyDiv w:val="1"/>
      <w:marLeft w:val="0"/>
      <w:marRight w:val="0"/>
      <w:marTop w:val="0"/>
      <w:marBottom w:val="0"/>
      <w:divBdr>
        <w:top w:val="none" w:sz="0" w:space="0" w:color="auto"/>
        <w:left w:val="none" w:sz="0" w:space="0" w:color="auto"/>
        <w:bottom w:val="none" w:sz="0" w:space="0" w:color="auto"/>
        <w:right w:val="none" w:sz="0" w:space="0" w:color="auto"/>
      </w:divBdr>
    </w:div>
    <w:div w:id="1866867398">
      <w:bodyDiv w:val="1"/>
      <w:marLeft w:val="0"/>
      <w:marRight w:val="0"/>
      <w:marTop w:val="0"/>
      <w:marBottom w:val="0"/>
      <w:divBdr>
        <w:top w:val="none" w:sz="0" w:space="0" w:color="auto"/>
        <w:left w:val="none" w:sz="0" w:space="0" w:color="auto"/>
        <w:bottom w:val="none" w:sz="0" w:space="0" w:color="auto"/>
        <w:right w:val="none" w:sz="0" w:space="0" w:color="auto"/>
      </w:divBdr>
    </w:div>
    <w:div w:id="1873178874">
      <w:bodyDiv w:val="1"/>
      <w:marLeft w:val="0"/>
      <w:marRight w:val="0"/>
      <w:marTop w:val="0"/>
      <w:marBottom w:val="0"/>
      <w:divBdr>
        <w:top w:val="none" w:sz="0" w:space="0" w:color="auto"/>
        <w:left w:val="none" w:sz="0" w:space="0" w:color="auto"/>
        <w:bottom w:val="none" w:sz="0" w:space="0" w:color="auto"/>
        <w:right w:val="none" w:sz="0" w:space="0" w:color="auto"/>
      </w:divBdr>
    </w:div>
    <w:div w:id="1891770995">
      <w:bodyDiv w:val="1"/>
      <w:marLeft w:val="0"/>
      <w:marRight w:val="0"/>
      <w:marTop w:val="0"/>
      <w:marBottom w:val="0"/>
      <w:divBdr>
        <w:top w:val="none" w:sz="0" w:space="0" w:color="auto"/>
        <w:left w:val="none" w:sz="0" w:space="0" w:color="auto"/>
        <w:bottom w:val="none" w:sz="0" w:space="0" w:color="auto"/>
        <w:right w:val="none" w:sz="0" w:space="0" w:color="auto"/>
      </w:divBdr>
    </w:div>
    <w:div w:id="1898859186">
      <w:bodyDiv w:val="1"/>
      <w:marLeft w:val="0"/>
      <w:marRight w:val="0"/>
      <w:marTop w:val="0"/>
      <w:marBottom w:val="0"/>
      <w:divBdr>
        <w:top w:val="none" w:sz="0" w:space="0" w:color="auto"/>
        <w:left w:val="none" w:sz="0" w:space="0" w:color="auto"/>
        <w:bottom w:val="none" w:sz="0" w:space="0" w:color="auto"/>
        <w:right w:val="none" w:sz="0" w:space="0" w:color="auto"/>
      </w:divBdr>
      <w:divsChild>
        <w:div w:id="328094474">
          <w:marLeft w:val="0"/>
          <w:marRight w:val="0"/>
          <w:marTop w:val="0"/>
          <w:marBottom w:val="0"/>
          <w:divBdr>
            <w:top w:val="none" w:sz="0" w:space="0" w:color="auto"/>
            <w:left w:val="none" w:sz="0" w:space="0" w:color="auto"/>
            <w:bottom w:val="none" w:sz="0" w:space="0" w:color="auto"/>
            <w:right w:val="none" w:sz="0" w:space="0" w:color="auto"/>
          </w:divBdr>
          <w:divsChild>
            <w:div w:id="143208846">
              <w:marLeft w:val="0"/>
              <w:marRight w:val="0"/>
              <w:marTop w:val="0"/>
              <w:marBottom w:val="0"/>
              <w:divBdr>
                <w:top w:val="none" w:sz="0" w:space="0" w:color="auto"/>
                <w:left w:val="none" w:sz="0" w:space="0" w:color="auto"/>
                <w:bottom w:val="none" w:sz="0" w:space="0" w:color="auto"/>
                <w:right w:val="none" w:sz="0" w:space="0" w:color="auto"/>
              </w:divBdr>
            </w:div>
          </w:divsChild>
        </w:div>
        <w:div w:id="332342511">
          <w:marLeft w:val="0"/>
          <w:marRight w:val="0"/>
          <w:marTop w:val="0"/>
          <w:marBottom w:val="0"/>
          <w:divBdr>
            <w:top w:val="none" w:sz="0" w:space="0" w:color="auto"/>
            <w:left w:val="none" w:sz="0" w:space="0" w:color="auto"/>
            <w:bottom w:val="none" w:sz="0" w:space="0" w:color="auto"/>
            <w:right w:val="none" w:sz="0" w:space="0" w:color="auto"/>
          </w:divBdr>
          <w:divsChild>
            <w:div w:id="2109618016">
              <w:marLeft w:val="0"/>
              <w:marRight w:val="0"/>
              <w:marTop w:val="0"/>
              <w:marBottom w:val="0"/>
              <w:divBdr>
                <w:top w:val="none" w:sz="0" w:space="0" w:color="auto"/>
                <w:left w:val="none" w:sz="0" w:space="0" w:color="auto"/>
                <w:bottom w:val="none" w:sz="0" w:space="0" w:color="auto"/>
                <w:right w:val="none" w:sz="0" w:space="0" w:color="auto"/>
              </w:divBdr>
            </w:div>
          </w:divsChild>
        </w:div>
        <w:div w:id="1153331358">
          <w:marLeft w:val="0"/>
          <w:marRight w:val="0"/>
          <w:marTop w:val="0"/>
          <w:marBottom w:val="0"/>
          <w:divBdr>
            <w:top w:val="none" w:sz="0" w:space="0" w:color="auto"/>
            <w:left w:val="none" w:sz="0" w:space="0" w:color="auto"/>
            <w:bottom w:val="none" w:sz="0" w:space="0" w:color="auto"/>
            <w:right w:val="none" w:sz="0" w:space="0" w:color="auto"/>
          </w:divBdr>
          <w:divsChild>
            <w:div w:id="1477796901">
              <w:marLeft w:val="0"/>
              <w:marRight w:val="0"/>
              <w:marTop w:val="0"/>
              <w:marBottom w:val="0"/>
              <w:divBdr>
                <w:top w:val="none" w:sz="0" w:space="0" w:color="auto"/>
                <w:left w:val="none" w:sz="0" w:space="0" w:color="auto"/>
                <w:bottom w:val="none" w:sz="0" w:space="0" w:color="auto"/>
                <w:right w:val="none" w:sz="0" w:space="0" w:color="auto"/>
              </w:divBdr>
            </w:div>
          </w:divsChild>
        </w:div>
        <w:div w:id="2123526624">
          <w:marLeft w:val="0"/>
          <w:marRight w:val="0"/>
          <w:marTop w:val="0"/>
          <w:marBottom w:val="0"/>
          <w:divBdr>
            <w:top w:val="none" w:sz="0" w:space="0" w:color="auto"/>
            <w:left w:val="none" w:sz="0" w:space="0" w:color="auto"/>
            <w:bottom w:val="none" w:sz="0" w:space="0" w:color="auto"/>
            <w:right w:val="none" w:sz="0" w:space="0" w:color="auto"/>
          </w:divBdr>
          <w:divsChild>
            <w:div w:id="14801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2893">
      <w:bodyDiv w:val="1"/>
      <w:marLeft w:val="0"/>
      <w:marRight w:val="0"/>
      <w:marTop w:val="0"/>
      <w:marBottom w:val="0"/>
      <w:divBdr>
        <w:top w:val="none" w:sz="0" w:space="0" w:color="auto"/>
        <w:left w:val="none" w:sz="0" w:space="0" w:color="auto"/>
        <w:bottom w:val="none" w:sz="0" w:space="0" w:color="auto"/>
        <w:right w:val="none" w:sz="0" w:space="0" w:color="auto"/>
      </w:divBdr>
      <w:divsChild>
        <w:div w:id="254293118">
          <w:marLeft w:val="0"/>
          <w:marRight w:val="0"/>
          <w:marTop w:val="0"/>
          <w:marBottom w:val="0"/>
          <w:divBdr>
            <w:top w:val="none" w:sz="0" w:space="0" w:color="auto"/>
            <w:left w:val="none" w:sz="0" w:space="0" w:color="auto"/>
            <w:bottom w:val="none" w:sz="0" w:space="0" w:color="auto"/>
            <w:right w:val="none" w:sz="0" w:space="0" w:color="auto"/>
          </w:divBdr>
          <w:divsChild>
            <w:div w:id="1565212837">
              <w:marLeft w:val="0"/>
              <w:marRight w:val="0"/>
              <w:marTop w:val="0"/>
              <w:marBottom w:val="0"/>
              <w:divBdr>
                <w:top w:val="none" w:sz="0" w:space="0" w:color="auto"/>
                <w:left w:val="none" w:sz="0" w:space="0" w:color="auto"/>
                <w:bottom w:val="none" w:sz="0" w:space="0" w:color="auto"/>
                <w:right w:val="none" w:sz="0" w:space="0" w:color="auto"/>
              </w:divBdr>
            </w:div>
          </w:divsChild>
        </w:div>
        <w:div w:id="549151070">
          <w:marLeft w:val="0"/>
          <w:marRight w:val="0"/>
          <w:marTop w:val="0"/>
          <w:marBottom w:val="0"/>
          <w:divBdr>
            <w:top w:val="none" w:sz="0" w:space="0" w:color="auto"/>
            <w:left w:val="none" w:sz="0" w:space="0" w:color="auto"/>
            <w:bottom w:val="none" w:sz="0" w:space="0" w:color="auto"/>
            <w:right w:val="none" w:sz="0" w:space="0" w:color="auto"/>
          </w:divBdr>
          <w:divsChild>
            <w:div w:id="1285847962">
              <w:marLeft w:val="0"/>
              <w:marRight w:val="0"/>
              <w:marTop w:val="0"/>
              <w:marBottom w:val="0"/>
              <w:divBdr>
                <w:top w:val="none" w:sz="0" w:space="0" w:color="auto"/>
                <w:left w:val="none" w:sz="0" w:space="0" w:color="auto"/>
                <w:bottom w:val="none" w:sz="0" w:space="0" w:color="auto"/>
                <w:right w:val="none" w:sz="0" w:space="0" w:color="auto"/>
              </w:divBdr>
            </w:div>
          </w:divsChild>
        </w:div>
        <w:div w:id="1422986891">
          <w:marLeft w:val="0"/>
          <w:marRight w:val="0"/>
          <w:marTop w:val="0"/>
          <w:marBottom w:val="0"/>
          <w:divBdr>
            <w:top w:val="none" w:sz="0" w:space="0" w:color="auto"/>
            <w:left w:val="none" w:sz="0" w:space="0" w:color="auto"/>
            <w:bottom w:val="none" w:sz="0" w:space="0" w:color="auto"/>
            <w:right w:val="none" w:sz="0" w:space="0" w:color="auto"/>
          </w:divBdr>
          <w:divsChild>
            <w:div w:id="1342775421">
              <w:marLeft w:val="0"/>
              <w:marRight w:val="0"/>
              <w:marTop w:val="0"/>
              <w:marBottom w:val="0"/>
              <w:divBdr>
                <w:top w:val="none" w:sz="0" w:space="0" w:color="auto"/>
                <w:left w:val="none" w:sz="0" w:space="0" w:color="auto"/>
                <w:bottom w:val="none" w:sz="0" w:space="0" w:color="auto"/>
                <w:right w:val="none" w:sz="0" w:space="0" w:color="auto"/>
              </w:divBdr>
            </w:div>
          </w:divsChild>
        </w:div>
        <w:div w:id="1655915430">
          <w:marLeft w:val="0"/>
          <w:marRight w:val="0"/>
          <w:marTop w:val="0"/>
          <w:marBottom w:val="0"/>
          <w:divBdr>
            <w:top w:val="none" w:sz="0" w:space="0" w:color="auto"/>
            <w:left w:val="none" w:sz="0" w:space="0" w:color="auto"/>
            <w:bottom w:val="none" w:sz="0" w:space="0" w:color="auto"/>
            <w:right w:val="none" w:sz="0" w:space="0" w:color="auto"/>
          </w:divBdr>
          <w:divsChild>
            <w:div w:id="19101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46911">
      <w:bodyDiv w:val="1"/>
      <w:marLeft w:val="0"/>
      <w:marRight w:val="0"/>
      <w:marTop w:val="0"/>
      <w:marBottom w:val="0"/>
      <w:divBdr>
        <w:top w:val="none" w:sz="0" w:space="0" w:color="auto"/>
        <w:left w:val="none" w:sz="0" w:space="0" w:color="auto"/>
        <w:bottom w:val="none" w:sz="0" w:space="0" w:color="auto"/>
        <w:right w:val="none" w:sz="0" w:space="0" w:color="auto"/>
      </w:divBdr>
    </w:div>
    <w:div w:id="2053190603">
      <w:bodyDiv w:val="1"/>
      <w:marLeft w:val="0"/>
      <w:marRight w:val="0"/>
      <w:marTop w:val="0"/>
      <w:marBottom w:val="0"/>
      <w:divBdr>
        <w:top w:val="none" w:sz="0" w:space="0" w:color="auto"/>
        <w:left w:val="none" w:sz="0" w:space="0" w:color="auto"/>
        <w:bottom w:val="none" w:sz="0" w:space="0" w:color="auto"/>
        <w:right w:val="none" w:sz="0" w:space="0" w:color="auto"/>
      </w:divBdr>
    </w:div>
    <w:div w:id="2092046641">
      <w:bodyDiv w:val="1"/>
      <w:marLeft w:val="0"/>
      <w:marRight w:val="0"/>
      <w:marTop w:val="0"/>
      <w:marBottom w:val="0"/>
      <w:divBdr>
        <w:top w:val="none" w:sz="0" w:space="0" w:color="auto"/>
        <w:left w:val="none" w:sz="0" w:space="0" w:color="auto"/>
        <w:bottom w:val="none" w:sz="0" w:space="0" w:color="auto"/>
        <w:right w:val="none" w:sz="0" w:space="0" w:color="auto"/>
      </w:divBdr>
    </w:div>
    <w:div w:id="2095587452">
      <w:bodyDiv w:val="1"/>
      <w:marLeft w:val="0"/>
      <w:marRight w:val="0"/>
      <w:marTop w:val="0"/>
      <w:marBottom w:val="0"/>
      <w:divBdr>
        <w:top w:val="none" w:sz="0" w:space="0" w:color="auto"/>
        <w:left w:val="none" w:sz="0" w:space="0" w:color="auto"/>
        <w:bottom w:val="none" w:sz="0" w:space="0" w:color="auto"/>
        <w:right w:val="none" w:sz="0" w:space="0" w:color="auto"/>
      </w:divBdr>
    </w:div>
    <w:div w:id="2110734729">
      <w:bodyDiv w:val="1"/>
      <w:marLeft w:val="0"/>
      <w:marRight w:val="0"/>
      <w:marTop w:val="0"/>
      <w:marBottom w:val="0"/>
      <w:divBdr>
        <w:top w:val="none" w:sz="0" w:space="0" w:color="auto"/>
        <w:left w:val="none" w:sz="0" w:space="0" w:color="auto"/>
        <w:bottom w:val="none" w:sz="0" w:space="0" w:color="auto"/>
        <w:right w:val="none" w:sz="0" w:space="0" w:color="auto"/>
      </w:divBdr>
      <w:divsChild>
        <w:div w:id="788082902">
          <w:marLeft w:val="0"/>
          <w:marRight w:val="0"/>
          <w:marTop w:val="0"/>
          <w:marBottom w:val="0"/>
          <w:divBdr>
            <w:top w:val="none" w:sz="0" w:space="0" w:color="auto"/>
            <w:left w:val="none" w:sz="0" w:space="0" w:color="auto"/>
            <w:bottom w:val="none" w:sz="0" w:space="0" w:color="auto"/>
            <w:right w:val="none" w:sz="0" w:space="0" w:color="auto"/>
          </w:divBdr>
          <w:divsChild>
            <w:div w:id="982735636">
              <w:marLeft w:val="0"/>
              <w:marRight w:val="0"/>
              <w:marTop w:val="0"/>
              <w:marBottom w:val="0"/>
              <w:divBdr>
                <w:top w:val="none" w:sz="0" w:space="0" w:color="auto"/>
                <w:left w:val="none" w:sz="0" w:space="0" w:color="auto"/>
                <w:bottom w:val="none" w:sz="0" w:space="0" w:color="auto"/>
                <w:right w:val="none" w:sz="0" w:space="0" w:color="auto"/>
              </w:divBdr>
            </w:div>
          </w:divsChild>
        </w:div>
        <w:div w:id="1940991308">
          <w:marLeft w:val="0"/>
          <w:marRight w:val="0"/>
          <w:marTop w:val="0"/>
          <w:marBottom w:val="0"/>
          <w:divBdr>
            <w:top w:val="none" w:sz="0" w:space="0" w:color="auto"/>
            <w:left w:val="none" w:sz="0" w:space="0" w:color="auto"/>
            <w:bottom w:val="none" w:sz="0" w:space="0" w:color="auto"/>
            <w:right w:val="none" w:sz="0" w:space="0" w:color="auto"/>
          </w:divBdr>
          <w:divsChild>
            <w:div w:id="611127718">
              <w:marLeft w:val="0"/>
              <w:marRight w:val="0"/>
              <w:marTop w:val="0"/>
              <w:marBottom w:val="0"/>
              <w:divBdr>
                <w:top w:val="none" w:sz="0" w:space="0" w:color="auto"/>
                <w:left w:val="none" w:sz="0" w:space="0" w:color="auto"/>
                <w:bottom w:val="none" w:sz="0" w:space="0" w:color="auto"/>
                <w:right w:val="none" w:sz="0" w:space="0" w:color="auto"/>
              </w:divBdr>
            </w:div>
          </w:divsChild>
        </w:div>
        <w:div w:id="1976333217">
          <w:marLeft w:val="0"/>
          <w:marRight w:val="0"/>
          <w:marTop w:val="0"/>
          <w:marBottom w:val="0"/>
          <w:divBdr>
            <w:top w:val="none" w:sz="0" w:space="0" w:color="auto"/>
            <w:left w:val="none" w:sz="0" w:space="0" w:color="auto"/>
            <w:bottom w:val="none" w:sz="0" w:space="0" w:color="auto"/>
            <w:right w:val="none" w:sz="0" w:space="0" w:color="auto"/>
          </w:divBdr>
          <w:divsChild>
            <w:div w:id="238298319">
              <w:marLeft w:val="0"/>
              <w:marRight w:val="0"/>
              <w:marTop w:val="0"/>
              <w:marBottom w:val="0"/>
              <w:divBdr>
                <w:top w:val="none" w:sz="0" w:space="0" w:color="auto"/>
                <w:left w:val="none" w:sz="0" w:space="0" w:color="auto"/>
                <w:bottom w:val="none" w:sz="0" w:space="0" w:color="auto"/>
                <w:right w:val="none" w:sz="0" w:space="0" w:color="auto"/>
              </w:divBdr>
            </w:div>
          </w:divsChild>
        </w:div>
        <w:div w:id="2043355270">
          <w:marLeft w:val="0"/>
          <w:marRight w:val="0"/>
          <w:marTop w:val="0"/>
          <w:marBottom w:val="0"/>
          <w:divBdr>
            <w:top w:val="none" w:sz="0" w:space="0" w:color="auto"/>
            <w:left w:val="none" w:sz="0" w:space="0" w:color="auto"/>
            <w:bottom w:val="none" w:sz="0" w:space="0" w:color="auto"/>
            <w:right w:val="none" w:sz="0" w:space="0" w:color="auto"/>
          </w:divBdr>
          <w:divsChild>
            <w:div w:id="156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SharedWithUsers xmlns="588ed880-19d0-4cc1-a022-6633aaca252e">
      <UserInfo>
        <DisplayName/>
        <AccountId xsi:nil="true"/>
        <AccountType/>
      </UserInfo>
    </SharedWithUsers>
    <MediaLengthInSeconds xmlns="0c330499-441e-49ca-b9ad-28b6e5cbe4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E91F0074B65D47827E35A25FDAC48B" ma:contentTypeVersion="9" ma:contentTypeDescription="Create a new document." ma:contentTypeScope="" ma:versionID="d61ef61df83bb65d541a0c511b4f2ede">
  <xsd:schema xmlns:xsd="http://www.w3.org/2001/XMLSchema" xmlns:xs="http://www.w3.org/2001/XMLSchema" xmlns:p="http://schemas.microsoft.com/office/2006/metadata/properties" xmlns:ns2="0c330499-441e-49ca-b9ad-28b6e5cbe441" xmlns:ns3="588ed880-19d0-4cc1-a022-6633aaca252e" targetNamespace="http://schemas.microsoft.com/office/2006/metadata/properties" ma:root="true" ma:fieldsID="6d9ebab9f970512defe6ec5ad8be702c" ns2:_="" ns3:_="">
    <xsd:import namespace="0c330499-441e-49ca-b9ad-28b6e5cbe441"/>
    <xsd:import namespace="588ed880-19d0-4cc1-a022-6633aaca25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30499-441e-49ca-b9ad-28b6e5cb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ed880-19d0-4cc1-a022-6633aaca25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787C2-BF28-45AB-A8F6-E98B1F04AA35}">
  <ds:schemaRefs>
    <ds:schemaRef ds:uri="http://schemas.microsoft.com/sharepoint/v3/contenttype/forms"/>
  </ds:schemaRefs>
</ds:datastoreItem>
</file>

<file path=customXml/itemProps2.xml><?xml version="1.0" encoding="utf-8"?>
<ds:datastoreItem xmlns:ds="http://schemas.openxmlformats.org/officeDocument/2006/customXml" ds:itemID="{B89C2C44-EAD5-4016-9142-F5907F93E1CE}">
  <ds:schemaRefs>
    <ds:schemaRef ds:uri="http://schemas.openxmlformats.org/officeDocument/2006/bibliography"/>
  </ds:schemaRefs>
</ds:datastoreItem>
</file>

<file path=customXml/itemProps3.xml><?xml version="1.0" encoding="utf-8"?>
<ds:datastoreItem xmlns:ds="http://schemas.openxmlformats.org/officeDocument/2006/customXml" ds:itemID="{49AC16EF-B7D0-462B-82E4-20FAD0DCDA2A}">
  <ds:schemaRefs>
    <ds:schemaRef ds:uri="http://schemas.microsoft.com/office/2006/metadata/properties"/>
    <ds:schemaRef ds:uri="588ed880-19d0-4cc1-a022-6633aaca252e"/>
    <ds:schemaRef ds:uri="0c330499-441e-49ca-b9ad-28b6e5cbe441"/>
  </ds:schemaRefs>
</ds:datastoreItem>
</file>

<file path=customXml/itemProps4.xml><?xml version="1.0" encoding="utf-8"?>
<ds:datastoreItem xmlns:ds="http://schemas.openxmlformats.org/officeDocument/2006/customXml" ds:itemID="{0321DEE2-166E-4961-A803-E3177F4D3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30499-441e-49ca-b9ad-28b6e5cbe441"/>
    <ds:schemaRef ds:uri="588ed880-19d0-4cc1-a022-6633aaca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10754</Words>
  <Characters>61302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Achievement Level Descriptors for Mathematics Grade 9</vt:lpstr>
    </vt:vector>
  </TitlesOfParts>
  <Company>The McGraw-Hill Companies</Company>
  <LinksUpToDate>false</LinksUpToDate>
  <CharactersWithSpaces>71913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Achievement Level Descriptors for Mathematics Grade 9</dc:title>
  <dc:subject/>
  <dc:creator>Schultz, Gretchen</dc:creator>
  <cp:keywords/>
  <cp:lastModifiedBy>Schweissing, Rachel A L (EED)</cp:lastModifiedBy>
  <cp:revision>3</cp:revision>
  <cp:lastPrinted>2018-08-08T01:13:00Z</cp:lastPrinted>
  <dcterms:created xsi:type="dcterms:W3CDTF">2023-01-12T01:58:00Z</dcterms:created>
  <dcterms:modified xsi:type="dcterms:W3CDTF">2023-03-07T00:51:00Z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0x010100FBE91F0074B65D47827E35A25FDAC48B</vt:lpwstr>
  </property>
  <property fmtid="{D5CDD505-2E9C-101B-9397-08002B2CF9AE}" pid="3" name="_dlc_DocIdItemGuid">
    <vt:lpwstr>8d7c70ae-ab0e-4c42-be0d-e16e6afb0232</vt:lpwstr>
  </property>
  <property fmtid="{D5CDD505-2E9C-101B-9397-08002B2CF9AE}" pid="4" name="MediaServiceImageTags">
    <vt:lpwstr/>
  </property>
  <property fmtid="{D5CDD505-2E9C-101B-9397-08002B2CF9AE}" pid="5" name="Order">
    <vt:r8>192600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_dlc_DocId">
    <vt:lpwstr>7CQF5AJ6RNQN-81749426-59071</vt:lpwstr>
  </property>
  <property fmtid="{D5CDD505-2E9C-101B-9397-08002B2CF9AE}" pid="10" name="TriggerFlowInfo">
    <vt:lpwstr/>
  </property>
  <property fmtid="{D5CDD505-2E9C-101B-9397-08002B2CF9AE}" pid="11" name="_dlc_DocIdUrl">
    <vt:lpwstr>https://nwea.sharepoint.com/state/_layouts/15/DocIdRedir.aspx?ID=7CQF5AJ6RNQN-81749426-59071, 7CQF5AJ6RNQN-81749426-59071</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f69881817941cdc276000f30ed24cd83968a845cbb167d9b5bbe134bf4521aba</vt:lpwstr>
  </property>
  <property fmtid="{D5CDD505-2E9C-101B-9397-08002B2CF9AE}" pid="15" name="_SourceUrl">
    <vt:lpwstr/>
  </property>
  <property fmtid="{D5CDD505-2E9C-101B-9397-08002B2CF9AE}" pid="16" name="_SharedFileIndex">
    <vt:lpwstr/>
  </property>
</Properties>
</file>