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05D3F" w14:textId="77777777" w:rsidR="00BA7636" w:rsidRDefault="00191081" w:rsidP="008F2EB4">
      <w:pPr>
        <w:pStyle w:val="Heading1"/>
        <w:jc w:val="center"/>
        <w:rPr>
          <w:b w:val="0"/>
          <w:sz w:val="144"/>
        </w:rPr>
      </w:pPr>
      <w:r>
        <w:rPr>
          <w:rFonts w:ascii="Palatino" w:hAnsi="Palatino"/>
          <w:noProof/>
          <w:sz w:val="20"/>
        </w:rPr>
        <w:drawing>
          <wp:inline distT="0" distB="0" distL="0" distR="0" wp14:anchorId="34AEC8CC" wp14:editId="7008167A">
            <wp:extent cx="1161288" cy="1060704"/>
            <wp:effectExtent l="0" t="0" r="1270" b="6350"/>
            <wp:docPr id="5" name="Picture 5" descr="Alaska Department of Education and Early Develop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288" cy="1060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611A0" w14:textId="77777777" w:rsidR="00191081" w:rsidRDefault="00191081" w:rsidP="00B917EF">
      <w:pPr>
        <w:tabs>
          <w:tab w:val="right" w:pos="9180"/>
        </w:tabs>
        <w:jc w:val="center"/>
        <w:rPr>
          <w:b/>
          <w:sz w:val="40"/>
        </w:rPr>
      </w:pPr>
    </w:p>
    <w:p w14:paraId="387F1BDD" w14:textId="77777777" w:rsidR="00191081" w:rsidRPr="008F2EB4" w:rsidRDefault="00330670" w:rsidP="008F2EB4">
      <w:pPr>
        <w:pStyle w:val="Heading1"/>
        <w:jc w:val="center"/>
        <w:rPr>
          <w:rFonts w:ascii="Times New Roman" w:hAnsi="Times New Roman"/>
          <w:sz w:val="44"/>
        </w:rPr>
      </w:pPr>
      <w:r w:rsidRPr="008F2EB4">
        <w:rPr>
          <w:rFonts w:ascii="Times New Roman" w:hAnsi="Times New Roman"/>
          <w:sz w:val="44"/>
        </w:rPr>
        <w:t>Alaska</w:t>
      </w:r>
      <w:r w:rsidR="00191081" w:rsidRPr="008F2EB4">
        <w:rPr>
          <w:rFonts w:ascii="Times New Roman" w:hAnsi="Times New Roman"/>
          <w:sz w:val="44"/>
        </w:rPr>
        <w:t xml:space="preserve"> </w:t>
      </w:r>
      <w:r w:rsidR="00BA7636" w:rsidRPr="008F2EB4">
        <w:rPr>
          <w:rFonts w:ascii="Times New Roman" w:hAnsi="Times New Roman"/>
          <w:sz w:val="44"/>
        </w:rPr>
        <w:t>Department of Educati</w:t>
      </w:r>
      <w:r w:rsidR="00191081" w:rsidRPr="008F2EB4">
        <w:rPr>
          <w:rFonts w:ascii="Times New Roman" w:hAnsi="Times New Roman"/>
          <w:sz w:val="44"/>
        </w:rPr>
        <w:t xml:space="preserve">on </w:t>
      </w:r>
      <w:r w:rsidR="00882473">
        <w:rPr>
          <w:rFonts w:ascii="Times New Roman" w:hAnsi="Times New Roman"/>
          <w:sz w:val="44"/>
        </w:rPr>
        <w:t xml:space="preserve">&amp; Early </w:t>
      </w:r>
      <w:r w:rsidR="00BA7636" w:rsidRPr="008F2EB4">
        <w:rPr>
          <w:rFonts w:ascii="Times New Roman" w:hAnsi="Times New Roman"/>
          <w:sz w:val="44"/>
        </w:rPr>
        <w:t>Development</w:t>
      </w:r>
    </w:p>
    <w:p w14:paraId="7F5CC71F" w14:textId="77777777" w:rsidR="00191081" w:rsidRDefault="00191081" w:rsidP="00B917EF">
      <w:pPr>
        <w:tabs>
          <w:tab w:val="right" w:pos="9180"/>
        </w:tabs>
        <w:rPr>
          <w:rFonts w:ascii="Times New Roman" w:hAnsi="Times New Roman"/>
          <w:b/>
          <w:i/>
          <w:sz w:val="32"/>
          <w:szCs w:val="32"/>
        </w:rPr>
      </w:pPr>
    </w:p>
    <w:p w14:paraId="254FE84C" w14:textId="77777777" w:rsidR="00191081" w:rsidRPr="004F6249" w:rsidRDefault="00191081" w:rsidP="004F6249">
      <w:pPr>
        <w:pStyle w:val="Heading2"/>
        <w:jc w:val="center"/>
        <w:rPr>
          <w:sz w:val="32"/>
        </w:rPr>
      </w:pPr>
      <w:r w:rsidRPr="004F6249">
        <w:rPr>
          <w:sz w:val="32"/>
        </w:rPr>
        <w:t>Quality Schools Grant Application</w:t>
      </w:r>
    </w:p>
    <w:p w14:paraId="058F8527" w14:textId="59768BAD" w:rsidR="00BA7636" w:rsidRDefault="00191081" w:rsidP="004F6249">
      <w:pPr>
        <w:pStyle w:val="Heading2"/>
        <w:jc w:val="center"/>
        <w:rPr>
          <w:b w:val="0"/>
          <w:sz w:val="16"/>
        </w:rPr>
      </w:pPr>
      <w:r w:rsidRPr="004F6249">
        <w:rPr>
          <w:sz w:val="32"/>
        </w:rPr>
        <w:t>20</w:t>
      </w:r>
      <w:r w:rsidR="00E213F7">
        <w:rPr>
          <w:sz w:val="32"/>
        </w:rPr>
        <w:t>2</w:t>
      </w:r>
      <w:r w:rsidR="00295F58">
        <w:rPr>
          <w:sz w:val="32"/>
        </w:rPr>
        <w:t>4</w:t>
      </w:r>
      <w:r w:rsidRPr="004F6249">
        <w:rPr>
          <w:sz w:val="32"/>
        </w:rPr>
        <w:t>-20</w:t>
      </w:r>
      <w:r w:rsidR="00220E4C">
        <w:rPr>
          <w:sz w:val="32"/>
        </w:rPr>
        <w:t>2</w:t>
      </w:r>
      <w:r w:rsidR="00295F58">
        <w:rPr>
          <w:sz w:val="32"/>
        </w:rPr>
        <w:t>5</w:t>
      </w:r>
      <w:r w:rsidRPr="004F6249">
        <w:rPr>
          <w:sz w:val="32"/>
        </w:rPr>
        <w:t xml:space="preserve"> School Year</w:t>
      </w:r>
    </w:p>
    <w:p w14:paraId="6DF3DEF7" w14:textId="77777777" w:rsidR="00BA7636" w:rsidRDefault="00BA7636">
      <w:pPr>
        <w:tabs>
          <w:tab w:val="left" w:pos="4770"/>
          <w:tab w:val="left" w:pos="5040"/>
        </w:tabs>
        <w:rPr>
          <w:rFonts w:ascii="Times New Roman" w:hAnsi="Times New Roman"/>
          <w:sz w:val="16"/>
        </w:rPr>
      </w:pPr>
    </w:p>
    <w:p w14:paraId="3FBD939B" w14:textId="34D13A64" w:rsidR="0000130E" w:rsidRDefault="00BA7636" w:rsidP="004F6249">
      <w:pPr>
        <w:pStyle w:val="Header"/>
        <w:tabs>
          <w:tab w:val="clear" w:pos="4320"/>
          <w:tab w:val="clear" w:pos="8640"/>
          <w:tab w:val="left" w:pos="4770"/>
          <w:tab w:val="left" w:pos="5040"/>
        </w:tabs>
        <w:spacing w:before="12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8"/>
        </w:rPr>
        <w:t>Please submit this appl</w:t>
      </w:r>
      <w:r w:rsidR="00B40FE8">
        <w:rPr>
          <w:rFonts w:ascii="Times New Roman" w:hAnsi="Times New Roman"/>
          <w:b/>
          <w:sz w:val="28"/>
        </w:rPr>
        <w:t>i</w:t>
      </w:r>
      <w:r w:rsidR="008544A4">
        <w:rPr>
          <w:rFonts w:ascii="Times New Roman" w:hAnsi="Times New Roman"/>
          <w:b/>
          <w:sz w:val="28"/>
        </w:rPr>
        <w:t>cation no later than May 1, 20</w:t>
      </w:r>
      <w:r w:rsidR="00E213F7">
        <w:rPr>
          <w:rFonts w:ascii="Times New Roman" w:hAnsi="Times New Roman"/>
          <w:b/>
          <w:sz w:val="28"/>
        </w:rPr>
        <w:t>2</w:t>
      </w:r>
      <w:r w:rsidR="00295F58">
        <w:rPr>
          <w:rFonts w:ascii="Times New Roman" w:hAnsi="Times New Roman"/>
          <w:b/>
          <w:sz w:val="28"/>
        </w:rPr>
        <w:t>4</w:t>
      </w:r>
      <w:r>
        <w:rPr>
          <w:rFonts w:ascii="Times New Roman" w:hAnsi="Times New Roman"/>
          <w:b/>
          <w:sz w:val="28"/>
        </w:rPr>
        <w:t>.</w:t>
      </w:r>
    </w:p>
    <w:p w14:paraId="66D46E1C" w14:textId="77777777" w:rsidR="00184174" w:rsidRDefault="00184174" w:rsidP="00912790">
      <w:pPr>
        <w:tabs>
          <w:tab w:val="left" w:pos="360"/>
          <w:tab w:val="left" w:pos="4770"/>
          <w:tab w:val="left" w:pos="5040"/>
        </w:tabs>
        <w:rPr>
          <w:rFonts w:ascii="Times New Roman" w:hAnsi="Times New Roman"/>
          <w:sz w:val="22"/>
        </w:rPr>
      </w:pPr>
    </w:p>
    <w:p w14:paraId="7E9108FA" w14:textId="61EB552A" w:rsidR="00184174" w:rsidRPr="00DA5F02" w:rsidRDefault="00184174" w:rsidP="00B917EF">
      <w:pPr>
        <w:tabs>
          <w:tab w:val="left" w:pos="360"/>
          <w:tab w:val="left" w:pos="4770"/>
          <w:tab w:val="left" w:pos="5040"/>
        </w:tabs>
        <w:jc w:val="both"/>
        <w:rPr>
          <w:rFonts w:ascii="Times New Roman" w:hAnsi="Times New Roman"/>
          <w:szCs w:val="24"/>
        </w:rPr>
      </w:pPr>
      <w:r w:rsidRPr="00B917EF">
        <w:rPr>
          <w:rFonts w:ascii="Times New Roman" w:hAnsi="Times New Roman"/>
          <w:szCs w:val="24"/>
        </w:rPr>
        <w:t xml:space="preserve">The Quality Schools Grant Program aims to increase student achievement though the </w:t>
      </w:r>
      <w:r w:rsidR="00463C52">
        <w:rPr>
          <w:rFonts w:ascii="Times New Roman" w:hAnsi="Times New Roman"/>
          <w:szCs w:val="24"/>
        </w:rPr>
        <w:t xml:space="preserve">alignment </w:t>
      </w:r>
      <w:r w:rsidR="009A410A">
        <w:rPr>
          <w:rFonts w:ascii="Times New Roman" w:hAnsi="Times New Roman"/>
          <w:szCs w:val="24"/>
        </w:rPr>
        <w:t xml:space="preserve">and implementation </w:t>
      </w:r>
      <w:r w:rsidRPr="00B917EF">
        <w:rPr>
          <w:rFonts w:ascii="Times New Roman" w:hAnsi="Times New Roman"/>
          <w:szCs w:val="24"/>
        </w:rPr>
        <w:t xml:space="preserve">of Alaska Standards. </w:t>
      </w:r>
      <w:r w:rsidR="00A339E2" w:rsidRPr="00B917EF">
        <w:rPr>
          <w:rFonts w:ascii="Times New Roman" w:hAnsi="Times New Roman"/>
          <w:szCs w:val="24"/>
        </w:rPr>
        <w:t>Y</w:t>
      </w:r>
      <w:r w:rsidR="00BA7636" w:rsidRPr="00B917EF">
        <w:rPr>
          <w:rFonts w:ascii="Times New Roman" w:hAnsi="Times New Roman"/>
          <w:szCs w:val="24"/>
        </w:rPr>
        <w:t xml:space="preserve">ou are applying for Quality Schools Grant funds of $16 per </w:t>
      </w:r>
      <w:r w:rsidR="00BA7636" w:rsidRPr="00B917EF">
        <w:rPr>
          <w:rFonts w:ascii="Times New Roman" w:hAnsi="Times New Roman"/>
          <w:i/>
          <w:szCs w:val="24"/>
        </w:rPr>
        <w:t>adjusted</w:t>
      </w:r>
      <w:r w:rsidR="00BA7636" w:rsidRPr="00B917EF">
        <w:rPr>
          <w:rFonts w:ascii="Times New Roman" w:hAnsi="Times New Roman"/>
          <w:szCs w:val="24"/>
        </w:rPr>
        <w:t xml:space="preserve"> Average Daily Membership as calculated in the Foundation Formula. Approximate your budget based on your </w:t>
      </w:r>
      <w:r w:rsidR="008544A4" w:rsidRPr="00B917EF">
        <w:rPr>
          <w:rFonts w:ascii="Times New Roman" w:hAnsi="Times New Roman"/>
          <w:szCs w:val="24"/>
        </w:rPr>
        <w:t>FY20</w:t>
      </w:r>
      <w:r w:rsidR="00E213F7">
        <w:rPr>
          <w:rFonts w:ascii="Times New Roman" w:hAnsi="Times New Roman"/>
          <w:szCs w:val="24"/>
        </w:rPr>
        <w:t>2</w:t>
      </w:r>
      <w:r w:rsidR="00247416">
        <w:rPr>
          <w:rFonts w:ascii="Times New Roman" w:hAnsi="Times New Roman"/>
          <w:szCs w:val="24"/>
        </w:rPr>
        <w:t>4</w:t>
      </w:r>
      <w:r w:rsidR="00BA7636" w:rsidRPr="00B917EF">
        <w:rPr>
          <w:rFonts w:ascii="Times New Roman" w:hAnsi="Times New Roman"/>
          <w:szCs w:val="24"/>
        </w:rPr>
        <w:t xml:space="preserve"> amount; adjustments will be made when actual enrollment totals are available (</w:t>
      </w:r>
      <w:r w:rsidR="003D073E" w:rsidRPr="00B917EF">
        <w:rPr>
          <w:rFonts w:ascii="Times New Roman" w:hAnsi="Times New Roman"/>
          <w:szCs w:val="24"/>
        </w:rPr>
        <w:t>approx.</w:t>
      </w:r>
      <w:r w:rsidR="00BA7636" w:rsidRPr="00B917EF">
        <w:rPr>
          <w:rFonts w:ascii="Times New Roman" w:hAnsi="Times New Roman"/>
          <w:szCs w:val="24"/>
        </w:rPr>
        <w:t xml:space="preserve"> </w:t>
      </w:r>
      <w:r w:rsidR="00295F58">
        <w:rPr>
          <w:rFonts w:ascii="Times New Roman" w:hAnsi="Times New Roman"/>
          <w:szCs w:val="24"/>
        </w:rPr>
        <w:t>February</w:t>
      </w:r>
      <w:r w:rsidR="00065CC7" w:rsidRPr="00B917EF">
        <w:rPr>
          <w:rFonts w:ascii="Times New Roman" w:hAnsi="Times New Roman"/>
          <w:szCs w:val="24"/>
        </w:rPr>
        <w:t xml:space="preserve"> 20</w:t>
      </w:r>
      <w:r w:rsidR="00E213F7">
        <w:rPr>
          <w:rFonts w:ascii="Times New Roman" w:hAnsi="Times New Roman"/>
          <w:szCs w:val="24"/>
        </w:rPr>
        <w:t>2</w:t>
      </w:r>
      <w:r w:rsidR="00295F58">
        <w:rPr>
          <w:rFonts w:ascii="Times New Roman" w:hAnsi="Times New Roman"/>
          <w:szCs w:val="24"/>
        </w:rPr>
        <w:t>5</w:t>
      </w:r>
      <w:r w:rsidR="00381637">
        <w:rPr>
          <w:rFonts w:ascii="Times New Roman" w:hAnsi="Times New Roman"/>
          <w:szCs w:val="24"/>
        </w:rPr>
        <w:t>).</w:t>
      </w:r>
    </w:p>
    <w:p w14:paraId="1D1252BD" w14:textId="77777777" w:rsidR="00184174" w:rsidRPr="00E94B5D" w:rsidRDefault="00184174" w:rsidP="00B917EF">
      <w:pPr>
        <w:tabs>
          <w:tab w:val="left" w:pos="360"/>
          <w:tab w:val="left" w:pos="4770"/>
          <w:tab w:val="left" w:pos="5040"/>
        </w:tabs>
        <w:jc w:val="both"/>
        <w:rPr>
          <w:rFonts w:ascii="Times New Roman" w:hAnsi="Times New Roman"/>
          <w:szCs w:val="24"/>
        </w:rPr>
      </w:pPr>
    </w:p>
    <w:p w14:paraId="62FCD022" w14:textId="14CFA40E" w:rsidR="00E94B5D" w:rsidRPr="00E94B5D" w:rsidRDefault="00BA7636" w:rsidP="00E94B5D">
      <w:pPr>
        <w:pStyle w:val="BodyText2"/>
        <w:ind w:left="0"/>
        <w:jc w:val="both"/>
        <w:rPr>
          <w:szCs w:val="24"/>
        </w:rPr>
      </w:pPr>
      <w:r w:rsidRPr="00CF5FF9">
        <w:rPr>
          <w:szCs w:val="24"/>
        </w:rPr>
        <w:t>In your planning, keep in mind that the Alaska legislature requires a clear demonstration that the intervention strategies implemented with these funds make a positive difference for students who are not meeting education standards, and that student academic achievement is improving, especially in the core areas of reading, writing, and mathematics.</w:t>
      </w:r>
      <w:r w:rsidR="00E94B5D" w:rsidRPr="00E94B5D">
        <w:rPr>
          <w:szCs w:val="24"/>
        </w:rPr>
        <w:t xml:space="preserve"> </w:t>
      </w:r>
      <w:r w:rsidR="0003737A">
        <w:rPr>
          <w:szCs w:val="24"/>
        </w:rPr>
        <w:t xml:space="preserve">In 2019, the State Board of Education revised the science and digital literacy </w:t>
      </w:r>
      <w:r w:rsidR="00613997">
        <w:rPr>
          <w:szCs w:val="24"/>
        </w:rPr>
        <w:t>s</w:t>
      </w:r>
      <w:r w:rsidR="0003737A">
        <w:rPr>
          <w:szCs w:val="24"/>
        </w:rPr>
        <w:t xml:space="preserve">tandards, while also adding </w:t>
      </w:r>
      <w:r w:rsidR="00417112">
        <w:rPr>
          <w:szCs w:val="24"/>
        </w:rPr>
        <w:t xml:space="preserve">new </w:t>
      </w:r>
      <w:r w:rsidR="0003737A">
        <w:rPr>
          <w:szCs w:val="24"/>
        </w:rPr>
        <w:t>computer science standards</w:t>
      </w:r>
      <w:r w:rsidR="00417112">
        <w:rPr>
          <w:szCs w:val="24"/>
        </w:rPr>
        <w:t xml:space="preserve"> as a new content area</w:t>
      </w:r>
      <w:r w:rsidR="0003737A">
        <w:rPr>
          <w:szCs w:val="24"/>
        </w:rPr>
        <w:t xml:space="preserve">. </w:t>
      </w:r>
      <w:r w:rsidR="00463C52">
        <w:rPr>
          <w:szCs w:val="24"/>
        </w:rPr>
        <w:t xml:space="preserve">This Quality Schools program funding can be used to support district efforts to align to new standards. </w:t>
      </w:r>
      <w:r w:rsidR="00965FD0">
        <w:rPr>
          <w:szCs w:val="24"/>
        </w:rPr>
        <w:t>All funded activities must clearly support one of the standards</w:t>
      </w:r>
      <w:r w:rsidR="0003737A">
        <w:rPr>
          <w:szCs w:val="24"/>
        </w:rPr>
        <w:t xml:space="preserve"> categories.</w:t>
      </w:r>
    </w:p>
    <w:p w14:paraId="17C9A064" w14:textId="77777777" w:rsidR="00BA7636" w:rsidRPr="00B917EF" w:rsidRDefault="00BA7636" w:rsidP="00B917EF">
      <w:pPr>
        <w:tabs>
          <w:tab w:val="left" w:pos="360"/>
          <w:tab w:val="left" w:pos="4770"/>
          <w:tab w:val="left" w:pos="5040"/>
        </w:tabs>
        <w:jc w:val="both"/>
        <w:rPr>
          <w:rFonts w:ascii="Times New Roman" w:hAnsi="Times New Roman"/>
          <w:szCs w:val="24"/>
        </w:rPr>
      </w:pPr>
    </w:p>
    <w:p w14:paraId="2D1ACF5B" w14:textId="7F1D12EE" w:rsidR="00BA7636" w:rsidRPr="00B917EF" w:rsidRDefault="008544A4" w:rsidP="00B917EF">
      <w:pPr>
        <w:pStyle w:val="BodyText2"/>
        <w:tabs>
          <w:tab w:val="left" w:pos="360"/>
        </w:tabs>
        <w:ind w:left="0"/>
        <w:jc w:val="both"/>
        <w:rPr>
          <w:szCs w:val="24"/>
        </w:rPr>
      </w:pPr>
      <w:r w:rsidRPr="00B917EF">
        <w:rPr>
          <w:szCs w:val="24"/>
        </w:rPr>
        <w:t>Please note that your 20</w:t>
      </w:r>
      <w:r w:rsidR="00035519">
        <w:rPr>
          <w:szCs w:val="24"/>
        </w:rPr>
        <w:t>2</w:t>
      </w:r>
      <w:r w:rsidR="00295F58">
        <w:rPr>
          <w:szCs w:val="24"/>
        </w:rPr>
        <w:t>3</w:t>
      </w:r>
      <w:r w:rsidRPr="00B917EF">
        <w:rPr>
          <w:szCs w:val="24"/>
        </w:rPr>
        <w:t>-20</w:t>
      </w:r>
      <w:r w:rsidR="009D0FAB">
        <w:rPr>
          <w:szCs w:val="24"/>
        </w:rPr>
        <w:t>2</w:t>
      </w:r>
      <w:r w:rsidR="00295F58">
        <w:rPr>
          <w:szCs w:val="24"/>
        </w:rPr>
        <w:t>4</w:t>
      </w:r>
      <w:r w:rsidR="00BA7636" w:rsidRPr="00B917EF">
        <w:rPr>
          <w:szCs w:val="24"/>
        </w:rPr>
        <w:t xml:space="preserve"> Q</w:t>
      </w:r>
      <w:r w:rsidR="00184174" w:rsidRPr="00DA5F02">
        <w:rPr>
          <w:szCs w:val="24"/>
        </w:rPr>
        <w:t xml:space="preserve">uality </w:t>
      </w:r>
      <w:r w:rsidR="00BA7636" w:rsidRPr="00B917EF">
        <w:rPr>
          <w:szCs w:val="24"/>
        </w:rPr>
        <w:t>S</w:t>
      </w:r>
      <w:r w:rsidR="00184174" w:rsidRPr="00DA5F02">
        <w:rPr>
          <w:szCs w:val="24"/>
        </w:rPr>
        <w:t>chools</w:t>
      </w:r>
      <w:r w:rsidR="00BA7636" w:rsidRPr="00B917EF">
        <w:rPr>
          <w:szCs w:val="24"/>
        </w:rPr>
        <w:t xml:space="preserve"> performance reports must be received and approved </w:t>
      </w:r>
      <w:r w:rsidRPr="00B917EF">
        <w:rPr>
          <w:szCs w:val="24"/>
        </w:rPr>
        <w:t xml:space="preserve">by </w:t>
      </w:r>
      <w:r w:rsidR="00DB1C6C" w:rsidRPr="00B917EF">
        <w:rPr>
          <w:szCs w:val="24"/>
        </w:rPr>
        <w:t>D</w:t>
      </w:r>
      <w:r w:rsidRPr="00B917EF">
        <w:rPr>
          <w:szCs w:val="24"/>
        </w:rPr>
        <w:t>EED in order for your FY 20</w:t>
      </w:r>
      <w:r w:rsidR="00220E4C">
        <w:rPr>
          <w:szCs w:val="24"/>
        </w:rPr>
        <w:t>2</w:t>
      </w:r>
      <w:r w:rsidR="00295F58">
        <w:rPr>
          <w:szCs w:val="24"/>
        </w:rPr>
        <w:t>5</w:t>
      </w:r>
      <w:r w:rsidR="00BA7636" w:rsidRPr="00B917EF">
        <w:rPr>
          <w:szCs w:val="24"/>
        </w:rPr>
        <w:t xml:space="preserve"> QS grant award to be issued.</w:t>
      </w:r>
    </w:p>
    <w:p w14:paraId="7891A448" w14:textId="77777777" w:rsidR="00184174" w:rsidRPr="00B917EF" w:rsidRDefault="00184174" w:rsidP="00B917EF">
      <w:pPr>
        <w:pStyle w:val="BodyText2"/>
        <w:tabs>
          <w:tab w:val="left" w:pos="360"/>
        </w:tabs>
        <w:ind w:left="360"/>
        <w:jc w:val="both"/>
        <w:rPr>
          <w:szCs w:val="24"/>
        </w:rPr>
      </w:pPr>
    </w:p>
    <w:p w14:paraId="06585047" w14:textId="61533050" w:rsidR="00184174" w:rsidRDefault="00F333D4">
      <w:pPr>
        <w:pStyle w:val="BodyText2"/>
        <w:ind w:left="0"/>
        <w:rPr>
          <w:sz w:val="22"/>
        </w:rPr>
      </w:pPr>
      <w:r>
        <w:rPr>
          <w:szCs w:val="24"/>
        </w:rPr>
        <w:t>For more information regarding the Quality Schools Grant or Alaska standards, please visit</w:t>
      </w:r>
      <w:r w:rsidR="008F2EB4">
        <w:rPr>
          <w:szCs w:val="24"/>
        </w:rPr>
        <w:t xml:space="preserve"> the </w:t>
      </w:r>
      <w:hyperlink r:id="rId9" w:history="1">
        <w:r w:rsidR="00865D1A">
          <w:rPr>
            <w:rStyle w:val="Hyperlink"/>
            <w:szCs w:val="24"/>
          </w:rPr>
          <w:t>Quality Schools webpage</w:t>
        </w:r>
      </w:hyperlink>
      <w:r>
        <w:rPr>
          <w:szCs w:val="24"/>
        </w:rPr>
        <w:t xml:space="preserve"> </w:t>
      </w:r>
      <w:r w:rsidR="00865D1A">
        <w:rPr>
          <w:szCs w:val="24"/>
        </w:rPr>
        <w:t>(</w:t>
      </w:r>
      <w:r w:rsidR="00865D1A" w:rsidRPr="00865D1A">
        <w:t>education.alaska.gov/quality-schools</w:t>
      </w:r>
      <w:r w:rsidR="00865D1A">
        <w:t xml:space="preserve">). </w:t>
      </w:r>
    </w:p>
    <w:p w14:paraId="050C597C" w14:textId="77777777" w:rsidR="00184174" w:rsidRDefault="00184174">
      <w:pPr>
        <w:pStyle w:val="BodyText2"/>
        <w:ind w:left="0"/>
        <w:rPr>
          <w:sz w:val="22"/>
        </w:rPr>
      </w:pPr>
    </w:p>
    <w:p w14:paraId="45D1AB89" w14:textId="77777777" w:rsidR="00184174" w:rsidRDefault="00184174" w:rsidP="00184174">
      <w:pPr>
        <w:pStyle w:val="BodyTextIndent2"/>
        <w:spacing w:before="160"/>
        <w:ind w:left="0"/>
        <w:jc w:val="center"/>
      </w:pPr>
      <w:r>
        <w:t xml:space="preserve">Please </w:t>
      </w:r>
      <w:r w:rsidR="00B917EF">
        <w:t xml:space="preserve">submit the completed application </w:t>
      </w:r>
      <w:r w:rsidR="005B2D1D">
        <w:t xml:space="preserve">via email </w:t>
      </w:r>
      <w:r>
        <w:t>to:</w:t>
      </w:r>
    </w:p>
    <w:p w14:paraId="17AE772C" w14:textId="77777777" w:rsidR="00B917EF" w:rsidRDefault="00B917EF" w:rsidP="00184174">
      <w:pPr>
        <w:pStyle w:val="BodyTextIndent2"/>
        <w:spacing w:before="160"/>
        <w:ind w:left="0"/>
        <w:jc w:val="center"/>
      </w:pPr>
      <w:r>
        <w:t>Alaska Department of Education &amp; Early Development</w:t>
      </w:r>
    </w:p>
    <w:p w14:paraId="1B1E82A4" w14:textId="78C2283D" w:rsidR="00184174" w:rsidRDefault="005B2D1D" w:rsidP="00184174">
      <w:pPr>
        <w:pStyle w:val="BodyTextIndent2"/>
        <w:ind w:left="0"/>
        <w:jc w:val="center"/>
      </w:pPr>
      <w:r>
        <w:t>Program C</w:t>
      </w:r>
      <w:r w:rsidR="00ED4C20">
        <w:t>ontact</w:t>
      </w:r>
      <w:r>
        <w:t xml:space="preserve">: </w:t>
      </w:r>
      <w:r w:rsidR="00340809">
        <w:t>Jay Yang</w:t>
      </w:r>
    </w:p>
    <w:p w14:paraId="7C869522" w14:textId="70F428C0" w:rsidR="00B917EF" w:rsidRDefault="00340809" w:rsidP="00184174">
      <w:pPr>
        <w:pStyle w:val="BodyTextIndent2"/>
        <w:ind w:left="0"/>
        <w:jc w:val="center"/>
        <w:rPr>
          <w:rStyle w:val="Hyperlink"/>
        </w:rPr>
      </w:pPr>
      <w:hyperlink r:id="rId10" w:history="1">
        <w:r w:rsidRPr="00963BE2">
          <w:rPr>
            <w:rStyle w:val="Hyperlink"/>
          </w:rPr>
          <w:t>Jay.Yang@alaska.gov</w:t>
        </w:r>
      </w:hyperlink>
    </w:p>
    <w:p w14:paraId="69E011B6" w14:textId="77777777" w:rsidR="00A61BAD" w:rsidRDefault="00A61BAD">
      <w:pPr>
        <w:pStyle w:val="BodyTextIndent2"/>
        <w:tabs>
          <w:tab w:val="left" w:pos="6480"/>
          <w:tab w:val="left" w:pos="8640"/>
        </w:tabs>
        <w:ind w:left="0"/>
        <w:rPr>
          <w:b/>
          <w:sz w:val="28"/>
        </w:rPr>
      </w:pPr>
      <w:r>
        <w:rPr>
          <w:b/>
          <w:sz w:val="28"/>
        </w:rPr>
        <w:br w:type="page"/>
      </w:r>
    </w:p>
    <w:p w14:paraId="541466F5" w14:textId="77777777" w:rsidR="00B917EF" w:rsidRDefault="00B917EF">
      <w:pPr>
        <w:pStyle w:val="BodyTextIndent2"/>
        <w:tabs>
          <w:tab w:val="left" w:pos="6480"/>
          <w:tab w:val="left" w:pos="8640"/>
        </w:tabs>
        <w:ind w:left="0"/>
        <w:rPr>
          <w:b/>
          <w:sz w:val="28"/>
        </w:rPr>
        <w:sectPr w:rsidR="00B917E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720" w:right="1440" w:bottom="1008" w:left="1008" w:header="432" w:footer="720" w:gutter="0"/>
          <w:paperSrc w:first="256" w:other="256"/>
          <w:cols w:space="720"/>
        </w:sectPr>
      </w:pPr>
    </w:p>
    <w:p w14:paraId="2DBE97CD" w14:textId="1C582552" w:rsidR="00BA7636" w:rsidRDefault="00BA7636">
      <w:pPr>
        <w:pStyle w:val="BodyTextIndent2"/>
        <w:tabs>
          <w:tab w:val="left" w:pos="6480"/>
          <w:tab w:val="left" w:pos="8640"/>
        </w:tabs>
        <w:ind w:left="0"/>
        <w:jc w:val="center"/>
        <w:rPr>
          <w:b/>
          <w:sz w:val="32"/>
        </w:rPr>
      </w:pPr>
      <w:r>
        <w:rPr>
          <w:b/>
          <w:sz w:val="32"/>
        </w:rPr>
        <w:lastRenderedPageBreak/>
        <w:t>FY</w:t>
      </w:r>
      <w:r w:rsidR="007631BD">
        <w:rPr>
          <w:b/>
          <w:sz w:val="32"/>
        </w:rPr>
        <w:t xml:space="preserve"> </w:t>
      </w:r>
      <w:r w:rsidR="008544A4">
        <w:rPr>
          <w:b/>
          <w:sz w:val="32"/>
        </w:rPr>
        <w:t>20</w:t>
      </w:r>
      <w:r w:rsidR="00220E4C">
        <w:rPr>
          <w:b/>
          <w:sz w:val="32"/>
        </w:rPr>
        <w:t>2</w:t>
      </w:r>
      <w:r w:rsidR="008A4897">
        <w:rPr>
          <w:b/>
          <w:sz w:val="32"/>
        </w:rPr>
        <w:t>5</w:t>
      </w:r>
      <w:r>
        <w:rPr>
          <w:b/>
          <w:sz w:val="32"/>
        </w:rPr>
        <w:t xml:space="preserve"> Quality Schools Grant Application</w:t>
      </w:r>
    </w:p>
    <w:p w14:paraId="03D2624D" w14:textId="77777777" w:rsidR="00BA7636" w:rsidRDefault="00BA7636">
      <w:pPr>
        <w:pStyle w:val="BodyTextIndent2"/>
        <w:tabs>
          <w:tab w:val="left" w:pos="6480"/>
          <w:tab w:val="left" w:pos="8640"/>
        </w:tabs>
        <w:ind w:left="0"/>
        <w:jc w:val="center"/>
        <w:rPr>
          <w:b/>
          <w:i/>
          <w:sz w:val="28"/>
        </w:rPr>
      </w:pPr>
      <w:r>
        <w:rPr>
          <w:b/>
          <w:i/>
          <w:sz w:val="28"/>
        </w:rPr>
        <w:t>Improving Student Performance and Standards Implementation</w:t>
      </w:r>
    </w:p>
    <w:p w14:paraId="3911DABF" w14:textId="77777777" w:rsidR="00BA7636" w:rsidRDefault="00BA7636">
      <w:pPr>
        <w:pStyle w:val="BodyTextIndent2"/>
        <w:tabs>
          <w:tab w:val="left" w:pos="6480"/>
          <w:tab w:val="left" w:pos="8640"/>
        </w:tabs>
        <w:ind w:left="0"/>
        <w:jc w:val="center"/>
        <w:rPr>
          <w:b/>
          <w:sz w:val="28"/>
        </w:rPr>
      </w:pPr>
    </w:p>
    <w:p w14:paraId="7D01A2C1" w14:textId="52AFFDC9" w:rsidR="00165B4E" w:rsidRDefault="00165B4E" w:rsidP="00B917EF">
      <w:pPr>
        <w:pStyle w:val="BodyTextIndent2"/>
        <w:tabs>
          <w:tab w:val="left" w:pos="6480"/>
          <w:tab w:val="left" w:pos="8640"/>
        </w:tabs>
        <w:ind w:left="0"/>
        <w:rPr>
          <w:b/>
          <w:sz w:val="28"/>
        </w:rPr>
      </w:pPr>
      <w:r>
        <w:rPr>
          <w:b/>
          <w:sz w:val="28"/>
        </w:rPr>
        <w:t>School District:</w:t>
      </w:r>
      <w:r w:rsidR="00556A3A" w:rsidRPr="00556A3A">
        <w:t xml:space="preserve"> </w:t>
      </w:r>
      <w:r w:rsidR="00556A3A" w:rsidRPr="00556A3A">
        <w:rPr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556A3A" w:rsidRPr="00556A3A">
        <w:rPr>
          <w:highlight w:val="lightGray"/>
        </w:rPr>
        <w:instrText xml:space="preserve"> FORMTEXT </w:instrText>
      </w:r>
      <w:r w:rsidR="00556A3A" w:rsidRPr="00556A3A">
        <w:rPr>
          <w:highlight w:val="lightGray"/>
        </w:rPr>
      </w:r>
      <w:r w:rsidR="00556A3A" w:rsidRPr="00556A3A">
        <w:rPr>
          <w:highlight w:val="lightGray"/>
        </w:rPr>
        <w:fldChar w:fldCharType="separate"/>
      </w:r>
      <w:r w:rsidR="00556A3A" w:rsidRPr="00556A3A">
        <w:rPr>
          <w:noProof/>
          <w:highlight w:val="lightGray"/>
        </w:rPr>
        <w:t> </w:t>
      </w:r>
      <w:r w:rsidR="00556A3A" w:rsidRPr="00556A3A">
        <w:rPr>
          <w:noProof/>
          <w:highlight w:val="lightGray"/>
        </w:rPr>
        <w:t> </w:t>
      </w:r>
      <w:r w:rsidR="00556A3A" w:rsidRPr="00556A3A">
        <w:rPr>
          <w:noProof/>
          <w:highlight w:val="lightGray"/>
        </w:rPr>
        <w:t> </w:t>
      </w:r>
      <w:r w:rsidR="00556A3A" w:rsidRPr="00556A3A">
        <w:rPr>
          <w:noProof/>
          <w:highlight w:val="lightGray"/>
        </w:rPr>
        <w:t> </w:t>
      </w:r>
      <w:r w:rsidR="00556A3A" w:rsidRPr="00556A3A">
        <w:rPr>
          <w:noProof/>
          <w:highlight w:val="lightGray"/>
        </w:rPr>
        <w:t> </w:t>
      </w:r>
      <w:r w:rsidR="00556A3A" w:rsidRPr="00556A3A">
        <w:rPr>
          <w:highlight w:val="lightGray"/>
        </w:rPr>
        <w:fldChar w:fldCharType="end"/>
      </w:r>
      <w:r w:rsidR="00556A3A">
        <w:tab/>
      </w:r>
      <w:r>
        <w:rPr>
          <w:b/>
          <w:sz w:val="28"/>
        </w:rPr>
        <w:t xml:space="preserve">Date: </w:t>
      </w:r>
      <w:r w:rsidR="00556A3A" w:rsidRPr="00556A3A">
        <w:rPr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556A3A" w:rsidRPr="00556A3A">
        <w:rPr>
          <w:highlight w:val="lightGray"/>
        </w:rPr>
        <w:instrText xml:space="preserve"> FORMTEXT </w:instrText>
      </w:r>
      <w:r w:rsidR="00556A3A" w:rsidRPr="00556A3A">
        <w:rPr>
          <w:highlight w:val="lightGray"/>
        </w:rPr>
      </w:r>
      <w:r w:rsidR="00556A3A" w:rsidRPr="00556A3A">
        <w:rPr>
          <w:highlight w:val="lightGray"/>
        </w:rPr>
        <w:fldChar w:fldCharType="separate"/>
      </w:r>
      <w:r w:rsidR="00556A3A" w:rsidRPr="00556A3A">
        <w:rPr>
          <w:noProof/>
          <w:highlight w:val="lightGray"/>
        </w:rPr>
        <w:t> </w:t>
      </w:r>
      <w:r w:rsidR="00556A3A" w:rsidRPr="00556A3A">
        <w:rPr>
          <w:noProof/>
          <w:highlight w:val="lightGray"/>
        </w:rPr>
        <w:t> </w:t>
      </w:r>
      <w:r w:rsidR="00556A3A" w:rsidRPr="00556A3A">
        <w:rPr>
          <w:noProof/>
          <w:highlight w:val="lightGray"/>
        </w:rPr>
        <w:t> </w:t>
      </w:r>
      <w:r w:rsidR="00556A3A" w:rsidRPr="00556A3A">
        <w:rPr>
          <w:noProof/>
          <w:highlight w:val="lightGray"/>
        </w:rPr>
        <w:t> </w:t>
      </w:r>
      <w:r w:rsidR="00556A3A" w:rsidRPr="00556A3A">
        <w:rPr>
          <w:noProof/>
          <w:highlight w:val="lightGray"/>
        </w:rPr>
        <w:t> </w:t>
      </w:r>
      <w:r w:rsidR="00556A3A" w:rsidRPr="00556A3A">
        <w:rPr>
          <w:highlight w:val="lightGray"/>
        </w:rPr>
        <w:fldChar w:fldCharType="end"/>
      </w:r>
    </w:p>
    <w:p w14:paraId="42CDD05B" w14:textId="77777777" w:rsidR="00EF532E" w:rsidRDefault="00EF532E" w:rsidP="00B917EF">
      <w:pPr>
        <w:pStyle w:val="BodyTextIndent2"/>
        <w:tabs>
          <w:tab w:val="left" w:pos="6480"/>
          <w:tab w:val="left" w:pos="8640"/>
        </w:tabs>
        <w:ind w:left="0"/>
        <w:rPr>
          <w:b/>
          <w:sz w:val="28"/>
        </w:rPr>
      </w:pPr>
    </w:p>
    <w:p w14:paraId="6CBF11D7" w14:textId="79930F71" w:rsidR="00165B4E" w:rsidRDefault="00165B4E" w:rsidP="00B917EF">
      <w:pPr>
        <w:pStyle w:val="BodyTextIndent2"/>
        <w:tabs>
          <w:tab w:val="left" w:pos="6480"/>
          <w:tab w:val="left" w:pos="8640"/>
        </w:tabs>
        <w:ind w:left="0"/>
        <w:rPr>
          <w:b/>
          <w:sz w:val="28"/>
        </w:rPr>
      </w:pPr>
      <w:r>
        <w:rPr>
          <w:b/>
          <w:sz w:val="28"/>
        </w:rPr>
        <w:t>Contact Name:</w:t>
      </w:r>
      <w:r w:rsidR="00556A3A" w:rsidRPr="00556A3A">
        <w:rPr>
          <w:highlight w:val="lightGray"/>
        </w:rPr>
        <w:t xml:space="preserve"> </w:t>
      </w:r>
      <w:r w:rsidR="00556A3A" w:rsidRPr="00556A3A">
        <w:rPr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556A3A" w:rsidRPr="00556A3A">
        <w:rPr>
          <w:highlight w:val="lightGray"/>
        </w:rPr>
        <w:instrText xml:space="preserve"> FORMTEXT </w:instrText>
      </w:r>
      <w:r w:rsidR="00556A3A" w:rsidRPr="00556A3A">
        <w:rPr>
          <w:highlight w:val="lightGray"/>
        </w:rPr>
      </w:r>
      <w:r w:rsidR="00556A3A" w:rsidRPr="00556A3A">
        <w:rPr>
          <w:highlight w:val="lightGray"/>
        </w:rPr>
        <w:fldChar w:fldCharType="separate"/>
      </w:r>
      <w:r w:rsidR="00556A3A" w:rsidRPr="00556A3A">
        <w:rPr>
          <w:noProof/>
          <w:highlight w:val="lightGray"/>
        </w:rPr>
        <w:t> </w:t>
      </w:r>
      <w:r w:rsidR="00556A3A" w:rsidRPr="00556A3A">
        <w:rPr>
          <w:noProof/>
          <w:highlight w:val="lightGray"/>
        </w:rPr>
        <w:t> </w:t>
      </w:r>
      <w:r w:rsidR="00556A3A" w:rsidRPr="00556A3A">
        <w:rPr>
          <w:noProof/>
          <w:highlight w:val="lightGray"/>
        </w:rPr>
        <w:t> </w:t>
      </w:r>
      <w:r w:rsidR="00556A3A" w:rsidRPr="00556A3A">
        <w:rPr>
          <w:noProof/>
          <w:highlight w:val="lightGray"/>
        </w:rPr>
        <w:t> </w:t>
      </w:r>
      <w:r w:rsidR="00556A3A" w:rsidRPr="00556A3A">
        <w:rPr>
          <w:noProof/>
          <w:highlight w:val="lightGray"/>
        </w:rPr>
        <w:t> </w:t>
      </w:r>
      <w:r w:rsidR="00556A3A" w:rsidRPr="00556A3A">
        <w:rPr>
          <w:highlight w:val="lightGray"/>
        </w:rPr>
        <w:fldChar w:fldCharType="end"/>
      </w:r>
      <w:r>
        <w:rPr>
          <w:b/>
          <w:sz w:val="28"/>
        </w:rPr>
        <w:tab/>
        <w:t>Phone:</w:t>
      </w:r>
      <w:r w:rsidR="00E579F7" w:rsidRPr="00E579F7">
        <w:rPr>
          <w:b/>
          <w:sz w:val="28"/>
        </w:rPr>
        <w:t xml:space="preserve"> </w:t>
      </w:r>
      <w:r w:rsidR="00556A3A" w:rsidRPr="00556A3A">
        <w:rPr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556A3A" w:rsidRPr="00556A3A">
        <w:rPr>
          <w:highlight w:val="lightGray"/>
        </w:rPr>
        <w:instrText xml:space="preserve"> FORMTEXT </w:instrText>
      </w:r>
      <w:r w:rsidR="00556A3A" w:rsidRPr="00556A3A">
        <w:rPr>
          <w:highlight w:val="lightGray"/>
        </w:rPr>
      </w:r>
      <w:r w:rsidR="00556A3A" w:rsidRPr="00556A3A">
        <w:rPr>
          <w:highlight w:val="lightGray"/>
        </w:rPr>
        <w:fldChar w:fldCharType="separate"/>
      </w:r>
      <w:r w:rsidR="00556A3A" w:rsidRPr="00556A3A">
        <w:rPr>
          <w:noProof/>
          <w:highlight w:val="lightGray"/>
        </w:rPr>
        <w:t> </w:t>
      </w:r>
      <w:r w:rsidR="00556A3A" w:rsidRPr="00556A3A">
        <w:rPr>
          <w:noProof/>
          <w:highlight w:val="lightGray"/>
        </w:rPr>
        <w:t> </w:t>
      </w:r>
      <w:r w:rsidR="00556A3A" w:rsidRPr="00556A3A">
        <w:rPr>
          <w:noProof/>
          <w:highlight w:val="lightGray"/>
        </w:rPr>
        <w:t> </w:t>
      </w:r>
      <w:r w:rsidR="00556A3A" w:rsidRPr="00556A3A">
        <w:rPr>
          <w:noProof/>
          <w:highlight w:val="lightGray"/>
        </w:rPr>
        <w:t> </w:t>
      </w:r>
      <w:r w:rsidR="00556A3A" w:rsidRPr="00556A3A">
        <w:rPr>
          <w:noProof/>
          <w:highlight w:val="lightGray"/>
        </w:rPr>
        <w:t> </w:t>
      </w:r>
      <w:r w:rsidR="00556A3A" w:rsidRPr="00556A3A">
        <w:rPr>
          <w:highlight w:val="lightGray"/>
        </w:rPr>
        <w:fldChar w:fldCharType="end"/>
      </w:r>
    </w:p>
    <w:p w14:paraId="791C5CB0" w14:textId="77777777" w:rsidR="00165B4E" w:rsidRDefault="00165B4E">
      <w:pPr>
        <w:pStyle w:val="BodyTextIndent2"/>
        <w:tabs>
          <w:tab w:val="left" w:pos="6480"/>
          <w:tab w:val="left" w:pos="8640"/>
        </w:tabs>
        <w:ind w:left="0"/>
        <w:jc w:val="center"/>
        <w:rPr>
          <w:b/>
          <w:sz w:val="28"/>
        </w:rPr>
      </w:pPr>
    </w:p>
    <w:p w14:paraId="501CC83E" w14:textId="77777777" w:rsidR="00BA7636" w:rsidRDefault="00BA7636">
      <w:pPr>
        <w:pStyle w:val="BodyTextIndent2"/>
        <w:ind w:left="0"/>
        <w:jc w:val="center"/>
        <w:rPr>
          <w:b/>
          <w:i/>
          <w:sz w:val="28"/>
        </w:rPr>
      </w:pPr>
      <w:r w:rsidRPr="00556A3A">
        <w:rPr>
          <w:b/>
          <w:i/>
          <w:sz w:val="28"/>
          <w:highlight w:val="lightGray"/>
        </w:rPr>
        <w:t>Planned Expenditures</w:t>
      </w:r>
    </w:p>
    <w:p w14:paraId="7B3AD98C" w14:textId="77777777" w:rsidR="006960FA" w:rsidRDefault="006960FA">
      <w:pPr>
        <w:pStyle w:val="BodyTextIndent2"/>
        <w:ind w:left="0"/>
        <w:jc w:val="center"/>
        <w:rPr>
          <w:b/>
          <w:i/>
          <w:sz w:val="28"/>
        </w:rPr>
      </w:pPr>
    </w:p>
    <w:p w14:paraId="1BB8C6B3" w14:textId="056070F6" w:rsidR="00B917EF" w:rsidRPr="00B917EF" w:rsidRDefault="00B917EF" w:rsidP="00B917EF">
      <w:pPr>
        <w:pStyle w:val="BodyText2"/>
        <w:ind w:left="0"/>
        <w:rPr>
          <w:szCs w:val="24"/>
        </w:rPr>
      </w:pPr>
      <w:r>
        <w:rPr>
          <w:szCs w:val="24"/>
        </w:rPr>
        <w:t xml:space="preserve">The following funding categories list examples of intervention strategies that may be used to advance one or more of the Alaska standards. </w:t>
      </w:r>
      <w:r w:rsidR="00035519">
        <w:rPr>
          <w:szCs w:val="24"/>
        </w:rPr>
        <w:t xml:space="preserve">You do </w:t>
      </w:r>
      <w:r w:rsidR="00035519" w:rsidRPr="00015C82">
        <w:rPr>
          <w:i/>
          <w:iCs/>
          <w:szCs w:val="24"/>
        </w:rPr>
        <w:t>not</w:t>
      </w:r>
      <w:r w:rsidR="00035519">
        <w:rPr>
          <w:szCs w:val="24"/>
        </w:rPr>
        <w:t xml:space="preserve"> need to complete each field.</w:t>
      </w:r>
    </w:p>
    <w:p w14:paraId="1AAB77CD" w14:textId="77777777" w:rsidR="00184174" w:rsidRPr="00B917EF" w:rsidRDefault="00184174" w:rsidP="00B917EF">
      <w:pPr>
        <w:pStyle w:val="BodyText2"/>
        <w:ind w:left="0"/>
        <w:rPr>
          <w:szCs w:val="24"/>
        </w:rPr>
      </w:pPr>
    </w:p>
    <w:tbl>
      <w:tblPr>
        <w:tblpPr w:leftFromText="180" w:rightFromText="180" w:vertAnchor="text" w:horzAnchor="margin" w:tblpY="-44"/>
        <w:tblOverlap w:val="never"/>
        <w:tblW w:w="14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3"/>
        <w:gridCol w:w="6472"/>
        <w:gridCol w:w="2593"/>
      </w:tblGrid>
      <w:tr w:rsidR="00BA7636" w14:paraId="6E73573F" w14:textId="77777777" w:rsidTr="00515D31">
        <w:trPr>
          <w:trHeight w:val="258"/>
          <w:tblHeader/>
        </w:trPr>
        <w:tc>
          <w:tcPr>
            <w:tcW w:w="5043" w:type="dxa"/>
            <w:vAlign w:val="center"/>
          </w:tcPr>
          <w:p w14:paraId="3F1FC4D8" w14:textId="77777777" w:rsidR="00BA7636" w:rsidRDefault="00BA7636" w:rsidP="008F2EB4">
            <w:pPr>
              <w:pStyle w:val="Heading4"/>
              <w:ind w:left="0"/>
              <w:jc w:val="left"/>
            </w:pPr>
            <w:r>
              <w:t>Funding Category</w:t>
            </w:r>
          </w:p>
        </w:tc>
        <w:tc>
          <w:tcPr>
            <w:tcW w:w="6472" w:type="dxa"/>
            <w:vAlign w:val="center"/>
          </w:tcPr>
          <w:p w14:paraId="40CF7659" w14:textId="77777777" w:rsidR="00BA7636" w:rsidRDefault="00BA7636" w:rsidP="008F2EB4">
            <w:pPr>
              <w:pStyle w:val="Heading4"/>
              <w:ind w:left="0"/>
              <w:jc w:val="left"/>
            </w:pPr>
            <w:r>
              <w:t>Brief Explanation</w:t>
            </w:r>
          </w:p>
        </w:tc>
        <w:tc>
          <w:tcPr>
            <w:tcW w:w="2593" w:type="dxa"/>
            <w:vAlign w:val="center"/>
          </w:tcPr>
          <w:p w14:paraId="71FC130A" w14:textId="77777777" w:rsidR="00BA7636" w:rsidRPr="004B0022" w:rsidRDefault="00BA7636" w:rsidP="004F6249">
            <w:pPr>
              <w:pStyle w:val="Heading4"/>
              <w:ind w:left="0"/>
              <w:jc w:val="left"/>
            </w:pPr>
            <w:r w:rsidRPr="004B0022">
              <w:t>Grant Budget Total</w:t>
            </w:r>
          </w:p>
        </w:tc>
      </w:tr>
      <w:tr w:rsidR="00892E65" w14:paraId="7BFEED4A" w14:textId="77777777" w:rsidTr="008F2EB4">
        <w:trPr>
          <w:trHeight w:val="1072"/>
        </w:trPr>
        <w:tc>
          <w:tcPr>
            <w:tcW w:w="5043" w:type="dxa"/>
          </w:tcPr>
          <w:p w14:paraId="59E70C63" w14:textId="77777777" w:rsidR="00892E65" w:rsidRPr="006960FA" w:rsidRDefault="00605B89">
            <w:pPr>
              <w:pStyle w:val="BodyTextIndent2"/>
              <w:numPr>
                <w:ilvl w:val="0"/>
                <w:numId w:val="5"/>
              </w:numPr>
              <w:rPr>
                <w:b/>
              </w:rPr>
            </w:pPr>
            <w:r w:rsidRPr="006960FA">
              <w:rPr>
                <w:b/>
              </w:rPr>
              <w:t>English/Language Arts and Math Standards Activities</w:t>
            </w:r>
          </w:p>
          <w:p w14:paraId="0FD31F97" w14:textId="77777777" w:rsidR="00EF532E" w:rsidRPr="00B917EF" w:rsidRDefault="00605B89" w:rsidP="00B917EF">
            <w:pPr>
              <w:pStyle w:val="BodyTextIndent2"/>
              <w:numPr>
                <w:ilvl w:val="0"/>
                <w:numId w:val="12"/>
              </w:numPr>
            </w:pPr>
            <w:r w:rsidRPr="00B917EF">
              <w:t>Curriculum development</w:t>
            </w:r>
            <w:r w:rsidR="00EF532E" w:rsidRPr="00B917EF">
              <w:t xml:space="preserve"> </w:t>
            </w:r>
          </w:p>
          <w:p w14:paraId="316F8D5E" w14:textId="77777777" w:rsidR="006960FA" w:rsidRPr="00B917EF" w:rsidRDefault="00C92691" w:rsidP="006960FA">
            <w:pPr>
              <w:pStyle w:val="BodyTextIndent2"/>
              <w:numPr>
                <w:ilvl w:val="0"/>
                <w:numId w:val="12"/>
              </w:numPr>
            </w:pPr>
            <w:r w:rsidRPr="00B917EF">
              <w:t>Assessments</w:t>
            </w:r>
          </w:p>
        </w:tc>
        <w:sdt>
          <w:sdtPr>
            <w:rPr>
              <w:b/>
            </w:rPr>
            <w:id w:val="109631226"/>
            <w:placeholder>
              <w:docPart w:val="6FD0594860A04B8F90F09CD071610CB5"/>
            </w:placeholder>
            <w:showingPlcHdr/>
          </w:sdtPr>
          <w:sdtEndPr/>
          <w:sdtContent>
            <w:tc>
              <w:tcPr>
                <w:tcW w:w="6472" w:type="dxa"/>
              </w:tcPr>
              <w:p w14:paraId="1F8F1AC1" w14:textId="55155D5B" w:rsidR="00892E65" w:rsidRDefault="006C5930" w:rsidP="006C5930">
                <w:pPr>
                  <w:pStyle w:val="BodyTextIndent2"/>
                  <w:tabs>
                    <w:tab w:val="left" w:pos="5160"/>
                  </w:tabs>
                  <w:ind w:left="0"/>
                  <w:rPr>
                    <w:b/>
                  </w:rPr>
                </w:pPr>
                <w:r w:rsidRPr="004B0022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</w:rPr>
            <w:id w:val="1059751737"/>
            <w:placeholder>
              <w:docPart w:val="48C96B29755C416F834E03F8FC2C09C4"/>
            </w:placeholder>
            <w:showingPlcHdr/>
          </w:sdtPr>
          <w:sdtEndPr/>
          <w:sdtContent>
            <w:tc>
              <w:tcPr>
                <w:tcW w:w="2593" w:type="dxa"/>
              </w:tcPr>
              <w:p w14:paraId="50021C27" w14:textId="7A19933F" w:rsidR="00892E65" w:rsidRPr="004B0022" w:rsidRDefault="004B0022">
                <w:pPr>
                  <w:pStyle w:val="BodyTextIndent2"/>
                  <w:ind w:left="0"/>
                  <w:jc w:val="center"/>
                  <w:rPr>
                    <w:b/>
                  </w:rPr>
                </w:pPr>
                <w:r w:rsidRPr="004B0022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BA7636" w14:paraId="67490AEF" w14:textId="77777777" w:rsidTr="008F2EB4">
        <w:trPr>
          <w:trHeight w:val="1208"/>
        </w:trPr>
        <w:tc>
          <w:tcPr>
            <w:tcW w:w="5043" w:type="dxa"/>
          </w:tcPr>
          <w:p w14:paraId="7DE22A03" w14:textId="77777777" w:rsidR="006960FA" w:rsidRPr="006960FA" w:rsidRDefault="006960FA" w:rsidP="006960FA">
            <w:pPr>
              <w:pStyle w:val="BodyTextIndent2"/>
              <w:numPr>
                <w:ilvl w:val="0"/>
                <w:numId w:val="5"/>
              </w:numPr>
              <w:rPr>
                <w:b/>
              </w:rPr>
            </w:pPr>
            <w:r w:rsidRPr="006960FA">
              <w:rPr>
                <w:b/>
              </w:rPr>
              <w:t>Other Student Standards</w:t>
            </w:r>
          </w:p>
          <w:p w14:paraId="6872B84A" w14:textId="77777777" w:rsidR="00C92691" w:rsidRPr="00B917EF" w:rsidRDefault="00C92691" w:rsidP="006960FA">
            <w:pPr>
              <w:pStyle w:val="BodyTextIndent2"/>
              <w:numPr>
                <w:ilvl w:val="0"/>
                <w:numId w:val="15"/>
              </w:numPr>
            </w:pPr>
            <w:r w:rsidRPr="00B917EF">
              <w:t>Science</w:t>
            </w:r>
            <w:r w:rsidR="00191081" w:rsidRPr="00B917EF">
              <w:t>, Arts, Geography</w:t>
            </w:r>
          </w:p>
          <w:p w14:paraId="1414CAD3" w14:textId="77777777" w:rsidR="00191081" w:rsidRPr="00B917EF" w:rsidRDefault="00191081" w:rsidP="00B917EF">
            <w:pPr>
              <w:pStyle w:val="BodyTextIndent2"/>
              <w:numPr>
                <w:ilvl w:val="0"/>
                <w:numId w:val="8"/>
              </w:numPr>
            </w:pPr>
            <w:r w:rsidRPr="00B917EF">
              <w:t>History, Government</w:t>
            </w:r>
          </w:p>
          <w:p w14:paraId="009137BF" w14:textId="77777777" w:rsidR="00C92691" w:rsidRDefault="00C92691" w:rsidP="00B917EF">
            <w:pPr>
              <w:pStyle w:val="BodyTextIndent2"/>
              <w:numPr>
                <w:ilvl w:val="0"/>
                <w:numId w:val="8"/>
              </w:numPr>
            </w:pPr>
            <w:r w:rsidRPr="00B917EF">
              <w:t>Health Education</w:t>
            </w:r>
            <w:r w:rsidR="00191081" w:rsidRPr="00B917EF">
              <w:t xml:space="preserve">, </w:t>
            </w:r>
            <w:r w:rsidRPr="00B917EF">
              <w:t>Cultural</w:t>
            </w:r>
          </w:p>
          <w:p w14:paraId="7CB5AF41" w14:textId="0B9496B0" w:rsidR="00613997" w:rsidRPr="00B917EF" w:rsidRDefault="00613997" w:rsidP="00B917EF">
            <w:pPr>
              <w:pStyle w:val="BodyTextIndent2"/>
              <w:numPr>
                <w:ilvl w:val="0"/>
                <w:numId w:val="8"/>
              </w:numPr>
            </w:pPr>
            <w:r>
              <w:t>Digital Literacy</w:t>
            </w:r>
            <w:r w:rsidR="00417112">
              <w:t>, Computer Science</w:t>
            </w:r>
          </w:p>
        </w:tc>
        <w:sdt>
          <w:sdtPr>
            <w:rPr>
              <w:b/>
            </w:rPr>
            <w:id w:val="943881537"/>
            <w:placeholder>
              <w:docPart w:val="CB153B5C54D04992B9E637106962F583"/>
            </w:placeholder>
            <w:showingPlcHdr/>
          </w:sdtPr>
          <w:sdtEndPr/>
          <w:sdtContent>
            <w:tc>
              <w:tcPr>
                <w:tcW w:w="6472" w:type="dxa"/>
              </w:tcPr>
              <w:p w14:paraId="61115011" w14:textId="487926D2" w:rsidR="00BA7636" w:rsidRPr="004B0022" w:rsidRDefault="006C5930" w:rsidP="006C5930">
                <w:pPr>
                  <w:pStyle w:val="BodyTextIndent2"/>
                  <w:ind w:left="0"/>
                  <w:rPr>
                    <w:b/>
                  </w:rPr>
                </w:pPr>
                <w:r w:rsidRPr="004B0022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</w:rPr>
            <w:id w:val="-1503963140"/>
            <w:placeholder>
              <w:docPart w:val="07965A5066E948F7BA3C8AE8F82A61D6"/>
            </w:placeholder>
            <w:showingPlcHdr/>
          </w:sdtPr>
          <w:sdtEndPr/>
          <w:sdtContent>
            <w:tc>
              <w:tcPr>
                <w:tcW w:w="2593" w:type="dxa"/>
              </w:tcPr>
              <w:p w14:paraId="703974F7" w14:textId="5FA22BE4" w:rsidR="00BA7636" w:rsidRPr="004B0022" w:rsidRDefault="004B0022">
                <w:pPr>
                  <w:pStyle w:val="BodyTextIndent2"/>
                  <w:ind w:left="0"/>
                  <w:jc w:val="center"/>
                  <w:rPr>
                    <w:b/>
                  </w:rPr>
                </w:pPr>
                <w:r w:rsidRPr="004B0022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BA7636" w14:paraId="39527A82" w14:textId="77777777" w:rsidTr="008F2EB4">
        <w:trPr>
          <w:trHeight w:val="1072"/>
        </w:trPr>
        <w:tc>
          <w:tcPr>
            <w:tcW w:w="5043" w:type="dxa"/>
          </w:tcPr>
          <w:p w14:paraId="78355F8B" w14:textId="77777777" w:rsidR="00BF24FA" w:rsidRPr="006960FA" w:rsidRDefault="00106FB8">
            <w:pPr>
              <w:pStyle w:val="BodyTextIndent2"/>
              <w:ind w:left="0"/>
              <w:rPr>
                <w:b/>
              </w:rPr>
            </w:pPr>
            <w:r w:rsidRPr="006960FA">
              <w:rPr>
                <w:b/>
              </w:rPr>
              <w:t>3</w:t>
            </w:r>
            <w:r w:rsidR="00BA7636" w:rsidRPr="006960FA">
              <w:rPr>
                <w:b/>
              </w:rPr>
              <w:t>.</w:t>
            </w:r>
            <w:r w:rsidR="00BA7636" w:rsidRPr="00B917EF">
              <w:t xml:space="preserve"> </w:t>
            </w:r>
            <w:r w:rsidR="00042C46" w:rsidRPr="006960FA">
              <w:rPr>
                <w:b/>
              </w:rPr>
              <w:t>Student Interventions</w:t>
            </w:r>
          </w:p>
          <w:p w14:paraId="329F46D7" w14:textId="77777777" w:rsidR="00EF532E" w:rsidRPr="00B917EF" w:rsidRDefault="00042C46" w:rsidP="00B917EF">
            <w:pPr>
              <w:pStyle w:val="BodyTextIndent2"/>
              <w:numPr>
                <w:ilvl w:val="0"/>
                <w:numId w:val="13"/>
              </w:numPr>
            </w:pPr>
            <w:r w:rsidRPr="00B917EF">
              <w:t>Remediation/Tutoring</w:t>
            </w:r>
          </w:p>
          <w:p w14:paraId="236D7CF3" w14:textId="77777777" w:rsidR="00EF532E" w:rsidRPr="00B917EF" w:rsidRDefault="00042C46" w:rsidP="00B917EF">
            <w:pPr>
              <w:pStyle w:val="BodyTextIndent2"/>
              <w:numPr>
                <w:ilvl w:val="0"/>
                <w:numId w:val="13"/>
              </w:numPr>
            </w:pPr>
            <w:r w:rsidRPr="00B917EF">
              <w:t>ELL Programs</w:t>
            </w:r>
          </w:p>
          <w:p w14:paraId="3A5F3DC2" w14:textId="77777777" w:rsidR="00042C46" w:rsidRPr="00B917EF" w:rsidRDefault="00042C46" w:rsidP="00B917EF">
            <w:pPr>
              <w:pStyle w:val="BodyTextIndent2"/>
              <w:numPr>
                <w:ilvl w:val="0"/>
                <w:numId w:val="13"/>
              </w:numPr>
            </w:pPr>
            <w:r w:rsidRPr="00B917EF">
              <w:t>Advising/Counseling</w:t>
            </w:r>
          </w:p>
        </w:tc>
        <w:sdt>
          <w:sdtPr>
            <w:rPr>
              <w:b/>
            </w:rPr>
            <w:id w:val="-958714426"/>
            <w:placeholder>
              <w:docPart w:val="85943524BA654ACBBF1AEBDC5699393D"/>
            </w:placeholder>
            <w:showingPlcHdr/>
          </w:sdtPr>
          <w:sdtEndPr/>
          <w:sdtContent>
            <w:tc>
              <w:tcPr>
                <w:tcW w:w="6472" w:type="dxa"/>
              </w:tcPr>
              <w:p w14:paraId="72D12041" w14:textId="31D5DCC3" w:rsidR="00BA7636" w:rsidRPr="004B0022" w:rsidRDefault="006C5930" w:rsidP="006C5930">
                <w:pPr>
                  <w:pStyle w:val="BodyTextIndent2"/>
                  <w:ind w:left="0"/>
                  <w:rPr>
                    <w:b/>
                  </w:rPr>
                </w:pPr>
                <w:r w:rsidRPr="004B0022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</w:rPr>
            <w:id w:val="581577671"/>
            <w:placeholder>
              <w:docPart w:val="9B399132CD09452EADBB908416811372"/>
            </w:placeholder>
            <w:showingPlcHdr/>
          </w:sdtPr>
          <w:sdtEndPr/>
          <w:sdtContent>
            <w:tc>
              <w:tcPr>
                <w:tcW w:w="2593" w:type="dxa"/>
              </w:tcPr>
              <w:p w14:paraId="5BCF4337" w14:textId="5EF6528A" w:rsidR="00BA7636" w:rsidRPr="004B0022" w:rsidRDefault="004B0022">
                <w:pPr>
                  <w:pStyle w:val="BodyTextIndent2"/>
                  <w:ind w:left="0"/>
                  <w:jc w:val="center"/>
                  <w:rPr>
                    <w:b/>
                  </w:rPr>
                </w:pPr>
                <w:r w:rsidRPr="004B0022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BA7636" w14:paraId="2AA992DA" w14:textId="77777777" w:rsidTr="008F2EB4">
        <w:trPr>
          <w:trHeight w:val="932"/>
        </w:trPr>
        <w:tc>
          <w:tcPr>
            <w:tcW w:w="5043" w:type="dxa"/>
          </w:tcPr>
          <w:p w14:paraId="2C32ABCA" w14:textId="77777777" w:rsidR="00042C46" w:rsidRPr="006960FA" w:rsidRDefault="00FC430D">
            <w:pPr>
              <w:pStyle w:val="BodyTextIndent2"/>
              <w:ind w:left="0"/>
              <w:rPr>
                <w:b/>
              </w:rPr>
            </w:pPr>
            <w:r w:rsidRPr="006960FA">
              <w:rPr>
                <w:b/>
              </w:rPr>
              <w:t>4. Teacher/Administrative Standards</w:t>
            </w:r>
          </w:p>
          <w:p w14:paraId="2EF520B4" w14:textId="77777777" w:rsidR="00EF532E" w:rsidRPr="00B917EF" w:rsidRDefault="00042C46" w:rsidP="00B917EF">
            <w:pPr>
              <w:pStyle w:val="BodyTextIndent2"/>
              <w:numPr>
                <w:ilvl w:val="0"/>
                <w:numId w:val="14"/>
              </w:numPr>
            </w:pPr>
            <w:r w:rsidRPr="00B917EF">
              <w:t>Teacher collaboration</w:t>
            </w:r>
          </w:p>
          <w:p w14:paraId="0CF45556" w14:textId="77777777" w:rsidR="00BA7636" w:rsidRPr="00B917EF" w:rsidRDefault="00042C46" w:rsidP="00B917EF">
            <w:pPr>
              <w:pStyle w:val="BodyTextIndent2"/>
              <w:numPr>
                <w:ilvl w:val="0"/>
                <w:numId w:val="14"/>
              </w:numPr>
            </w:pPr>
            <w:r w:rsidRPr="00B917EF">
              <w:t>Professional Development</w:t>
            </w:r>
          </w:p>
        </w:tc>
        <w:sdt>
          <w:sdtPr>
            <w:rPr>
              <w:b/>
            </w:rPr>
            <w:id w:val="-1058316728"/>
            <w:placeholder>
              <w:docPart w:val="B8B713A9717F48AB82CA3714BB3FFA8C"/>
            </w:placeholder>
            <w:showingPlcHdr/>
          </w:sdtPr>
          <w:sdtEndPr/>
          <w:sdtContent>
            <w:tc>
              <w:tcPr>
                <w:tcW w:w="6472" w:type="dxa"/>
              </w:tcPr>
              <w:p w14:paraId="147A83B6" w14:textId="2235675B" w:rsidR="00BA7636" w:rsidRDefault="006C5930" w:rsidP="006C5930">
                <w:pPr>
                  <w:pStyle w:val="BodyTextIndent2"/>
                  <w:ind w:left="0"/>
                  <w:rPr>
                    <w:b/>
                  </w:rPr>
                </w:pPr>
                <w:r w:rsidRPr="004B0022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</w:rPr>
            <w:id w:val="-362983646"/>
            <w:placeholder>
              <w:docPart w:val="2300E638764540CC96CA87E3A375C24A"/>
            </w:placeholder>
            <w:showingPlcHdr/>
          </w:sdtPr>
          <w:sdtEndPr/>
          <w:sdtContent>
            <w:tc>
              <w:tcPr>
                <w:tcW w:w="2593" w:type="dxa"/>
              </w:tcPr>
              <w:p w14:paraId="3B1B8AD3" w14:textId="194DB852" w:rsidR="00BA7636" w:rsidRPr="004B0022" w:rsidRDefault="004B0022">
                <w:pPr>
                  <w:pStyle w:val="BodyTextIndent2"/>
                  <w:ind w:left="0"/>
                  <w:jc w:val="center"/>
                  <w:rPr>
                    <w:b/>
                  </w:rPr>
                </w:pPr>
                <w:r w:rsidRPr="004B0022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BA7636" w14:paraId="451AEECC" w14:textId="77777777" w:rsidTr="008F2EB4">
        <w:trPr>
          <w:trHeight w:val="1247"/>
        </w:trPr>
        <w:tc>
          <w:tcPr>
            <w:tcW w:w="5043" w:type="dxa"/>
          </w:tcPr>
          <w:p w14:paraId="467372A3" w14:textId="77777777" w:rsidR="00042C46" w:rsidRPr="00B917EF" w:rsidRDefault="00FC430D">
            <w:pPr>
              <w:pStyle w:val="BodyTextIndent2"/>
              <w:ind w:left="0"/>
            </w:pPr>
            <w:r w:rsidRPr="006960FA">
              <w:rPr>
                <w:b/>
              </w:rPr>
              <w:t>5.</w:t>
            </w:r>
            <w:r w:rsidRPr="00B917EF">
              <w:t xml:space="preserve"> </w:t>
            </w:r>
            <w:r w:rsidRPr="006960FA">
              <w:rPr>
                <w:b/>
              </w:rPr>
              <w:t>Parent/Family/Community Involvement</w:t>
            </w:r>
          </w:p>
          <w:p w14:paraId="5601AEF4" w14:textId="77777777" w:rsidR="00042C46" w:rsidRPr="00B917EF" w:rsidRDefault="00042C46" w:rsidP="00B917EF">
            <w:pPr>
              <w:pStyle w:val="BodyTextIndent2"/>
              <w:numPr>
                <w:ilvl w:val="0"/>
                <w:numId w:val="11"/>
              </w:numPr>
            </w:pPr>
            <w:r w:rsidRPr="00B917EF">
              <w:t>Community resources are used to strengthen schools and families</w:t>
            </w:r>
          </w:p>
          <w:p w14:paraId="19A1BB62" w14:textId="77777777" w:rsidR="00BA7636" w:rsidRPr="00B917EF" w:rsidRDefault="00042C46" w:rsidP="00B917EF">
            <w:pPr>
              <w:pStyle w:val="BodyTextIndent2"/>
              <w:numPr>
                <w:ilvl w:val="0"/>
                <w:numId w:val="11"/>
              </w:numPr>
            </w:pPr>
            <w:r w:rsidRPr="00B917EF">
              <w:t>Parent and family support and involvemen</w:t>
            </w:r>
            <w:r w:rsidR="00FC430D" w:rsidRPr="00B917EF">
              <w:t>t</w:t>
            </w:r>
          </w:p>
        </w:tc>
        <w:tc>
          <w:tcPr>
            <w:tcW w:w="6472" w:type="dxa"/>
          </w:tcPr>
          <w:p w14:paraId="6C9E51ED" w14:textId="13D479F4" w:rsidR="00BA7636" w:rsidRPr="004B0022" w:rsidRDefault="00340809" w:rsidP="006C5930">
            <w:pPr>
              <w:pStyle w:val="BodyTextIndent2"/>
              <w:tabs>
                <w:tab w:val="left" w:pos="4400"/>
              </w:tabs>
              <w:ind w:left="0"/>
              <w:rPr>
                <w:b/>
              </w:rPr>
            </w:pPr>
            <w:sdt>
              <w:sdtPr>
                <w:rPr>
                  <w:b/>
                </w:rPr>
                <w:id w:val="-429132432"/>
                <w:placeholder>
                  <w:docPart w:val="1223B80B37094343804ECF36C5444081"/>
                </w:placeholder>
                <w:showingPlcHdr/>
              </w:sdtPr>
              <w:sdtEndPr/>
              <w:sdtContent>
                <w:r w:rsidR="006C5930" w:rsidRPr="004B0022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  <w:sdt>
          <w:sdtPr>
            <w:rPr>
              <w:b/>
            </w:rPr>
            <w:id w:val="2047472960"/>
            <w:placeholder>
              <w:docPart w:val="AE0950F2FA984FB5AB966B0C10F4D555"/>
            </w:placeholder>
            <w:showingPlcHdr/>
          </w:sdtPr>
          <w:sdtEndPr/>
          <w:sdtContent>
            <w:tc>
              <w:tcPr>
                <w:tcW w:w="2593" w:type="dxa"/>
              </w:tcPr>
              <w:p w14:paraId="10B9DB33" w14:textId="02E6520E" w:rsidR="00BA7636" w:rsidRPr="004B0022" w:rsidRDefault="004B0022">
                <w:pPr>
                  <w:pStyle w:val="BodyTextIndent2"/>
                  <w:ind w:left="0"/>
                  <w:jc w:val="center"/>
                  <w:rPr>
                    <w:b/>
                  </w:rPr>
                </w:pPr>
                <w:r w:rsidRPr="004B0022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3547D596" w14:textId="77777777" w:rsidR="00E94B5D" w:rsidRPr="00B917EF" w:rsidRDefault="00E94B5D" w:rsidP="00B917EF">
      <w:pPr>
        <w:overflowPunct/>
        <w:autoSpaceDE/>
        <w:autoSpaceDN/>
        <w:adjustRightInd/>
        <w:textAlignment w:val="auto"/>
        <w:rPr>
          <w:rFonts w:ascii="Times New Roman" w:hAnsi="Times New Roman"/>
        </w:rPr>
        <w:sectPr w:rsidR="00E94B5D" w:rsidRPr="00B917EF" w:rsidSect="00275CB8">
          <w:pgSz w:w="15840" w:h="12240" w:orient="landscape" w:code="1"/>
          <w:pgMar w:top="720" w:right="720" w:bottom="720" w:left="720" w:header="432" w:footer="720" w:gutter="0"/>
          <w:paperSrc w:first="256" w:other="256"/>
          <w:cols w:space="720"/>
          <w:docGrid w:linePitch="326"/>
        </w:sectPr>
      </w:pPr>
    </w:p>
    <w:p w14:paraId="1FD9AE4A" w14:textId="77777777" w:rsidR="00605B89" w:rsidRDefault="00605B89" w:rsidP="00B917EF">
      <w:pPr>
        <w:pStyle w:val="BodyTextIndent2"/>
        <w:tabs>
          <w:tab w:val="left" w:pos="525"/>
        </w:tabs>
        <w:spacing w:before="160"/>
        <w:ind w:left="0"/>
      </w:pPr>
    </w:p>
    <w:p w14:paraId="7D001BB4" w14:textId="198C6960" w:rsidR="00BA7636" w:rsidRDefault="00E94B5D">
      <w:pPr>
        <w:pStyle w:val="BodyTextIndent2"/>
        <w:ind w:left="0"/>
        <w:jc w:val="center"/>
        <w:rPr>
          <w:b/>
          <w:i/>
          <w:sz w:val="28"/>
        </w:rPr>
      </w:pPr>
      <w:r>
        <w:rPr>
          <w:b/>
          <w:sz w:val="28"/>
        </w:rPr>
        <w:t>F</w:t>
      </w:r>
      <w:r w:rsidR="008544A4">
        <w:rPr>
          <w:b/>
          <w:sz w:val="28"/>
        </w:rPr>
        <w:t>Y20</w:t>
      </w:r>
      <w:r w:rsidR="00220E4C">
        <w:rPr>
          <w:b/>
          <w:sz w:val="28"/>
        </w:rPr>
        <w:t>2</w:t>
      </w:r>
      <w:r w:rsidR="008A4897">
        <w:rPr>
          <w:b/>
          <w:sz w:val="28"/>
        </w:rPr>
        <w:t>5</w:t>
      </w:r>
      <w:r w:rsidR="00BA7636">
        <w:rPr>
          <w:b/>
          <w:sz w:val="28"/>
        </w:rPr>
        <w:t xml:space="preserve"> Quality</w:t>
      </w:r>
      <w:r w:rsidR="00BA7636">
        <w:rPr>
          <w:b/>
          <w:sz w:val="32"/>
        </w:rPr>
        <w:t xml:space="preserve"> Schools Grant Application</w:t>
      </w:r>
    </w:p>
    <w:p w14:paraId="0833CBE5" w14:textId="77777777" w:rsidR="00BA7636" w:rsidRDefault="00BA7636">
      <w:pPr>
        <w:pStyle w:val="BodyTextIndent2"/>
        <w:ind w:left="0"/>
        <w:jc w:val="center"/>
        <w:rPr>
          <w:b/>
          <w:i/>
          <w:sz w:val="28"/>
        </w:rPr>
      </w:pPr>
      <w:r>
        <w:rPr>
          <w:b/>
          <w:i/>
          <w:sz w:val="28"/>
        </w:rPr>
        <w:t>Improving Student Performance and Standards Implementation</w:t>
      </w:r>
    </w:p>
    <w:p w14:paraId="4621BB46" w14:textId="77777777" w:rsidR="00680F38" w:rsidRDefault="00680F38">
      <w:pPr>
        <w:pStyle w:val="BodyTextIndent2"/>
        <w:ind w:left="0"/>
        <w:jc w:val="center"/>
        <w:rPr>
          <w:b/>
          <w:i/>
          <w:sz w:val="28"/>
        </w:rPr>
      </w:pPr>
    </w:p>
    <w:p w14:paraId="171A5748" w14:textId="77777777" w:rsidR="00CF2393" w:rsidRDefault="00CF2393" w:rsidP="00CF2393">
      <w:pPr>
        <w:pStyle w:val="BodyTextIndent2"/>
        <w:ind w:left="0"/>
        <w:rPr>
          <w:b/>
          <w:sz w:val="28"/>
        </w:rPr>
      </w:pPr>
    </w:p>
    <w:p w14:paraId="68931961" w14:textId="77777777" w:rsidR="00680F38" w:rsidRPr="00680F38" w:rsidRDefault="00680F38" w:rsidP="00CF2393">
      <w:pPr>
        <w:pStyle w:val="BodyTextIndent2"/>
        <w:ind w:left="0"/>
        <w:rPr>
          <w:b/>
          <w:sz w:val="32"/>
          <w:szCs w:val="32"/>
        </w:rPr>
      </w:pPr>
      <w:r w:rsidRPr="00CC1F5F">
        <w:rPr>
          <w:sz w:val="28"/>
          <w:szCs w:val="28"/>
        </w:rPr>
        <w:t>Complete this section for all funded QS activities.</w:t>
      </w:r>
    </w:p>
    <w:p w14:paraId="6E418F3A" w14:textId="77777777" w:rsidR="00BA7636" w:rsidRDefault="00BA7636">
      <w:pPr>
        <w:pStyle w:val="BodyTextIndent2"/>
        <w:ind w:left="0"/>
        <w:rPr>
          <w:b/>
          <w:sz w:val="28"/>
        </w:rPr>
      </w:pPr>
    </w:p>
    <w:p w14:paraId="6420A0F9" w14:textId="77777777" w:rsidR="004F6249" w:rsidRDefault="00BA7636" w:rsidP="004F6249">
      <w:pPr>
        <w:pStyle w:val="BodyTextIndent2"/>
        <w:ind w:left="0"/>
        <w:rPr>
          <w:b/>
          <w:sz w:val="28"/>
        </w:rPr>
      </w:pPr>
      <w:r>
        <w:rPr>
          <w:b/>
          <w:sz w:val="28"/>
        </w:rPr>
        <w:t>For each intervention strategy, please provide complete information regarding how you will use these funds in the following areas:</w:t>
      </w:r>
    </w:p>
    <w:p w14:paraId="52CC68DE" w14:textId="77777777" w:rsidR="00E95DED" w:rsidRDefault="004F6249" w:rsidP="004F6249">
      <w:pPr>
        <w:pStyle w:val="BodyTextIndent2"/>
        <w:ind w:left="0"/>
        <w:rPr>
          <w:b/>
        </w:rPr>
      </w:pPr>
      <w:r>
        <w:rPr>
          <w:b/>
        </w:rPr>
        <w:t xml:space="preserve"> </w:t>
      </w:r>
    </w:p>
    <w:p w14:paraId="06DFE285" w14:textId="77777777" w:rsidR="006C1097" w:rsidRDefault="00680F38" w:rsidP="006960FA">
      <w:pPr>
        <w:pStyle w:val="BodyTextIndent2"/>
        <w:tabs>
          <w:tab w:val="left" w:pos="720"/>
          <w:tab w:val="left" w:pos="1080"/>
        </w:tabs>
        <w:ind w:left="270" w:hanging="288"/>
        <w:rPr>
          <w:sz w:val="28"/>
          <w:szCs w:val="28"/>
        </w:rPr>
      </w:pPr>
      <w:r w:rsidRPr="00B917EF">
        <w:rPr>
          <w:sz w:val="28"/>
          <w:szCs w:val="28"/>
        </w:rPr>
        <w:t>1</w:t>
      </w:r>
      <w:r w:rsidR="00BA7636" w:rsidRPr="00B917EF">
        <w:rPr>
          <w:sz w:val="28"/>
          <w:szCs w:val="28"/>
        </w:rPr>
        <w:t xml:space="preserve">. </w:t>
      </w:r>
      <w:r w:rsidR="00C07EFF">
        <w:rPr>
          <w:sz w:val="28"/>
          <w:szCs w:val="28"/>
        </w:rPr>
        <w:t xml:space="preserve"> </w:t>
      </w:r>
      <w:r w:rsidR="00BA7636" w:rsidRPr="00B917EF">
        <w:rPr>
          <w:sz w:val="28"/>
          <w:szCs w:val="28"/>
        </w:rPr>
        <w:t>Describe the intervention strateg</w:t>
      </w:r>
      <w:r w:rsidR="000343D9" w:rsidRPr="00B917EF">
        <w:rPr>
          <w:sz w:val="28"/>
          <w:szCs w:val="28"/>
        </w:rPr>
        <w:t>ies</w:t>
      </w:r>
      <w:r w:rsidR="00BA7636" w:rsidRPr="00B917EF">
        <w:rPr>
          <w:sz w:val="28"/>
          <w:szCs w:val="28"/>
        </w:rPr>
        <w:t xml:space="preserve"> that will be used to help students having </w:t>
      </w:r>
      <w:r w:rsidR="00C07EFF">
        <w:rPr>
          <w:sz w:val="28"/>
          <w:szCs w:val="28"/>
        </w:rPr>
        <w:t xml:space="preserve">  </w:t>
      </w:r>
      <w:r w:rsidR="00BA7636" w:rsidRPr="00B917EF">
        <w:rPr>
          <w:sz w:val="28"/>
          <w:szCs w:val="28"/>
        </w:rPr>
        <w:t>difficulty meeting standards.</w:t>
      </w:r>
    </w:p>
    <w:p w14:paraId="5601C1EF" w14:textId="77777777" w:rsidR="006C1097" w:rsidRPr="00B917EF" w:rsidRDefault="006C1097" w:rsidP="006960FA">
      <w:pPr>
        <w:pStyle w:val="BodyTextIndent2"/>
        <w:tabs>
          <w:tab w:val="left" w:pos="720"/>
          <w:tab w:val="left" w:pos="1080"/>
        </w:tabs>
        <w:ind w:left="270" w:hanging="288"/>
        <w:rPr>
          <w:sz w:val="28"/>
          <w:szCs w:val="28"/>
        </w:rPr>
      </w:pPr>
    </w:p>
    <w:p w14:paraId="1C79E1D1" w14:textId="77777777" w:rsidR="00BA7636" w:rsidRPr="00B917EF" w:rsidRDefault="006C1097" w:rsidP="006960FA">
      <w:pPr>
        <w:pStyle w:val="BodyTextIndent2"/>
        <w:tabs>
          <w:tab w:val="left" w:pos="720"/>
          <w:tab w:val="left" w:pos="1080"/>
        </w:tabs>
        <w:ind w:left="270" w:hanging="28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07EFF">
        <w:rPr>
          <w:sz w:val="28"/>
          <w:szCs w:val="28"/>
        </w:rPr>
        <w:t xml:space="preserve"> </w:t>
      </w:r>
      <w:r w:rsidR="00F333D4">
        <w:rPr>
          <w:sz w:val="28"/>
          <w:szCs w:val="28"/>
        </w:rPr>
        <w:t xml:space="preserve">List the type of </w:t>
      </w:r>
      <w:r w:rsidR="00BA7636" w:rsidRPr="00B917EF">
        <w:rPr>
          <w:sz w:val="28"/>
          <w:szCs w:val="28"/>
        </w:rPr>
        <w:t xml:space="preserve">data used to determine </w:t>
      </w:r>
      <w:r w:rsidR="007B0C9D">
        <w:rPr>
          <w:sz w:val="28"/>
          <w:szCs w:val="28"/>
        </w:rPr>
        <w:t>a</w:t>
      </w:r>
      <w:r w:rsidR="00BA7636" w:rsidRPr="00B917EF">
        <w:rPr>
          <w:sz w:val="28"/>
          <w:szCs w:val="28"/>
        </w:rPr>
        <w:t xml:space="preserve"> need for th</w:t>
      </w:r>
      <w:r>
        <w:rPr>
          <w:sz w:val="28"/>
          <w:szCs w:val="28"/>
        </w:rPr>
        <w:t>e</w:t>
      </w:r>
      <w:r w:rsidR="000343D9" w:rsidRPr="00B917EF">
        <w:rPr>
          <w:sz w:val="28"/>
          <w:szCs w:val="28"/>
        </w:rPr>
        <w:t xml:space="preserve"> strategies</w:t>
      </w:r>
      <w:r>
        <w:rPr>
          <w:sz w:val="28"/>
          <w:szCs w:val="28"/>
        </w:rPr>
        <w:t xml:space="preserve"> named above</w:t>
      </w:r>
      <w:r w:rsidR="00BA7636" w:rsidRPr="00B917EF">
        <w:rPr>
          <w:sz w:val="28"/>
          <w:szCs w:val="28"/>
        </w:rPr>
        <w:t>.</w:t>
      </w:r>
    </w:p>
    <w:p w14:paraId="0AD8C94C" w14:textId="77777777" w:rsidR="00BA7636" w:rsidRPr="00B917EF" w:rsidRDefault="00BA7636" w:rsidP="006960FA">
      <w:pPr>
        <w:pStyle w:val="BodyTextIndent2"/>
        <w:tabs>
          <w:tab w:val="left" w:pos="360"/>
          <w:tab w:val="left" w:pos="720"/>
        </w:tabs>
        <w:ind w:left="270" w:hanging="288"/>
        <w:rPr>
          <w:sz w:val="28"/>
          <w:szCs w:val="28"/>
        </w:rPr>
      </w:pPr>
    </w:p>
    <w:p w14:paraId="39AF2F31" w14:textId="098720CD" w:rsidR="006960FA" w:rsidRDefault="00BA7636" w:rsidP="006960FA">
      <w:pPr>
        <w:pStyle w:val="BodyTextIndent2"/>
        <w:numPr>
          <w:ilvl w:val="0"/>
          <w:numId w:val="5"/>
        </w:numPr>
        <w:tabs>
          <w:tab w:val="left" w:pos="360"/>
          <w:tab w:val="left" w:pos="720"/>
        </w:tabs>
        <w:rPr>
          <w:sz w:val="28"/>
          <w:szCs w:val="28"/>
        </w:rPr>
      </w:pPr>
      <w:r w:rsidRPr="00B917EF">
        <w:rPr>
          <w:sz w:val="28"/>
          <w:szCs w:val="28"/>
        </w:rPr>
        <w:t xml:space="preserve">Describe standards not being met by those students </w:t>
      </w:r>
      <w:r w:rsidR="003D073E" w:rsidRPr="00B917EF">
        <w:rPr>
          <w:sz w:val="28"/>
          <w:szCs w:val="28"/>
        </w:rPr>
        <w:t>who are not p</w:t>
      </w:r>
      <w:r w:rsidR="00EF532E" w:rsidRPr="00B917EF">
        <w:rPr>
          <w:sz w:val="28"/>
          <w:szCs w:val="28"/>
        </w:rPr>
        <w:t>assing the benchmarks</w:t>
      </w:r>
      <w:r w:rsidR="001209A8" w:rsidRPr="00B917EF">
        <w:rPr>
          <w:sz w:val="28"/>
          <w:szCs w:val="28"/>
        </w:rPr>
        <w:t xml:space="preserve">. Explain how </w:t>
      </w:r>
      <w:r w:rsidR="000343D9" w:rsidRPr="00B917EF">
        <w:rPr>
          <w:sz w:val="28"/>
          <w:szCs w:val="28"/>
        </w:rPr>
        <w:t>the</w:t>
      </w:r>
      <w:r w:rsidR="00E95DED" w:rsidRPr="00B917EF">
        <w:rPr>
          <w:sz w:val="28"/>
          <w:szCs w:val="28"/>
        </w:rPr>
        <w:t xml:space="preserve"> </w:t>
      </w:r>
      <w:r w:rsidR="001209A8" w:rsidRPr="00B917EF">
        <w:rPr>
          <w:sz w:val="28"/>
          <w:szCs w:val="28"/>
        </w:rPr>
        <w:t>intervention strateg</w:t>
      </w:r>
      <w:r w:rsidR="000343D9" w:rsidRPr="00B917EF">
        <w:rPr>
          <w:sz w:val="28"/>
          <w:szCs w:val="28"/>
        </w:rPr>
        <w:t>ies</w:t>
      </w:r>
      <w:r w:rsidR="001209A8" w:rsidRPr="00B917EF">
        <w:rPr>
          <w:sz w:val="28"/>
          <w:szCs w:val="28"/>
        </w:rPr>
        <w:t xml:space="preserve"> will focus on those standards.</w:t>
      </w:r>
    </w:p>
    <w:p w14:paraId="10B248B0" w14:textId="77777777" w:rsidR="006960FA" w:rsidRDefault="006960FA" w:rsidP="006960FA">
      <w:pPr>
        <w:pStyle w:val="BodyTextIndent2"/>
        <w:tabs>
          <w:tab w:val="left" w:pos="360"/>
          <w:tab w:val="left" w:pos="720"/>
        </w:tabs>
        <w:ind w:left="360"/>
        <w:rPr>
          <w:sz w:val="28"/>
          <w:szCs w:val="28"/>
        </w:rPr>
      </w:pPr>
    </w:p>
    <w:p w14:paraId="229B5245" w14:textId="77777777" w:rsidR="00885264" w:rsidRDefault="00BA7636" w:rsidP="00885264">
      <w:pPr>
        <w:pStyle w:val="BodyTextIndent2"/>
        <w:numPr>
          <w:ilvl w:val="0"/>
          <w:numId w:val="5"/>
        </w:numPr>
        <w:tabs>
          <w:tab w:val="left" w:pos="360"/>
          <w:tab w:val="left" w:pos="720"/>
        </w:tabs>
        <w:rPr>
          <w:sz w:val="28"/>
          <w:szCs w:val="28"/>
        </w:rPr>
      </w:pPr>
      <w:r w:rsidRPr="006960FA">
        <w:rPr>
          <w:sz w:val="28"/>
          <w:szCs w:val="28"/>
        </w:rPr>
        <w:t>Describe how you will determine stud</w:t>
      </w:r>
      <w:r w:rsidR="006960FA" w:rsidRPr="006960FA">
        <w:rPr>
          <w:sz w:val="28"/>
          <w:szCs w:val="28"/>
        </w:rPr>
        <w:t xml:space="preserve">ent success resulting from your </w:t>
      </w:r>
      <w:r w:rsidR="00EF532E" w:rsidRPr="006960FA">
        <w:rPr>
          <w:sz w:val="28"/>
          <w:szCs w:val="28"/>
        </w:rPr>
        <w:t>i</w:t>
      </w:r>
      <w:r w:rsidRPr="006960FA">
        <w:rPr>
          <w:sz w:val="28"/>
          <w:szCs w:val="28"/>
        </w:rPr>
        <w:t>mplementation of th</w:t>
      </w:r>
      <w:r w:rsidR="000343D9" w:rsidRPr="006960FA">
        <w:rPr>
          <w:sz w:val="28"/>
          <w:szCs w:val="28"/>
        </w:rPr>
        <w:t>e named</w:t>
      </w:r>
      <w:r w:rsidR="006B63B3" w:rsidRPr="006960FA">
        <w:rPr>
          <w:sz w:val="28"/>
          <w:szCs w:val="28"/>
        </w:rPr>
        <w:t xml:space="preserve"> </w:t>
      </w:r>
      <w:r w:rsidR="001209A8" w:rsidRPr="006960FA">
        <w:rPr>
          <w:sz w:val="28"/>
          <w:szCs w:val="28"/>
        </w:rPr>
        <w:t>intervention strateg</w:t>
      </w:r>
      <w:r w:rsidR="000343D9" w:rsidRPr="006960FA">
        <w:rPr>
          <w:sz w:val="28"/>
          <w:szCs w:val="28"/>
        </w:rPr>
        <w:t>ies</w:t>
      </w:r>
      <w:r w:rsidR="001209A8" w:rsidRPr="006960FA">
        <w:rPr>
          <w:sz w:val="28"/>
          <w:szCs w:val="28"/>
        </w:rPr>
        <w:t>.</w:t>
      </w:r>
    </w:p>
    <w:p w14:paraId="3BAFDBBC" w14:textId="77777777" w:rsidR="00885264" w:rsidRDefault="00885264" w:rsidP="00885264">
      <w:pPr>
        <w:pStyle w:val="ListParagraph"/>
        <w:rPr>
          <w:i/>
          <w:sz w:val="28"/>
          <w:szCs w:val="28"/>
        </w:rPr>
      </w:pPr>
    </w:p>
    <w:p w14:paraId="648D9DC0" w14:textId="2001FBC4" w:rsidR="00912790" w:rsidRDefault="00885264" w:rsidP="00885264">
      <w:pPr>
        <w:pStyle w:val="BodyTextIndent2"/>
        <w:tabs>
          <w:tab w:val="left" w:pos="360"/>
          <w:tab w:val="left" w:pos="720"/>
        </w:tabs>
        <w:ind w:left="0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C07EFF">
        <w:rPr>
          <w:i/>
          <w:sz w:val="28"/>
          <w:szCs w:val="28"/>
        </w:rPr>
        <w:t xml:space="preserve">Note: </w:t>
      </w:r>
      <w:r w:rsidR="001209A8" w:rsidRPr="00C07EFF">
        <w:rPr>
          <w:sz w:val="28"/>
          <w:szCs w:val="28"/>
        </w:rPr>
        <w:t>You are not limited to describing improved state assessments. Please note that a wide audience including non-educators may review the measures.</w:t>
      </w:r>
    </w:p>
    <w:p w14:paraId="27E9C284" w14:textId="77777777" w:rsidR="00EF532E" w:rsidRPr="00B917EF" w:rsidRDefault="00912790" w:rsidP="00912790">
      <w:pPr>
        <w:pStyle w:val="BodyTextIndent2"/>
        <w:tabs>
          <w:tab w:val="left" w:pos="360"/>
          <w:tab w:val="left" w:pos="720"/>
        </w:tabs>
        <w:ind w:left="0"/>
        <w:rPr>
          <w:sz w:val="28"/>
          <w:szCs w:val="28"/>
        </w:rPr>
      </w:pPr>
      <w:r w:rsidRPr="00B917EF">
        <w:rPr>
          <w:sz w:val="28"/>
          <w:szCs w:val="28"/>
        </w:rPr>
        <w:t xml:space="preserve"> </w:t>
      </w:r>
    </w:p>
    <w:p w14:paraId="4DD80DC8" w14:textId="77777777" w:rsidR="00BA7636" w:rsidRPr="00B917EF" w:rsidRDefault="00BA7636" w:rsidP="00B917EF">
      <w:pPr>
        <w:pStyle w:val="BodyTextIndent2"/>
        <w:ind w:left="0"/>
        <w:jc w:val="both"/>
        <w:rPr>
          <w:sz w:val="28"/>
          <w:szCs w:val="28"/>
        </w:rPr>
      </w:pPr>
      <w:r w:rsidRPr="00B917EF">
        <w:rPr>
          <w:sz w:val="28"/>
          <w:szCs w:val="28"/>
        </w:rPr>
        <w:t>Please maintain program data including student achievement data for inclusion in your annual performance report.</w:t>
      </w:r>
    </w:p>
    <w:p w14:paraId="74958499" w14:textId="77777777" w:rsidR="001209A8" w:rsidRPr="00B917EF" w:rsidRDefault="001209A8" w:rsidP="00B917EF">
      <w:pPr>
        <w:pStyle w:val="BodyTextIndent2"/>
        <w:ind w:left="0"/>
        <w:jc w:val="both"/>
        <w:rPr>
          <w:sz w:val="28"/>
          <w:szCs w:val="28"/>
        </w:rPr>
      </w:pPr>
    </w:p>
    <w:p w14:paraId="270CE4B5" w14:textId="77777777" w:rsidR="00BA7636" w:rsidRPr="00B917EF" w:rsidRDefault="00014D95" w:rsidP="00B917EF">
      <w:pPr>
        <w:pStyle w:val="BodyTextIndent2"/>
        <w:ind w:left="0"/>
        <w:jc w:val="both"/>
        <w:rPr>
          <w:sz w:val="28"/>
          <w:szCs w:val="28"/>
        </w:rPr>
      </w:pPr>
      <w:r w:rsidRPr="00B917EF">
        <w:rPr>
          <w:sz w:val="28"/>
          <w:szCs w:val="28"/>
        </w:rPr>
        <w:t>No quarterly 165 reports or budget revisions are required.</w:t>
      </w:r>
    </w:p>
    <w:sectPr w:rsidR="00BA7636" w:rsidRPr="00B917EF" w:rsidSect="00B917EF">
      <w:pgSz w:w="12240" w:h="15840" w:code="1"/>
      <w:pgMar w:top="720" w:right="1440" w:bottom="1008" w:left="1008" w:header="432" w:footer="720" w:gutter="0"/>
      <w:paperSrc w:first="256" w:other="256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A9563" w14:textId="77777777" w:rsidR="00CE7831" w:rsidRDefault="00CE7831">
      <w:r>
        <w:separator/>
      </w:r>
    </w:p>
  </w:endnote>
  <w:endnote w:type="continuationSeparator" w:id="0">
    <w:p w14:paraId="1CE94DF6" w14:textId="77777777" w:rsidR="00CE7831" w:rsidRDefault="00CE7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91E15" w14:textId="77777777" w:rsidR="00CF5FF9" w:rsidRPr="00DF2290" w:rsidRDefault="00CF5FF9" w:rsidP="00965FD0">
    <w:pPr>
      <w:pStyle w:val="Footer"/>
      <w:tabs>
        <w:tab w:val="clear" w:pos="8640"/>
        <w:tab w:val="left" w:pos="2415"/>
        <w:tab w:val="right" w:pos="9360"/>
      </w:tabs>
      <w:rPr>
        <w:rFonts w:ascii="Times New Roman" w:hAnsi="Times New Roman"/>
        <w:sz w:val="18"/>
        <w:szCs w:val="18"/>
      </w:rPr>
    </w:pPr>
    <w:r w:rsidRPr="00DF2290">
      <w:rPr>
        <w:rFonts w:ascii="Times New Roman" w:hAnsi="Times New Roman"/>
        <w:sz w:val="18"/>
        <w:szCs w:val="18"/>
      </w:rPr>
      <w:t>Form #</w:t>
    </w:r>
    <w:r>
      <w:rPr>
        <w:rFonts w:ascii="Times New Roman" w:hAnsi="Times New Roman"/>
        <w:sz w:val="18"/>
        <w:szCs w:val="18"/>
      </w:rPr>
      <w:t>####</w:t>
    </w:r>
    <w:r w:rsidRPr="00DF2290"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 w:rsidRPr="00DF2290"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 w:rsidRPr="00DF2290">
      <w:rPr>
        <w:rFonts w:ascii="Times New Roman" w:hAnsi="Times New Roman"/>
        <w:sz w:val="18"/>
        <w:szCs w:val="18"/>
      </w:rPr>
      <w:t xml:space="preserve">Page </w:t>
    </w:r>
    <w:r w:rsidRPr="00DF2290">
      <w:rPr>
        <w:rFonts w:ascii="Times New Roman" w:hAnsi="Times New Roman"/>
        <w:sz w:val="18"/>
        <w:szCs w:val="18"/>
      </w:rPr>
      <w:fldChar w:fldCharType="begin"/>
    </w:r>
    <w:r w:rsidRPr="00DF2290">
      <w:rPr>
        <w:rFonts w:ascii="Times New Roman" w:hAnsi="Times New Roman"/>
        <w:sz w:val="18"/>
        <w:szCs w:val="18"/>
      </w:rPr>
      <w:instrText xml:space="preserve"> PAGE </w:instrText>
    </w:r>
    <w:r w:rsidRPr="00DF2290">
      <w:rPr>
        <w:rFonts w:ascii="Times New Roman" w:hAnsi="Times New Roman"/>
        <w:sz w:val="18"/>
        <w:szCs w:val="18"/>
      </w:rPr>
      <w:fldChar w:fldCharType="separate"/>
    </w:r>
    <w:r w:rsidR="00275CB8">
      <w:rPr>
        <w:rFonts w:ascii="Times New Roman" w:hAnsi="Times New Roman"/>
        <w:noProof/>
        <w:sz w:val="18"/>
        <w:szCs w:val="18"/>
      </w:rPr>
      <w:t>2</w:t>
    </w:r>
    <w:r w:rsidRPr="00DF2290">
      <w:rPr>
        <w:rFonts w:ascii="Times New Roman" w:hAnsi="Times New Roman"/>
        <w:sz w:val="18"/>
        <w:szCs w:val="18"/>
      </w:rPr>
      <w:fldChar w:fldCharType="end"/>
    </w:r>
    <w:r w:rsidRPr="00DF2290">
      <w:rPr>
        <w:rFonts w:ascii="Times New Roman" w:hAnsi="Times New Roman"/>
        <w:sz w:val="18"/>
        <w:szCs w:val="18"/>
      </w:rPr>
      <w:t xml:space="preserve"> of </w:t>
    </w:r>
    <w:r w:rsidRPr="00DF2290">
      <w:rPr>
        <w:rFonts w:ascii="Times New Roman" w:hAnsi="Times New Roman"/>
        <w:sz w:val="18"/>
        <w:szCs w:val="18"/>
      </w:rPr>
      <w:fldChar w:fldCharType="begin"/>
    </w:r>
    <w:r w:rsidRPr="00DF2290">
      <w:rPr>
        <w:rFonts w:ascii="Times New Roman" w:hAnsi="Times New Roman"/>
        <w:sz w:val="18"/>
        <w:szCs w:val="18"/>
      </w:rPr>
      <w:instrText xml:space="preserve"> NUMPAGES </w:instrText>
    </w:r>
    <w:r w:rsidRPr="00DF2290">
      <w:rPr>
        <w:rFonts w:ascii="Times New Roman" w:hAnsi="Times New Roman"/>
        <w:sz w:val="18"/>
        <w:szCs w:val="18"/>
      </w:rPr>
      <w:fldChar w:fldCharType="separate"/>
    </w:r>
    <w:r w:rsidR="00275CB8">
      <w:rPr>
        <w:rFonts w:ascii="Times New Roman" w:hAnsi="Times New Roman"/>
        <w:noProof/>
        <w:sz w:val="18"/>
        <w:szCs w:val="18"/>
      </w:rPr>
      <w:t>3</w:t>
    </w:r>
    <w:r w:rsidRPr="00DF2290">
      <w:rPr>
        <w:rFonts w:ascii="Times New Roman" w:hAnsi="Times New Roman"/>
        <w:sz w:val="18"/>
        <w:szCs w:val="18"/>
      </w:rPr>
      <w:fldChar w:fldCharType="end"/>
    </w:r>
  </w:p>
  <w:p w14:paraId="33E3FA73" w14:textId="77777777" w:rsidR="00CF5FF9" w:rsidRPr="00DF2290" w:rsidRDefault="00CF5FF9" w:rsidP="00CF5FF9">
    <w:pPr>
      <w:pStyle w:val="Footer"/>
      <w:rPr>
        <w:rFonts w:ascii="Times New Roman" w:hAnsi="Times New Roman"/>
        <w:sz w:val="18"/>
        <w:szCs w:val="18"/>
      </w:rPr>
    </w:pPr>
    <w:r w:rsidRPr="00DF2290">
      <w:rPr>
        <w:rFonts w:ascii="Times New Roman" w:hAnsi="Times New Roman"/>
        <w:sz w:val="18"/>
        <w:szCs w:val="18"/>
      </w:rPr>
      <w:t>Alaska Department of Education &amp; Early Development</w:t>
    </w:r>
  </w:p>
  <w:p w14:paraId="4C0BDA0E" w14:textId="77777777" w:rsidR="00CF5FF9" w:rsidRDefault="00CF5F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62FB8" w14:textId="77777777" w:rsidR="00BA7636" w:rsidRDefault="00BA7636">
    <w:pPr>
      <w:pStyle w:val="Footer"/>
      <w:tabs>
        <w:tab w:val="clear" w:pos="8640"/>
        <w:tab w:val="right" w:pos="9360"/>
      </w:tabs>
      <w:rPr>
        <w:sz w:val="16"/>
      </w:rPr>
    </w:pPr>
  </w:p>
  <w:p w14:paraId="19A17CFD" w14:textId="77777777" w:rsidR="00882473" w:rsidRDefault="00BA7636" w:rsidP="00882473">
    <w:pPr>
      <w:pStyle w:val="Footer"/>
      <w:tabs>
        <w:tab w:val="clear" w:pos="8640"/>
        <w:tab w:val="right" w:pos="9360"/>
      </w:tabs>
      <w:rPr>
        <w:rFonts w:ascii="Times New Roman" w:hAnsi="Times New Roman"/>
        <w:sz w:val="18"/>
        <w:szCs w:val="18"/>
      </w:rPr>
    </w:pPr>
    <w:r w:rsidRPr="00DF2290">
      <w:rPr>
        <w:rFonts w:ascii="Times New Roman" w:hAnsi="Times New Roman"/>
        <w:sz w:val="18"/>
        <w:szCs w:val="18"/>
      </w:rPr>
      <w:t xml:space="preserve">Form </w:t>
    </w:r>
    <w:r w:rsidR="00473AA3">
      <w:rPr>
        <w:rFonts w:ascii="Times New Roman" w:hAnsi="Times New Roman"/>
        <w:sz w:val="18"/>
        <w:szCs w:val="18"/>
      </w:rPr>
      <w:t xml:space="preserve"># </w:t>
    </w:r>
    <w:r w:rsidR="00473AA3" w:rsidRPr="00EF0730">
      <w:rPr>
        <w:rFonts w:ascii="Times New Roman" w:hAnsi="Times New Roman"/>
        <w:sz w:val="18"/>
        <w:szCs w:val="18"/>
      </w:rPr>
      <w:t>05-18-034</w:t>
    </w:r>
  </w:p>
  <w:p w14:paraId="6344B2E6" w14:textId="77777777" w:rsidR="00BA7636" w:rsidRPr="00DF2290" w:rsidRDefault="00BA7636" w:rsidP="00882473">
    <w:pPr>
      <w:pStyle w:val="Footer"/>
      <w:tabs>
        <w:tab w:val="clear" w:pos="8640"/>
        <w:tab w:val="right" w:pos="9360"/>
      </w:tabs>
      <w:rPr>
        <w:rFonts w:ascii="Times New Roman" w:hAnsi="Times New Roman"/>
        <w:sz w:val="18"/>
        <w:szCs w:val="18"/>
      </w:rPr>
    </w:pPr>
    <w:r w:rsidRPr="00DF2290">
      <w:rPr>
        <w:rFonts w:ascii="Times New Roman" w:hAnsi="Times New Roman"/>
        <w:sz w:val="18"/>
        <w:szCs w:val="18"/>
      </w:rPr>
      <w:t>Alaska Department of Education &amp; Early Development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2EC8A" w14:textId="77777777" w:rsidR="00EF0730" w:rsidRDefault="00EF07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A3E08" w14:textId="77777777" w:rsidR="00CE7831" w:rsidRDefault="00CE7831">
      <w:r>
        <w:separator/>
      </w:r>
    </w:p>
  </w:footnote>
  <w:footnote w:type="continuationSeparator" w:id="0">
    <w:p w14:paraId="6715F878" w14:textId="77777777" w:rsidR="00CE7831" w:rsidRDefault="00CE7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D6A9B" w14:textId="77777777" w:rsidR="00EF0730" w:rsidRDefault="00EF07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B0F22" w14:textId="77777777" w:rsidR="00EF0730" w:rsidRDefault="00EF07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87B1F" w14:textId="77777777" w:rsidR="00EF0730" w:rsidRDefault="00EF07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1B45980"/>
    <w:lvl w:ilvl="0">
      <w:numFmt w:val="bullet"/>
      <w:lvlText w:val="*"/>
      <w:lvlJc w:val="left"/>
    </w:lvl>
  </w:abstractNum>
  <w:abstractNum w:abstractNumId="1" w15:restartNumberingAfterBreak="0">
    <w:nsid w:val="01EE3A3C"/>
    <w:multiLevelType w:val="hybridMultilevel"/>
    <w:tmpl w:val="C2FA950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1143D2"/>
    <w:multiLevelType w:val="hybridMultilevel"/>
    <w:tmpl w:val="3BD85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A498F"/>
    <w:multiLevelType w:val="hybridMultilevel"/>
    <w:tmpl w:val="7FE6030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4978A8"/>
    <w:multiLevelType w:val="hybridMultilevel"/>
    <w:tmpl w:val="47B455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4C1D01"/>
    <w:multiLevelType w:val="hybridMultilevel"/>
    <w:tmpl w:val="DD0A5CB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2C79D4"/>
    <w:multiLevelType w:val="hybridMultilevel"/>
    <w:tmpl w:val="4EDA953C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734581"/>
    <w:multiLevelType w:val="hybridMultilevel"/>
    <w:tmpl w:val="651A321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4B4257"/>
    <w:multiLevelType w:val="hybridMultilevel"/>
    <w:tmpl w:val="0D46AD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577BA8"/>
    <w:multiLevelType w:val="hybridMultilevel"/>
    <w:tmpl w:val="D4A8C21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E30A76"/>
    <w:multiLevelType w:val="hybridMultilevel"/>
    <w:tmpl w:val="B0646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4355E5"/>
    <w:multiLevelType w:val="hybridMultilevel"/>
    <w:tmpl w:val="0F8E256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D6401F"/>
    <w:multiLevelType w:val="hybridMultilevel"/>
    <w:tmpl w:val="45983D8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E94185A"/>
    <w:multiLevelType w:val="hybridMultilevel"/>
    <w:tmpl w:val="C562E4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5121F3"/>
    <w:multiLevelType w:val="hybridMultilevel"/>
    <w:tmpl w:val="42A4E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417347"/>
    <w:multiLevelType w:val="hybridMultilevel"/>
    <w:tmpl w:val="2A649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732287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119717447">
    <w:abstractNumId w:val="10"/>
  </w:num>
  <w:num w:numId="3" w16cid:durableId="1530219878">
    <w:abstractNumId w:val="15"/>
  </w:num>
  <w:num w:numId="4" w16cid:durableId="1852794770">
    <w:abstractNumId w:val="4"/>
  </w:num>
  <w:num w:numId="5" w16cid:durableId="1544564303">
    <w:abstractNumId w:val="8"/>
  </w:num>
  <w:num w:numId="6" w16cid:durableId="1153831779">
    <w:abstractNumId w:val="13"/>
  </w:num>
  <w:num w:numId="7" w16cid:durableId="801730256">
    <w:abstractNumId w:val="14"/>
  </w:num>
  <w:num w:numId="8" w16cid:durableId="1083255680">
    <w:abstractNumId w:val="9"/>
  </w:num>
  <w:num w:numId="9" w16cid:durableId="111285273">
    <w:abstractNumId w:val="2"/>
  </w:num>
  <w:num w:numId="10" w16cid:durableId="1732653172">
    <w:abstractNumId w:val="12"/>
  </w:num>
  <w:num w:numId="11" w16cid:durableId="780032867">
    <w:abstractNumId w:val="3"/>
  </w:num>
  <w:num w:numId="12" w16cid:durableId="264458653">
    <w:abstractNumId w:val="7"/>
  </w:num>
  <w:num w:numId="13" w16cid:durableId="1864857933">
    <w:abstractNumId w:val="1"/>
  </w:num>
  <w:num w:numId="14" w16cid:durableId="1012414374">
    <w:abstractNumId w:val="11"/>
  </w:num>
  <w:num w:numId="15" w16cid:durableId="566647563">
    <w:abstractNumId w:val="5"/>
  </w:num>
  <w:num w:numId="16" w16cid:durableId="9981923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9FD"/>
    <w:rsid w:val="0000130E"/>
    <w:rsid w:val="00011139"/>
    <w:rsid w:val="00014D95"/>
    <w:rsid w:val="00015C82"/>
    <w:rsid w:val="000343D9"/>
    <w:rsid w:val="00035519"/>
    <w:rsid w:val="0003737A"/>
    <w:rsid w:val="00042C46"/>
    <w:rsid w:val="00046413"/>
    <w:rsid w:val="000502C8"/>
    <w:rsid w:val="00065CC7"/>
    <w:rsid w:val="00081964"/>
    <w:rsid w:val="0009158F"/>
    <w:rsid w:val="000A1949"/>
    <w:rsid w:val="000A5E26"/>
    <w:rsid w:val="000D44D8"/>
    <w:rsid w:val="00106FB8"/>
    <w:rsid w:val="001209A8"/>
    <w:rsid w:val="0014799B"/>
    <w:rsid w:val="00165B4E"/>
    <w:rsid w:val="00181CB4"/>
    <w:rsid w:val="00184174"/>
    <w:rsid w:val="00187AFB"/>
    <w:rsid w:val="001904D8"/>
    <w:rsid w:val="00191081"/>
    <w:rsid w:val="001A2CBE"/>
    <w:rsid w:val="001A7C89"/>
    <w:rsid w:val="001B4D55"/>
    <w:rsid w:val="001B5EF6"/>
    <w:rsid w:val="001C6E4B"/>
    <w:rsid w:val="00220E4C"/>
    <w:rsid w:val="00247416"/>
    <w:rsid w:val="002739E3"/>
    <w:rsid w:val="00275CB8"/>
    <w:rsid w:val="00284D7D"/>
    <w:rsid w:val="00295F58"/>
    <w:rsid w:val="00314630"/>
    <w:rsid w:val="00320E23"/>
    <w:rsid w:val="003246AF"/>
    <w:rsid w:val="003249D3"/>
    <w:rsid w:val="00330670"/>
    <w:rsid w:val="003352B1"/>
    <w:rsid w:val="00340809"/>
    <w:rsid w:val="00381637"/>
    <w:rsid w:val="003A7123"/>
    <w:rsid w:val="003C1976"/>
    <w:rsid w:val="003D073E"/>
    <w:rsid w:val="003D1ED4"/>
    <w:rsid w:val="004067E1"/>
    <w:rsid w:val="00406E07"/>
    <w:rsid w:val="004139A8"/>
    <w:rsid w:val="00414B4F"/>
    <w:rsid w:val="00417112"/>
    <w:rsid w:val="004443AC"/>
    <w:rsid w:val="00450E77"/>
    <w:rsid w:val="00461AF7"/>
    <w:rsid w:val="00463C52"/>
    <w:rsid w:val="00464D10"/>
    <w:rsid w:val="00473AA3"/>
    <w:rsid w:val="0048552E"/>
    <w:rsid w:val="004946EF"/>
    <w:rsid w:val="004A7CCE"/>
    <w:rsid w:val="004B0022"/>
    <w:rsid w:val="004B0F99"/>
    <w:rsid w:val="004B1526"/>
    <w:rsid w:val="004B2BE2"/>
    <w:rsid w:val="004C4F83"/>
    <w:rsid w:val="004C7260"/>
    <w:rsid w:val="004F6249"/>
    <w:rsid w:val="00502EEA"/>
    <w:rsid w:val="00515D31"/>
    <w:rsid w:val="005233E3"/>
    <w:rsid w:val="00533D41"/>
    <w:rsid w:val="00556A3A"/>
    <w:rsid w:val="005B2D1D"/>
    <w:rsid w:val="005C01EC"/>
    <w:rsid w:val="00605B89"/>
    <w:rsid w:val="00613997"/>
    <w:rsid w:val="00637A18"/>
    <w:rsid w:val="00655D0F"/>
    <w:rsid w:val="00664165"/>
    <w:rsid w:val="00680F38"/>
    <w:rsid w:val="00690E88"/>
    <w:rsid w:val="006960FA"/>
    <w:rsid w:val="006B63B3"/>
    <w:rsid w:val="006C1097"/>
    <w:rsid w:val="006C5930"/>
    <w:rsid w:val="006E56B7"/>
    <w:rsid w:val="007631BD"/>
    <w:rsid w:val="007807E5"/>
    <w:rsid w:val="007B0C9D"/>
    <w:rsid w:val="007B1A29"/>
    <w:rsid w:val="007C1CA6"/>
    <w:rsid w:val="007D6BFE"/>
    <w:rsid w:val="00826129"/>
    <w:rsid w:val="008544A4"/>
    <w:rsid w:val="00865D1A"/>
    <w:rsid w:val="00867549"/>
    <w:rsid w:val="00882473"/>
    <w:rsid w:val="00885264"/>
    <w:rsid w:val="00892E65"/>
    <w:rsid w:val="008A4897"/>
    <w:rsid w:val="008B15AB"/>
    <w:rsid w:val="008B5245"/>
    <w:rsid w:val="008C44EA"/>
    <w:rsid w:val="008F2EB4"/>
    <w:rsid w:val="00912790"/>
    <w:rsid w:val="009130F4"/>
    <w:rsid w:val="00956CA5"/>
    <w:rsid w:val="00965FD0"/>
    <w:rsid w:val="009759EF"/>
    <w:rsid w:val="009A410A"/>
    <w:rsid w:val="009A626B"/>
    <w:rsid w:val="009B5730"/>
    <w:rsid w:val="009D0FAB"/>
    <w:rsid w:val="00A112EA"/>
    <w:rsid w:val="00A339E2"/>
    <w:rsid w:val="00A61BAD"/>
    <w:rsid w:val="00A86137"/>
    <w:rsid w:val="00A91FAD"/>
    <w:rsid w:val="00AC182F"/>
    <w:rsid w:val="00AD0EE2"/>
    <w:rsid w:val="00AD6FA4"/>
    <w:rsid w:val="00AF3C0D"/>
    <w:rsid w:val="00B331AF"/>
    <w:rsid w:val="00B40FE8"/>
    <w:rsid w:val="00B4684F"/>
    <w:rsid w:val="00B52D21"/>
    <w:rsid w:val="00B917EF"/>
    <w:rsid w:val="00B92D1A"/>
    <w:rsid w:val="00B9331A"/>
    <w:rsid w:val="00BA1001"/>
    <w:rsid w:val="00BA7636"/>
    <w:rsid w:val="00BA781C"/>
    <w:rsid w:val="00BB20E3"/>
    <w:rsid w:val="00BD5795"/>
    <w:rsid w:val="00BF24FA"/>
    <w:rsid w:val="00C03EC1"/>
    <w:rsid w:val="00C07EFF"/>
    <w:rsid w:val="00C368E3"/>
    <w:rsid w:val="00C67617"/>
    <w:rsid w:val="00C70084"/>
    <w:rsid w:val="00C90EC6"/>
    <w:rsid w:val="00C92691"/>
    <w:rsid w:val="00CC1F5F"/>
    <w:rsid w:val="00CC5E28"/>
    <w:rsid w:val="00CC6A74"/>
    <w:rsid w:val="00CD1CCC"/>
    <w:rsid w:val="00CE6FA0"/>
    <w:rsid w:val="00CE7831"/>
    <w:rsid w:val="00CF2393"/>
    <w:rsid w:val="00CF26AD"/>
    <w:rsid w:val="00CF5FF9"/>
    <w:rsid w:val="00D03368"/>
    <w:rsid w:val="00D47FE6"/>
    <w:rsid w:val="00DA5F02"/>
    <w:rsid w:val="00DB087B"/>
    <w:rsid w:val="00DB1C6C"/>
    <w:rsid w:val="00DF2290"/>
    <w:rsid w:val="00E213F7"/>
    <w:rsid w:val="00E23209"/>
    <w:rsid w:val="00E579F7"/>
    <w:rsid w:val="00E71754"/>
    <w:rsid w:val="00E87577"/>
    <w:rsid w:val="00E94B5D"/>
    <w:rsid w:val="00E95DED"/>
    <w:rsid w:val="00EA503D"/>
    <w:rsid w:val="00EB244E"/>
    <w:rsid w:val="00EB4C0C"/>
    <w:rsid w:val="00EB79BE"/>
    <w:rsid w:val="00ED4C20"/>
    <w:rsid w:val="00EE4F60"/>
    <w:rsid w:val="00EF0730"/>
    <w:rsid w:val="00EF532E"/>
    <w:rsid w:val="00F259FD"/>
    <w:rsid w:val="00F333D4"/>
    <w:rsid w:val="00F604E3"/>
    <w:rsid w:val="00F83A9B"/>
    <w:rsid w:val="00FC0EF3"/>
    <w:rsid w:val="00FC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344576"/>
  <w15:docId w15:val="{27ED176A-AC2E-44EC-92B9-AF02DC1CC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980"/>
        <w:tab w:val="left" w:pos="3960"/>
      </w:tabs>
      <w:outlineLvl w:val="0"/>
    </w:pPr>
    <w:rPr>
      <w:rFonts w:ascii="Arial" w:hAnsi="Arial"/>
      <w:b/>
      <w:sz w:val="76"/>
    </w:rPr>
  </w:style>
  <w:style w:type="paragraph" w:styleId="Heading2">
    <w:name w:val="heading 2"/>
    <w:basedOn w:val="Normal"/>
    <w:next w:val="Normal"/>
    <w:qFormat/>
    <w:pPr>
      <w:keepNext/>
      <w:tabs>
        <w:tab w:val="right" w:pos="8400"/>
      </w:tabs>
      <w:outlineLvl w:val="1"/>
    </w:pPr>
    <w:rPr>
      <w:rFonts w:ascii="Times New Roman" w:hAnsi="Times New Roman"/>
      <w:b/>
      <w:i/>
      <w:sz w:val="20"/>
    </w:rPr>
  </w:style>
  <w:style w:type="paragraph" w:styleId="Heading3">
    <w:name w:val="heading 3"/>
    <w:basedOn w:val="Normal"/>
    <w:next w:val="Normal"/>
    <w:qFormat/>
    <w:pPr>
      <w:keepNext/>
      <w:ind w:left="-741"/>
      <w:outlineLvl w:val="2"/>
    </w:pPr>
    <w:rPr>
      <w:rFonts w:ascii="Times New Roman" w:hAnsi="Times New Roman"/>
      <w:b/>
      <w:sz w:val="20"/>
    </w:rPr>
  </w:style>
  <w:style w:type="paragraph" w:styleId="Heading4">
    <w:name w:val="heading 4"/>
    <w:basedOn w:val="Normal"/>
    <w:next w:val="Normal"/>
    <w:qFormat/>
    <w:pPr>
      <w:keepNext/>
      <w:ind w:left="720" w:right="-630"/>
      <w:jc w:val="center"/>
      <w:outlineLvl w:val="3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4770"/>
        <w:tab w:val="left" w:pos="5040"/>
      </w:tabs>
      <w:ind w:left="720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</w:pPr>
    <w:rPr>
      <w:rFonts w:ascii="Times New Roman" w:hAnsi="Times New Roman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Pr>
      <w:rFonts w:ascii="Times New Roman" w:hAnsi="Times New Roman"/>
    </w:rPr>
  </w:style>
  <w:style w:type="paragraph" w:styleId="BodyText3">
    <w:name w:val="Body Text 3"/>
    <w:basedOn w:val="Normal"/>
    <w:rPr>
      <w:rFonts w:ascii="Arial Black" w:hAnsi="Arial Black"/>
      <w:b/>
      <w:i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1479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799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F2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3352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39E2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865D1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5D1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146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Jay.Yang@alaska.go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ducation.alaska.gov/quality-schools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D0594860A04B8F90F09CD071610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0F4A4-6EEC-4E13-9712-BF8FBD7C6C37}"/>
      </w:docPartPr>
      <w:docPartBody>
        <w:p w:rsidR="005646FD" w:rsidRDefault="00CF2AEC" w:rsidP="00CF2AEC">
          <w:pPr>
            <w:pStyle w:val="6FD0594860A04B8F90F09CD071610CB5"/>
          </w:pPr>
          <w:r w:rsidRPr="004B00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C96B29755C416F834E03F8FC2C0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4E8A1-EA4F-498D-9EF3-D660863E11BB}"/>
      </w:docPartPr>
      <w:docPartBody>
        <w:p w:rsidR="005646FD" w:rsidRDefault="00CF2AEC" w:rsidP="00CF2AEC">
          <w:pPr>
            <w:pStyle w:val="48C96B29755C416F834E03F8FC2C09C4"/>
          </w:pPr>
          <w:r w:rsidRPr="004B00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153B5C54D04992B9E637106962F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DC361-1C69-4138-9678-2341862FBFAD}"/>
      </w:docPartPr>
      <w:docPartBody>
        <w:p w:rsidR="005646FD" w:rsidRDefault="00CF2AEC" w:rsidP="00CF2AEC">
          <w:pPr>
            <w:pStyle w:val="CB153B5C54D04992B9E637106962F583"/>
          </w:pPr>
          <w:r w:rsidRPr="004B00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965A5066E948F7BA3C8AE8F82A6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11175-67C2-45E7-861B-18DFF7B6FA04}"/>
      </w:docPartPr>
      <w:docPartBody>
        <w:p w:rsidR="005646FD" w:rsidRDefault="00CF2AEC" w:rsidP="00CF2AEC">
          <w:pPr>
            <w:pStyle w:val="07965A5066E948F7BA3C8AE8F82A61D6"/>
          </w:pPr>
          <w:r w:rsidRPr="004B00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943524BA654ACBBF1AEBDC56993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0BDD3-2854-40E4-B4A0-9A7E1AC003EC}"/>
      </w:docPartPr>
      <w:docPartBody>
        <w:p w:rsidR="005646FD" w:rsidRDefault="00CF2AEC" w:rsidP="00CF2AEC">
          <w:pPr>
            <w:pStyle w:val="85943524BA654ACBBF1AEBDC5699393D"/>
          </w:pPr>
          <w:r w:rsidRPr="004B00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399132CD09452EADBB908416811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91348-6F6B-45C2-93E1-7531799E39DA}"/>
      </w:docPartPr>
      <w:docPartBody>
        <w:p w:rsidR="005646FD" w:rsidRDefault="00CF2AEC" w:rsidP="00CF2AEC">
          <w:pPr>
            <w:pStyle w:val="9B399132CD09452EADBB908416811372"/>
          </w:pPr>
          <w:r w:rsidRPr="004B00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B713A9717F48AB82CA3714BB3FF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705C7-1DBE-4E3F-A5CB-C1BABFD02536}"/>
      </w:docPartPr>
      <w:docPartBody>
        <w:p w:rsidR="005646FD" w:rsidRDefault="00CF2AEC" w:rsidP="00CF2AEC">
          <w:pPr>
            <w:pStyle w:val="B8B713A9717F48AB82CA3714BB3FFA8C"/>
          </w:pPr>
          <w:r w:rsidRPr="004B00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00E638764540CC96CA87E3A375C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5BFA7-6407-4BB4-99CA-C5FB3B0A9FD0}"/>
      </w:docPartPr>
      <w:docPartBody>
        <w:p w:rsidR="005646FD" w:rsidRDefault="00CF2AEC" w:rsidP="00CF2AEC">
          <w:pPr>
            <w:pStyle w:val="2300E638764540CC96CA87E3A375C24A"/>
          </w:pPr>
          <w:r w:rsidRPr="004B00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23B80B37094343804ECF36C5444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38EE6-AC0B-41E2-9CB4-26F83C564216}"/>
      </w:docPartPr>
      <w:docPartBody>
        <w:p w:rsidR="005646FD" w:rsidRDefault="00CF2AEC" w:rsidP="00CF2AEC">
          <w:pPr>
            <w:pStyle w:val="1223B80B37094343804ECF36C5444081"/>
          </w:pPr>
          <w:r w:rsidRPr="004B00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0950F2FA984FB5AB966B0C10F4D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D5634-0971-482E-A50F-9E13E1F81171}"/>
      </w:docPartPr>
      <w:docPartBody>
        <w:p w:rsidR="005646FD" w:rsidRDefault="00CF2AEC" w:rsidP="00CF2AEC">
          <w:pPr>
            <w:pStyle w:val="AE0950F2FA984FB5AB966B0C10F4D555"/>
          </w:pPr>
          <w:r w:rsidRPr="004B002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B43"/>
    <w:rsid w:val="001A1804"/>
    <w:rsid w:val="00344BC1"/>
    <w:rsid w:val="004A6608"/>
    <w:rsid w:val="005646FD"/>
    <w:rsid w:val="007946DD"/>
    <w:rsid w:val="00802F1A"/>
    <w:rsid w:val="0084399A"/>
    <w:rsid w:val="00CF2AEC"/>
    <w:rsid w:val="00E35B43"/>
    <w:rsid w:val="00FA1219"/>
    <w:rsid w:val="00FB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46FD"/>
    <w:rPr>
      <w:color w:val="808080"/>
    </w:rPr>
  </w:style>
  <w:style w:type="paragraph" w:customStyle="1" w:styleId="6FD0594860A04B8F90F09CD071610CB5">
    <w:name w:val="6FD0594860A04B8F90F09CD071610CB5"/>
    <w:rsid w:val="00CF2AEC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C96B29755C416F834E03F8FC2C09C4">
    <w:name w:val="48C96B29755C416F834E03F8FC2C09C4"/>
    <w:rsid w:val="00CF2AEC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B153B5C54D04992B9E637106962F583">
    <w:name w:val="CB153B5C54D04992B9E637106962F583"/>
    <w:rsid w:val="00CF2AEC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965A5066E948F7BA3C8AE8F82A61D6">
    <w:name w:val="07965A5066E948F7BA3C8AE8F82A61D6"/>
    <w:rsid w:val="00CF2AEC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943524BA654ACBBF1AEBDC5699393D">
    <w:name w:val="85943524BA654ACBBF1AEBDC5699393D"/>
    <w:rsid w:val="00CF2AEC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399132CD09452EADBB908416811372">
    <w:name w:val="9B399132CD09452EADBB908416811372"/>
    <w:rsid w:val="00CF2AEC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8B713A9717F48AB82CA3714BB3FFA8C">
    <w:name w:val="B8B713A9717F48AB82CA3714BB3FFA8C"/>
    <w:rsid w:val="00CF2AEC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300E638764540CC96CA87E3A375C24A">
    <w:name w:val="2300E638764540CC96CA87E3A375C24A"/>
    <w:rsid w:val="00CF2AEC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23B80B37094343804ECF36C5444081">
    <w:name w:val="1223B80B37094343804ECF36C5444081"/>
    <w:rsid w:val="00CF2AEC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0950F2FA984FB5AB966B0C10F4D555">
    <w:name w:val="AE0950F2FA984FB5AB966B0C10F4D555"/>
    <w:rsid w:val="00CF2AEC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14258-49C8-497C-947C-BAD36E69E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615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_April 11, 1995</vt:lpstr>
    </vt:vector>
  </TitlesOfParts>
  <Company>Department of Education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_April 11, 1995</dc:title>
  <dc:subject/>
  <dc:creator>Bernice Donnelly</dc:creator>
  <cp:keywords/>
  <dc:description/>
  <cp:lastModifiedBy>Wilson, Samantha N (EED)</cp:lastModifiedBy>
  <cp:revision>4</cp:revision>
  <cp:lastPrinted>2018-02-14T19:36:00Z</cp:lastPrinted>
  <dcterms:created xsi:type="dcterms:W3CDTF">2024-03-06T00:16:00Z</dcterms:created>
  <dcterms:modified xsi:type="dcterms:W3CDTF">2024-03-13T18:32:00Z</dcterms:modified>
</cp:coreProperties>
</file>