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91" w:rsidRPr="000F5591" w:rsidRDefault="000F5591" w:rsidP="00CD4AED">
      <w:pPr>
        <w:widowControl w:val="0"/>
        <w:autoSpaceDE w:val="0"/>
        <w:autoSpaceDN w:val="0"/>
        <w:adjustRightInd w:val="0"/>
        <w:spacing w:after="240"/>
        <w:rPr>
          <w:rFonts w:ascii="Times" w:hAnsi="Times" w:cs="Calibri"/>
          <w:sz w:val="28"/>
          <w:szCs w:val="28"/>
        </w:rPr>
      </w:pPr>
    </w:p>
    <w:p w:rsidR="00CD4AED" w:rsidRPr="000F5591" w:rsidRDefault="000F5591" w:rsidP="00A301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>
        <w:rPr>
          <w:rFonts w:ascii="Times" w:hAnsi="Times" w:cs="Calibri"/>
          <w:sz w:val="28"/>
          <w:szCs w:val="28"/>
        </w:rPr>
        <w:t>Make it easy for staff and other adults to understand and implement. Should be an e</w:t>
      </w:r>
      <w:r w:rsidR="00CD4AED" w:rsidRPr="000F5591">
        <w:rPr>
          <w:rFonts w:ascii="Times" w:hAnsi="Times" w:cs="Calibri"/>
          <w:sz w:val="28"/>
          <w:szCs w:val="28"/>
        </w:rPr>
        <w:t xml:space="preserve">asy and quick form of </w:t>
      </w:r>
      <w:r>
        <w:rPr>
          <w:rFonts w:ascii="Times" w:hAnsi="Times" w:cs="Calibri"/>
          <w:sz w:val="28"/>
          <w:szCs w:val="28"/>
        </w:rPr>
        <w:t xml:space="preserve">positive feedback for the behavior you want to see </w:t>
      </w:r>
      <w:r w:rsidR="00CD4AED" w:rsidRPr="000F5591">
        <w:rPr>
          <w:rFonts w:ascii="Times" w:hAnsi="Times" w:cs="Calibri"/>
          <w:sz w:val="28"/>
          <w:szCs w:val="28"/>
        </w:rPr>
        <w:t>(e.g., object, event) for all staff members to use.</w:t>
      </w:r>
    </w:p>
    <w:p w:rsidR="00CD4AED" w:rsidRPr="000F5591" w:rsidRDefault="000F5591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>
        <w:rPr>
          <w:rFonts w:ascii="Times" w:hAnsi="Times" w:cs="Calibri"/>
          <w:sz w:val="28"/>
          <w:szCs w:val="28"/>
        </w:rPr>
        <w:t>List all reward systems th</w:t>
      </w:r>
      <w:r w:rsidR="00A3016D">
        <w:rPr>
          <w:rFonts w:ascii="Times" w:hAnsi="Times" w:cs="Calibri"/>
          <w:sz w:val="28"/>
          <w:szCs w:val="28"/>
        </w:rPr>
        <w:t>at already exist. Try and incorp</w:t>
      </w:r>
      <w:r>
        <w:rPr>
          <w:rFonts w:ascii="Times" w:hAnsi="Times" w:cs="Calibri"/>
          <w:sz w:val="28"/>
          <w:szCs w:val="28"/>
        </w:rPr>
        <w:t>orate what people are already doing and students already know.</w:t>
      </w:r>
    </w:p>
    <w:p w:rsidR="00CD4AED" w:rsidRPr="000F5591" w:rsidRDefault="00A3016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>
        <w:rPr>
          <w:rFonts w:ascii="Times" w:hAnsi="Times" w:cs="Calibri"/>
          <w:sz w:val="28"/>
          <w:szCs w:val="28"/>
        </w:rPr>
        <w:t>Use c</w:t>
      </w:r>
      <w:r w:rsidR="00CD4AED" w:rsidRPr="000F5591">
        <w:rPr>
          <w:rFonts w:ascii="Times" w:hAnsi="Times" w:cs="Calibri"/>
          <w:sz w:val="28"/>
          <w:szCs w:val="28"/>
        </w:rPr>
        <w:t>ontextually</w:t>
      </w:r>
      <w:r>
        <w:rPr>
          <w:rFonts w:ascii="Times" w:hAnsi="Times" w:cs="Calibri"/>
          <w:sz w:val="28"/>
          <w:szCs w:val="28"/>
        </w:rPr>
        <w:t>, developmentally, culturally</w:t>
      </w:r>
      <w:r w:rsidR="00CD4AED" w:rsidRPr="000F5591">
        <w:rPr>
          <w:rFonts w:ascii="Times" w:hAnsi="Times" w:cs="Calibri"/>
          <w:sz w:val="28"/>
          <w:szCs w:val="28"/>
        </w:rPr>
        <w:t xml:space="preserve"> </w:t>
      </w:r>
      <w:r>
        <w:rPr>
          <w:rFonts w:ascii="Times" w:hAnsi="Times" w:cs="Calibri"/>
          <w:sz w:val="28"/>
          <w:szCs w:val="28"/>
        </w:rPr>
        <w:t xml:space="preserve">and age </w:t>
      </w:r>
      <w:r w:rsidR="00CD4AED" w:rsidRPr="000F5591">
        <w:rPr>
          <w:rFonts w:ascii="Times" w:hAnsi="Times" w:cs="Calibri"/>
          <w:sz w:val="28"/>
          <w:szCs w:val="28"/>
        </w:rPr>
        <w:t>appropriate name for acknowledgements.</w:t>
      </w:r>
    </w:p>
    <w:p w:rsidR="00A3016D" w:rsidRPr="00A3016D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Back- or follow-up acknowledgements</w:t>
      </w:r>
      <w:r w:rsidR="00F8160B">
        <w:rPr>
          <w:rFonts w:ascii="Times" w:hAnsi="Times" w:cs="Calibri"/>
          <w:sz w:val="28"/>
          <w:szCs w:val="28"/>
        </w:rPr>
        <w:t xml:space="preserve">. </w:t>
      </w:r>
    </w:p>
    <w:p w:rsidR="00A3016D" w:rsidRPr="00A3016D" w:rsidRDefault="00CD4AED" w:rsidP="00A3016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 xml:space="preserve">Schedule for daily, weekly, monthly, quarterly feedback to students and staff. </w:t>
      </w:r>
    </w:p>
    <w:p w:rsidR="00A3016D" w:rsidRPr="00A3016D" w:rsidRDefault="00CD4AED" w:rsidP="00A3016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Use by all staff (e.g., office, security, supervisors, bus drivers)</w:t>
      </w:r>
      <w:r w:rsidR="00F8160B">
        <w:rPr>
          <w:rFonts w:ascii="Times" w:hAnsi="Times" w:cs="Calibri"/>
          <w:sz w:val="28"/>
          <w:szCs w:val="28"/>
        </w:rPr>
        <w:t xml:space="preserve">. </w:t>
      </w:r>
    </w:p>
    <w:p w:rsidR="00F8160B" w:rsidRPr="00F8160B" w:rsidRDefault="00CD4AED" w:rsidP="00A3016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Schedule for initial introduction of acknowledgements</w:t>
      </w:r>
      <w:r w:rsidR="00F8160B">
        <w:rPr>
          <w:rFonts w:ascii="Times" w:hAnsi="Times" w:cs="Calibri"/>
          <w:sz w:val="28"/>
          <w:szCs w:val="28"/>
        </w:rPr>
        <w:t xml:space="preserve">. </w:t>
      </w:r>
    </w:p>
    <w:p w:rsidR="00CD4AED" w:rsidRPr="000F5591" w:rsidRDefault="00CD4AED" w:rsidP="00A3016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Schedule for regular boosters or re-implementation of acknowledgements.</w:t>
      </w:r>
    </w:p>
    <w:p w:rsidR="00CD4AED" w:rsidRPr="000F5591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 xml:space="preserve">Procedures </w:t>
      </w:r>
      <w:r w:rsidR="00A3016D">
        <w:rPr>
          <w:rFonts w:ascii="Times" w:hAnsi="Times" w:cs="Calibri"/>
          <w:sz w:val="28"/>
          <w:szCs w:val="28"/>
        </w:rPr>
        <w:t xml:space="preserve">and plan </w:t>
      </w:r>
      <w:r w:rsidRPr="000F5591">
        <w:rPr>
          <w:rFonts w:ascii="Times" w:hAnsi="Times" w:cs="Calibri"/>
          <w:sz w:val="28"/>
          <w:szCs w:val="28"/>
        </w:rPr>
        <w:t>for providing orientation to new faculty, staff, students.</w:t>
      </w:r>
    </w:p>
    <w:p w:rsidR="00CD4AED" w:rsidRPr="000F5591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Procedures for informing others (e.g. families, community, district administrators,</w:t>
      </w:r>
      <w:r w:rsidR="000F5591" w:rsidRPr="000F5591">
        <w:rPr>
          <w:rFonts w:ascii="Times" w:hAnsi="Times" w:cs="Times"/>
          <w:sz w:val="28"/>
          <w:szCs w:val="28"/>
        </w:rPr>
        <w:t xml:space="preserve"> </w:t>
      </w:r>
      <w:r w:rsidRPr="000F5591">
        <w:rPr>
          <w:rFonts w:ascii="Times" w:hAnsi="Times" w:cs="Calibri"/>
          <w:sz w:val="28"/>
          <w:szCs w:val="28"/>
        </w:rPr>
        <w:t>substitute teachers and staff).</w:t>
      </w:r>
    </w:p>
    <w:p w:rsidR="00CD4AED" w:rsidRPr="000F5591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 xml:space="preserve">Procedures in place for identifying and supporting students whose behaviors do not respond </w:t>
      </w:r>
      <w:r w:rsidR="00A3016D">
        <w:rPr>
          <w:rFonts w:ascii="Times" w:hAnsi="Times" w:cs="Calibri"/>
          <w:sz w:val="28"/>
          <w:szCs w:val="28"/>
        </w:rPr>
        <w:t>to school-wide acknowledgements.</w:t>
      </w:r>
    </w:p>
    <w:p w:rsidR="00CD4AED" w:rsidRPr="000F5591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Included in school publications (e.g., handbooks).</w:t>
      </w:r>
    </w:p>
    <w:p w:rsidR="000F5591" w:rsidRPr="000F5591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Instructions and prac</w:t>
      </w:r>
      <w:r w:rsidR="00A3016D">
        <w:rPr>
          <w:rFonts w:ascii="Times" w:hAnsi="Times" w:cs="Calibri"/>
          <w:sz w:val="28"/>
          <w:szCs w:val="28"/>
        </w:rPr>
        <w:t>tice on how to pair tangible acknowledgments</w:t>
      </w:r>
      <w:r w:rsidRPr="000F5591">
        <w:rPr>
          <w:rFonts w:ascii="Times" w:hAnsi="Times" w:cs="Calibri"/>
          <w:sz w:val="28"/>
          <w:szCs w:val="28"/>
        </w:rPr>
        <w:t xml:space="preserve"> with positive social acknowledgements.</w:t>
      </w:r>
    </w:p>
    <w:p w:rsidR="00CD4AED" w:rsidRPr="000F5591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 xml:space="preserve">Means for keeping track of </w:t>
      </w:r>
      <w:r w:rsidR="00A3016D">
        <w:rPr>
          <w:rFonts w:ascii="Times" w:hAnsi="Times" w:cs="Calibri"/>
          <w:sz w:val="28"/>
          <w:szCs w:val="28"/>
        </w:rPr>
        <w:t xml:space="preserve">the </w:t>
      </w:r>
      <w:r w:rsidRPr="000F5591">
        <w:rPr>
          <w:rFonts w:ascii="Times" w:hAnsi="Times" w:cs="Calibri"/>
          <w:sz w:val="28"/>
          <w:szCs w:val="28"/>
        </w:rPr>
        <w:t>number of acknowledgements versus number of disciplinary or corrective actions for violations of behavior expectations.</w:t>
      </w:r>
    </w:p>
    <w:p w:rsidR="00CD4AED" w:rsidRPr="00A3016D" w:rsidRDefault="00CD4AE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F5591">
        <w:rPr>
          <w:rFonts w:ascii="Times" w:hAnsi="Times" w:cs="Calibri"/>
          <w:sz w:val="28"/>
          <w:szCs w:val="28"/>
        </w:rPr>
        <w:t>Schedule and procedures for regular review and enhancement of acknowledgements.</w:t>
      </w:r>
    </w:p>
    <w:p w:rsidR="00A3016D" w:rsidRPr="000F5591" w:rsidRDefault="00A3016D" w:rsidP="000F5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>
        <w:rPr>
          <w:rFonts w:ascii="Times" w:hAnsi="Times" w:cs="Calibri"/>
          <w:sz w:val="28"/>
          <w:szCs w:val="28"/>
        </w:rPr>
        <w:t xml:space="preserve">Schedule, menu, and review for turning in acknowledgment certificates, tickets </w:t>
      </w:r>
      <w:bookmarkStart w:id="0" w:name="_GoBack"/>
      <w:bookmarkEnd w:id="0"/>
      <w:r>
        <w:rPr>
          <w:rFonts w:ascii="Times" w:hAnsi="Times" w:cs="Calibri"/>
          <w:sz w:val="28"/>
          <w:szCs w:val="28"/>
        </w:rPr>
        <w:t>(store, free time, homework pass, etc.)</w:t>
      </w:r>
    </w:p>
    <w:p w:rsidR="00C027B7" w:rsidRPr="000F5591" w:rsidRDefault="00C027B7">
      <w:pPr>
        <w:rPr>
          <w:rFonts w:ascii="Times" w:hAnsi="Times"/>
          <w:sz w:val="28"/>
          <w:szCs w:val="28"/>
        </w:rPr>
      </w:pPr>
    </w:p>
    <w:sectPr w:rsidR="00C027B7" w:rsidRPr="000F5591" w:rsidSect="00A30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91" w:rsidRDefault="000F5591" w:rsidP="000F5591">
      <w:r>
        <w:separator/>
      </w:r>
    </w:p>
  </w:endnote>
  <w:endnote w:type="continuationSeparator" w:id="0">
    <w:p w:rsidR="000F5591" w:rsidRDefault="000F5591" w:rsidP="000F5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83" w:rsidRDefault="000B4E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83" w:rsidRDefault="000B4E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83" w:rsidRDefault="000B4E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91" w:rsidRDefault="000F5591" w:rsidP="000F5591">
      <w:r>
        <w:separator/>
      </w:r>
    </w:p>
  </w:footnote>
  <w:footnote w:type="continuationSeparator" w:id="0">
    <w:p w:rsidR="000F5591" w:rsidRDefault="000F5591" w:rsidP="000F5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83" w:rsidRDefault="000B4E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91" w:rsidRDefault="000F5591" w:rsidP="000F5591">
    <w:pPr>
      <w:pStyle w:val="Header"/>
      <w:jc w:val="center"/>
    </w:pPr>
    <w:r>
      <w:t>Quick Tips to Creating a School-wide Reward System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83" w:rsidRDefault="000B4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4433"/>
    <w:multiLevelType w:val="hybridMultilevel"/>
    <w:tmpl w:val="3AD2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4AED"/>
    <w:rsid w:val="000B4E83"/>
    <w:rsid w:val="000F5591"/>
    <w:rsid w:val="00A3016D"/>
    <w:rsid w:val="00A324D8"/>
    <w:rsid w:val="00C027B7"/>
    <w:rsid w:val="00CD4AED"/>
    <w:rsid w:val="00D05089"/>
    <w:rsid w:val="00E31149"/>
    <w:rsid w:val="00F8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5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591"/>
  </w:style>
  <w:style w:type="paragraph" w:styleId="Footer">
    <w:name w:val="footer"/>
    <w:basedOn w:val="Normal"/>
    <w:link w:val="FooterChar"/>
    <w:uiPriority w:val="99"/>
    <w:unhideWhenUsed/>
    <w:rsid w:val="000F55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591"/>
  </w:style>
  <w:style w:type="paragraph" w:styleId="ListParagraph">
    <w:name w:val="List Paragraph"/>
    <w:basedOn w:val="Normal"/>
    <w:uiPriority w:val="34"/>
    <w:qFormat/>
    <w:rsid w:val="000F5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5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591"/>
  </w:style>
  <w:style w:type="paragraph" w:styleId="Footer">
    <w:name w:val="footer"/>
    <w:basedOn w:val="Normal"/>
    <w:link w:val="FooterChar"/>
    <w:uiPriority w:val="99"/>
    <w:unhideWhenUsed/>
    <w:rsid w:val="000F55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591"/>
  </w:style>
  <w:style w:type="paragraph" w:styleId="ListParagraph">
    <w:name w:val="List Paragraph"/>
    <w:basedOn w:val="Normal"/>
    <w:uiPriority w:val="34"/>
    <w:qFormat/>
    <w:rsid w:val="000F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>Education Consoltation Services of Alaska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dc:description/>
  <cp:lastModifiedBy>Sjfishel</cp:lastModifiedBy>
  <cp:revision>4</cp:revision>
  <dcterms:created xsi:type="dcterms:W3CDTF">2012-08-16T16:22:00Z</dcterms:created>
  <dcterms:modified xsi:type="dcterms:W3CDTF">2012-10-05T21:10:00Z</dcterms:modified>
</cp:coreProperties>
</file>