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332" w:rsidRPr="00BD0332" w:rsidRDefault="00BD0332" w:rsidP="00BD0332">
      <w:pPr>
        <w:pStyle w:val="Title"/>
      </w:pPr>
      <w:bookmarkStart w:id="0" w:name="_GoBack"/>
      <w:bookmarkEnd w:id="0"/>
      <w:r w:rsidRPr="00BD0332">
        <w:t>Alaska English/Language Arts Standards</w:t>
      </w:r>
    </w:p>
    <w:p w:rsidR="00E430FF" w:rsidRPr="00BD0332" w:rsidRDefault="00BD0332" w:rsidP="00BD0332">
      <w:pPr>
        <w:pStyle w:val="Title"/>
      </w:pPr>
      <w:r w:rsidRPr="00BD0332">
        <w:t>Grade 6</w:t>
      </w:r>
    </w:p>
    <w:p w:rsidR="00BD0332" w:rsidRDefault="00BD0332" w:rsidP="00BD0332">
      <w:pPr>
        <w:pStyle w:val="Heading1"/>
        <w:spacing w:line="240" w:lineRule="auto"/>
      </w:pPr>
    </w:p>
    <w:p w:rsidR="00A44518" w:rsidRPr="00BD0332" w:rsidRDefault="00A44518" w:rsidP="00BD0332">
      <w:pPr>
        <w:pStyle w:val="Heading1"/>
        <w:spacing w:line="240" w:lineRule="auto"/>
      </w:pPr>
      <w:r w:rsidRPr="00BD0332">
        <w:t>Reading Standards for</w:t>
      </w:r>
      <w:r w:rsidR="00461B64" w:rsidRPr="00BD0332">
        <w:t xml:space="preserve"> Literature</w:t>
      </w:r>
      <w:r w:rsidR="00FE3F16" w:rsidRPr="00BD0332">
        <w:t xml:space="preserve"> Grade 6</w:t>
      </w:r>
    </w:p>
    <w:p w:rsidR="00BD0332" w:rsidRDefault="00BD0332" w:rsidP="00BD0332">
      <w:pPr>
        <w:spacing w:after="0" w:line="240" w:lineRule="auto"/>
        <w:rPr>
          <w:rFonts w:ascii="Times New Roman" w:hAnsi="Times New Roman" w:cs="Times New Roman"/>
          <w:b/>
          <w:sz w:val="24"/>
          <w:szCs w:val="24"/>
        </w:rPr>
      </w:pPr>
    </w:p>
    <w:p w:rsidR="00BD0332" w:rsidRPr="00BD0332" w:rsidRDefault="00BD0332" w:rsidP="00BD0332">
      <w:pPr>
        <w:pStyle w:val="Heading2"/>
      </w:pPr>
      <w:r w:rsidRPr="00BD0332">
        <w:t>Key Ideas and Details</w:t>
      </w:r>
    </w:p>
    <w:p w:rsidR="00BD0332" w:rsidRDefault="00BD0332" w:rsidP="00BD0332">
      <w:pPr>
        <w:autoSpaceDE w:val="0"/>
        <w:autoSpaceDN w:val="0"/>
        <w:adjustRightInd w:val="0"/>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2"/>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Ci</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z w:val="24"/>
          <w:szCs w:val="24"/>
        </w:rPr>
        <w:t>e</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text</w:t>
      </w:r>
      <w:r w:rsidRPr="006C40E5">
        <w:rPr>
          <w:rFonts w:ascii="Times New Roman" w:hAnsi="Times New Roman" w:cs="Times New Roman"/>
          <w:color w:val="000000" w:themeColor="text1"/>
          <w:spacing w:val="2"/>
          <w:sz w:val="24"/>
          <w:szCs w:val="24"/>
        </w:rPr>
        <w:t>u</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ev</w:t>
      </w:r>
      <w:r w:rsidRPr="006C40E5">
        <w:rPr>
          <w:rFonts w:ascii="Times New Roman" w:hAnsi="Times New Roman" w:cs="Times New Roman"/>
          <w:color w:val="000000" w:themeColor="text1"/>
          <w:sz w:val="24"/>
          <w:szCs w:val="24"/>
        </w:rPr>
        <w:t>idence to</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suppo</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4"/>
          <w:sz w:val="24"/>
          <w:szCs w:val="24"/>
        </w:rPr>
        <w:t xml:space="preserve"> </w:t>
      </w:r>
      <w:r w:rsidRPr="006C40E5">
        <w:rPr>
          <w:rFonts w:ascii="Times New Roman" w:hAnsi="Times New Roman" w:cs="Times New Roman"/>
          <w:color w:val="000000" w:themeColor="text1"/>
          <w:spacing w:val="2"/>
          <w:sz w:val="24"/>
          <w:szCs w:val="24"/>
        </w:rPr>
        <w:t>a</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z w:val="24"/>
          <w:szCs w:val="24"/>
        </w:rPr>
        <w:t>sis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 xml:space="preserve">of </w:t>
      </w:r>
      <w:r w:rsidRPr="006C40E5">
        <w:rPr>
          <w:rFonts w:ascii="Times New Roman" w:hAnsi="Times New Roman" w:cs="Times New Roman"/>
          <w:color w:val="000000" w:themeColor="text1"/>
          <w:spacing w:val="-1"/>
          <w:sz w:val="24"/>
          <w:szCs w:val="24"/>
        </w:rPr>
        <w:t>w</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te</w:t>
      </w:r>
      <w:r w:rsidRPr="006C40E5">
        <w:rPr>
          <w:rFonts w:ascii="Times New Roman" w:hAnsi="Times New Roman" w:cs="Times New Roman"/>
          <w:color w:val="000000" w:themeColor="text1"/>
          <w:spacing w:val="2"/>
          <w:sz w:val="24"/>
          <w:szCs w:val="24"/>
        </w:rPr>
        <w:t>x</w:t>
      </w:r>
      <w:r w:rsidRPr="006C40E5">
        <w:rPr>
          <w:rFonts w:ascii="Times New Roman" w:hAnsi="Times New Roman" w:cs="Times New Roman"/>
          <w:color w:val="000000" w:themeColor="text1"/>
          <w:sz w:val="24"/>
          <w:szCs w:val="24"/>
        </w:rPr>
        <w:t>t s</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z w:val="24"/>
          <w:szCs w:val="24"/>
        </w:rPr>
        <w:t xml:space="preserve">s </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 xml:space="preserve">xplicitly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 xml:space="preserve">ll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in</w:t>
      </w:r>
      <w:r w:rsidRPr="006C40E5">
        <w:rPr>
          <w:rFonts w:ascii="Times New Roman" w:hAnsi="Times New Roman" w:cs="Times New Roman"/>
          <w:color w:val="000000" w:themeColor="text1"/>
          <w:spacing w:val="1"/>
          <w:sz w:val="24"/>
          <w:szCs w:val="24"/>
        </w:rPr>
        <w:t>fere</w:t>
      </w:r>
      <w:r w:rsidRPr="006C40E5">
        <w:rPr>
          <w:rFonts w:ascii="Times New Roman" w:hAnsi="Times New Roman" w:cs="Times New Roman"/>
          <w:color w:val="000000" w:themeColor="text1"/>
          <w:sz w:val="24"/>
          <w:szCs w:val="24"/>
        </w:rPr>
        <w:t>nc</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d</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pacing w:val="-1"/>
          <w:sz w:val="24"/>
          <w:szCs w:val="24"/>
        </w:rPr>
        <w:t>aw</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pacing w:val="1"/>
          <w:sz w:val="24"/>
          <w:szCs w:val="24"/>
        </w:rPr>
        <w:t>fr</w:t>
      </w:r>
      <w:r w:rsidRPr="006C40E5">
        <w:rPr>
          <w:rFonts w:ascii="Times New Roman" w:hAnsi="Times New Roman" w:cs="Times New Roman"/>
          <w:color w:val="000000" w:themeColor="text1"/>
          <w:sz w:val="24"/>
          <w:szCs w:val="24"/>
        </w:rPr>
        <w:t>om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text.</w:t>
      </w:r>
    </w:p>
    <w:p w:rsidR="00BD0332" w:rsidRPr="006C40E5" w:rsidRDefault="00BD0332" w:rsidP="006C40E5">
      <w:pPr>
        <w:pStyle w:val="ListParagraph"/>
        <w:numPr>
          <w:ilvl w:val="0"/>
          <w:numId w:val="2"/>
        </w:numPr>
        <w:spacing w:after="0" w:line="240" w:lineRule="auto"/>
        <w:ind w:left="360"/>
        <w:rPr>
          <w:rFonts w:ascii="Times New Roman" w:hAnsi="Times New Roman" w:cs="Times New Roman"/>
          <w:sz w:val="24"/>
          <w:szCs w:val="24"/>
        </w:rPr>
      </w:pPr>
      <w:r w:rsidRPr="006C40E5">
        <w:rPr>
          <w:rFonts w:ascii="Times New Roman" w:hAnsi="Times New Roman" w:cs="Times New Roman"/>
          <w:sz w:val="24"/>
          <w:szCs w:val="24"/>
        </w:rPr>
        <w:t>Determine a theme or central idea of a text and how it is conveyed through particular details; restate and summarize main ideas or events, in correct sequence, after reading a text.</w:t>
      </w:r>
    </w:p>
    <w:p w:rsidR="00BD0332" w:rsidRPr="00CF484D" w:rsidRDefault="00BD0332" w:rsidP="006C40E5">
      <w:pPr>
        <w:pStyle w:val="Default"/>
        <w:numPr>
          <w:ilvl w:val="0"/>
          <w:numId w:val="2"/>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rPr>
        <w:t>Describe how a particular story’s or drama’s plot unfolds in</w:t>
      </w:r>
      <w:r w:rsidRPr="00CF484D">
        <w:rPr>
          <w:rFonts w:ascii="Times New Roman" w:hAnsi="Times New Roman" w:cs="Times New Roman"/>
          <w:color w:val="000000" w:themeColor="text1"/>
          <w:spacing w:val="16"/>
          <w:w w:val="75"/>
        </w:rPr>
        <w:t xml:space="preserve"> </w:t>
      </w:r>
      <w:r w:rsidRPr="00CF484D">
        <w:rPr>
          <w:rFonts w:ascii="Times New Roman" w:hAnsi="Times New Roman" w:cs="Times New Roman"/>
          <w:color w:val="000000" w:themeColor="text1"/>
        </w:rPr>
        <w:t>a</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er</w:t>
      </w:r>
      <w:r w:rsidRPr="00CF484D">
        <w:rPr>
          <w:rFonts w:ascii="Times New Roman" w:hAnsi="Times New Roman" w:cs="Times New Roman"/>
          <w:color w:val="000000" w:themeColor="text1"/>
        </w:rPr>
        <w:t>i</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 xml:space="preserve">of </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pisodes</w:t>
      </w:r>
      <w:r w:rsidRPr="00CF484D">
        <w:rPr>
          <w:rFonts w:ascii="Times New Roman" w:hAnsi="Times New Roman" w:cs="Times New Roman"/>
          <w:color w:val="000000" w:themeColor="text1"/>
          <w:spacing w:val="-1"/>
        </w:rPr>
        <w:t xml:space="preserve"> a</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 xml:space="preserve">ll </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h</w:t>
      </w:r>
      <w:r w:rsidRPr="00CF484D">
        <w:rPr>
          <w:rFonts w:ascii="Times New Roman" w:hAnsi="Times New Roman" w:cs="Times New Roman"/>
          <w:color w:val="000000" w:themeColor="text1"/>
        </w:rPr>
        <w:t>ow</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t</w:t>
      </w:r>
      <w:r w:rsidRPr="00CF484D">
        <w:rPr>
          <w:rFonts w:ascii="Times New Roman" w:hAnsi="Times New Roman" w:cs="Times New Roman"/>
          <w:color w:val="000000" w:themeColor="text1"/>
          <w:spacing w:val="-1"/>
        </w:rPr>
        <w:t>h</w:t>
      </w:r>
      <w:r w:rsidRPr="00CF484D">
        <w:rPr>
          <w:rFonts w:ascii="Times New Roman" w:hAnsi="Times New Roman" w:cs="Times New Roman"/>
          <w:color w:val="000000" w:themeColor="text1"/>
        </w:rPr>
        <w:t>e c</w:t>
      </w:r>
      <w:r w:rsidRPr="00CF484D">
        <w:rPr>
          <w:rFonts w:ascii="Times New Roman" w:hAnsi="Times New Roman" w:cs="Times New Roman"/>
          <w:color w:val="000000" w:themeColor="text1"/>
          <w:spacing w:val="-1"/>
        </w:rPr>
        <w:t>ha</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spacing w:val="2"/>
        </w:rPr>
        <w:t>c</w:t>
      </w:r>
      <w:r w:rsidRPr="00CF484D">
        <w:rPr>
          <w:rFonts w:ascii="Times New Roman" w:hAnsi="Times New Roman" w:cs="Times New Roman"/>
          <w:color w:val="000000" w:themeColor="text1"/>
        </w:rPr>
        <w:t>te</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1"/>
        </w:rPr>
        <w:t>re</w:t>
      </w:r>
      <w:r w:rsidRPr="00CF484D">
        <w:rPr>
          <w:rFonts w:ascii="Times New Roman" w:hAnsi="Times New Roman" w:cs="Times New Roman"/>
          <w:color w:val="000000" w:themeColor="text1"/>
        </w:rPr>
        <w:t>spond or</w:t>
      </w:r>
      <w:r w:rsidRPr="00CF484D">
        <w:rPr>
          <w:rFonts w:ascii="Times New Roman" w:hAnsi="Times New Roman" w:cs="Times New Roman"/>
          <w:color w:val="000000" w:themeColor="text1"/>
          <w:spacing w:val="-2"/>
        </w:rPr>
        <w:t xml:space="preserve"> </w:t>
      </w:r>
      <w:r w:rsidRPr="00CF484D">
        <w:rPr>
          <w:rFonts w:ascii="Times New Roman" w:hAnsi="Times New Roman" w:cs="Times New Roman"/>
          <w:color w:val="000000" w:themeColor="text1"/>
        </w:rPr>
        <w:t>c</w:t>
      </w:r>
      <w:r w:rsidRPr="00CF484D">
        <w:rPr>
          <w:rFonts w:ascii="Times New Roman" w:hAnsi="Times New Roman" w:cs="Times New Roman"/>
          <w:color w:val="000000" w:themeColor="text1"/>
          <w:spacing w:val="-1"/>
        </w:rPr>
        <w:t>ha</w:t>
      </w:r>
      <w:r w:rsidRPr="00CF484D">
        <w:rPr>
          <w:rFonts w:ascii="Times New Roman" w:hAnsi="Times New Roman" w:cs="Times New Roman"/>
          <w:color w:val="000000" w:themeColor="text1"/>
        </w:rPr>
        <w:t>n</w:t>
      </w:r>
      <w:r w:rsidRPr="00CF484D">
        <w:rPr>
          <w:rFonts w:ascii="Times New Roman" w:hAnsi="Times New Roman" w:cs="Times New Roman"/>
          <w:color w:val="000000" w:themeColor="text1"/>
          <w:spacing w:val="1"/>
        </w:rPr>
        <w:t>g</w:t>
      </w:r>
      <w:r w:rsidRPr="00CF484D">
        <w:rPr>
          <w:rFonts w:ascii="Times New Roman" w:hAnsi="Times New Roman" w:cs="Times New Roman"/>
          <w:color w:val="000000" w:themeColor="text1"/>
        </w:rPr>
        <w:t>e</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2"/>
        </w:rPr>
        <w:t>t</w:t>
      </w:r>
      <w:r w:rsidRPr="00CF484D">
        <w:rPr>
          <w:rFonts w:ascii="Times New Roman" w:hAnsi="Times New Roman" w:cs="Times New Roman"/>
          <w:color w:val="000000" w:themeColor="text1"/>
          <w:spacing w:val="-1"/>
        </w:rPr>
        <w:t>h</w:t>
      </w:r>
      <w:r w:rsidRPr="00CF484D">
        <w:rPr>
          <w:rFonts w:ascii="Times New Roman" w:hAnsi="Times New Roman" w:cs="Times New Roman"/>
          <w:color w:val="000000" w:themeColor="text1"/>
        </w:rPr>
        <w:t>e plot</w:t>
      </w:r>
      <w:r w:rsidRPr="00CF484D">
        <w:rPr>
          <w:rFonts w:ascii="Times New Roman" w:hAnsi="Times New Roman" w:cs="Times New Roman"/>
          <w:color w:val="000000" w:themeColor="text1"/>
          <w:spacing w:val="-3"/>
        </w:rPr>
        <w:t xml:space="preserve"> </w:t>
      </w:r>
      <w:r w:rsidRPr="00CF484D">
        <w:rPr>
          <w:rFonts w:ascii="Times New Roman" w:hAnsi="Times New Roman" w:cs="Times New Roman"/>
          <w:color w:val="000000" w:themeColor="text1"/>
          <w:spacing w:val="1"/>
        </w:rPr>
        <w:t>m</w:t>
      </w:r>
      <w:r w:rsidRPr="00CF484D">
        <w:rPr>
          <w:rFonts w:ascii="Times New Roman" w:hAnsi="Times New Roman" w:cs="Times New Roman"/>
          <w:color w:val="000000" w:themeColor="text1"/>
        </w:rPr>
        <w:t>o</w:t>
      </w:r>
      <w:r w:rsidRPr="00CF484D">
        <w:rPr>
          <w:rFonts w:ascii="Times New Roman" w:hAnsi="Times New Roman" w:cs="Times New Roman"/>
          <w:color w:val="000000" w:themeColor="text1"/>
          <w:spacing w:val="1"/>
        </w:rPr>
        <w:t>ve</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t</w:t>
      </w:r>
      <w:r w:rsidRPr="00CF484D">
        <w:rPr>
          <w:rFonts w:ascii="Times New Roman" w:hAnsi="Times New Roman" w:cs="Times New Roman"/>
          <w:color w:val="000000" w:themeColor="text1"/>
          <w:spacing w:val="-1"/>
        </w:rPr>
        <w:t>o</w:t>
      </w:r>
      <w:r w:rsidRPr="00CF484D">
        <w:rPr>
          <w:rFonts w:ascii="Times New Roman" w:hAnsi="Times New Roman" w:cs="Times New Roman"/>
          <w:color w:val="000000" w:themeColor="text1"/>
          <w:spacing w:val="1"/>
        </w:rPr>
        <w:t>w</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rPr>
        <w:t>d</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a</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1"/>
        </w:rPr>
        <w:t>re</w:t>
      </w:r>
      <w:r w:rsidRPr="00CF484D">
        <w:rPr>
          <w:rFonts w:ascii="Times New Roman" w:hAnsi="Times New Roman" w:cs="Times New Roman"/>
          <w:color w:val="000000" w:themeColor="text1"/>
        </w:rPr>
        <w:t xml:space="preserve">solution or as the narrative advances. </w:t>
      </w:r>
    </w:p>
    <w:p w:rsidR="00BD0332" w:rsidRDefault="00BD0332" w:rsidP="00BD0332">
      <w:pPr>
        <w:spacing w:after="0" w:line="240" w:lineRule="auto"/>
        <w:rPr>
          <w:rFonts w:ascii="Times New Roman" w:hAnsi="Times New Roman" w:cs="Times New Roman"/>
          <w:sz w:val="24"/>
          <w:szCs w:val="24"/>
        </w:rPr>
      </w:pPr>
    </w:p>
    <w:p w:rsidR="00BD0332" w:rsidRPr="00FC6AA2" w:rsidRDefault="00BD0332" w:rsidP="00BD0332">
      <w:pPr>
        <w:pStyle w:val="Heading2"/>
      </w:pPr>
      <w:r w:rsidRPr="00FC6AA2">
        <w:t>Craft and Structure</w:t>
      </w:r>
    </w:p>
    <w:p w:rsidR="00BD0332" w:rsidRDefault="00BD0332" w:rsidP="00BD0332">
      <w:pPr>
        <w:autoSpaceDE w:val="0"/>
        <w:autoSpaceDN w:val="0"/>
        <w:adjustRightInd w:val="0"/>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2"/>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pacing w:val="-1"/>
          <w:sz w:val="24"/>
          <w:szCs w:val="24"/>
        </w:rPr>
        <w:t>D</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te</w:t>
      </w:r>
      <w:r w:rsidRPr="006C40E5">
        <w:rPr>
          <w:rFonts w:ascii="Times New Roman" w:hAnsi="Times New Roman" w:cs="Times New Roman"/>
          <w:color w:val="000000" w:themeColor="text1"/>
          <w:spacing w:val="1"/>
          <w:sz w:val="24"/>
          <w:szCs w:val="24"/>
        </w:rPr>
        <w:t>rm</w:t>
      </w:r>
      <w:r w:rsidRPr="006C40E5">
        <w:rPr>
          <w:rFonts w:ascii="Times New Roman" w:hAnsi="Times New Roman" w:cs="Times New Roman"/>
          <w:color w:val="000000" w:themeColor="text1"/>
          <w:sz w:val="24"/>
          <w:szCs w:val="24"/>
        </w:rPr>
        <w:t>ine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me</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 xml:space="preserve">ning of </w:t>
      </w:r>
      <w:r w:rsidRPr="006C40E5">
        <w:rPr>
          <w:rFonts w:ascii="Times New Roman" w:hAnsi="Times New Roman" w:cs="Times New Roman"/>
          <w:color w:val="000000" w:themeColor="text1"/>
          <w:spacing w:val="-1"/>
          <w:sz w:val="24"/>
          <w:szCs w:val="24"/>
        </w:rPr>
        <w:t>w</w:t>
      </w:r>
      <w:r w:rsidRPr="006C40E5">
        <w:rPr>
          <w:rFonts w:ascii="Times New Roman" w:hAnsi="Times New Roman" w:cs="Times New Roman"/>
          <w:color w:val="000000" w:themeColor="text1"/>
          <w:sz w:val="24"/>
          <w:szCs w:val="24"/>
        </w:rPr>
        <w:t>o</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ds</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p</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 xml:space="preserve">y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e us</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d in</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a</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text,</w:t>
      </w:r>
      <w:r w:rsidRPr="006C40E5">
        <w:rPr>
          <w:rFonts w:ascii="Times New Roman" w:hAnsi="Times New Roman" w:cs="Times New Roman"/>
          <w:color w:val="000000" w:themeColor="text1"/>
          <w:spacing w:val="-4"/>
          <w:sz w:val="24"/>
          <w:szCs w:val="24"/>
        </w:rPr>
        <w:t xml:space="preserve"> </w:t>
      </w:r>
      <w:r w:rsidRPr="006C40E5">
        <w:rPr>
          <w:rFonts w:ascii="Times New Roman" w:hAnsi="Times New Roman" w:cs="Times New Roman"/>
          <w:color w:val="000000" w:themeColor="text1"/>
          <w:sz w:val="24"/>
          <w:szCs w:val="24"/>
        </w:rPr>
        <w:t>incl</w:t>
      </w:r>
      <w:r w:rsidRPr="006C40E5">
        <w:rPr>
          <w:rFonts w:ascii="Times New Roman" w:hAnsi="Times New Roman" w:cs="Times New Roman"/>
          <w:color w:val="000000" w:themeColor="text1"/>
          <w:spacing w:val="2"/>
          <w:sz w:val="24"/>
          <w:szCs w:val="24"/>
        </w:rPr>
        <w:t>u</w:t>
      </w:r>
      <w:r w:rsidRPr="006C40E5">
        <w:rPr>
          <w:rFonts w:ascii="Times New Roman" w:hAnsi="Times New Roman" w:cs="Times New Roman"/>
          <w:color w:val="000000" w:themeColor="text1"/>
          <w:sz w:val="24"/>
          <w:szCs w:val="24"/>
        </w:rPr>
        <w:t>ding</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f</w:t>
      </w:r>
      <w:r w:rsidRPr="006C40E5">
        <w:rPr>
          <w:rFonts w:ascii="Times New Roman" w:hAnsi="Times New Roman" w:cs="Times New Roman"/>
          <w:color w:val="000000" w:themeColor="text1"/>
          <w:sz w:val="24"/>
          <w:szCs w:val="24"/>
        </w:rPr>
        <w:t>i</w:t>
      </w:r>
      <w:r w:rsidRPr="006C40E5">
        <w:rPr>
          <w:rFonts w:ascii="Times New Roman" w:hAnsi="Times New Roman" w:cs="Times New Roman"/>
          <w:color w:val="000000" w:themeColor="text1"/>
          <w:spacing w:val="1"/>
          <w:sz w:val="24"/>
          <w:szCs w:val="24"/>
        </w:rPr>
        <w:t>g</w:t>
      </w:r>
      <w:r w:rsidRPr="006C40E5">
        <w:rPr>
          <w:rFonts w:ascii="Times New Roman" w:hAnsi="Times New Roman" w:cs="Times New Roman"/>
          <w:color w:val="000000" w:themeColor="text1"/>
          <w:sz w:val="24"/>
          <w:szCs w:val="24"/>
        </w:rPr>
        <w:t>u</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 xml:space="preserve">tive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conno</w:t>
      </w:r>
      <w:r w:rsidRPr="006C40E5">
        <w:rPr>
          <w:rFonts w:ascii="Times New Roman" w:hAnsi="Times New Roman" w:cs="Times New Roman"/>
          <w:color w:val="000000" w:themeColor="text1"/>
          <w:spacing w:val="2"/>
          <w:sz w:val="24"/>
          <w:szCs w:val="24"/>
        </w:rPr>
        <w:t>t</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 xml:space="preserve">tive </w:t>
      </w:r>
      <w:r w:rsidRPr="006C40E5">
        <w:rPr>
          <w:rFonts w:ascii="Times New Roman" w:hAnsi="Times New Roman" w:cs="Times New Roman"/>
          <w:color w:val="000000" w:themeColor="text1"/>
          <w:spacing w:val="1"/>
          <w:sz w:val="24"/>
          <w:szCs w:val="24"/>
        </w:rPr>
        <w:t>me</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nin</w:t>
      </w:r>
      <w:r w:rsidRPr="006C40E5">
        <w:rPr>
          <w:rFonts w:ascii="Times New Roman" w:hAnsi="Times New Roman" w:cs="Times New Roman"/>
          <w:color w:val="000000" w:themeColor="text1"/>
          <w:spacing w:val="1"/>
          <w:sz w:val="24"/>
          <w:szCs w:val="24"/>
        </w:rPr>
        <w:t>g</w:t>
      </w:r>
      <w:r w:rsidRPr="006C40E5">
        <w:rPr>
          <w:rFonts w:ascii="Times New Roman" w:hAnsi="Times New Roman" w:cs="Times New Roman"/>
          <w:color w:val="000000" w:themeColor="text1"/>
          <w:sz w:val="24"/>
          <w:szCs w:val="24"/>
        </w:rPr>
        <w:t>s. Analyze the impact of a specific word choice on meaning and tone.</w:t>
      </w:r>
    </w:p>
    <w:p w:rsidR="00BD0332" w:rsidRPr="006C40E5" w:rsidRDefault="00BD0332" w:rsidP="006C40E5">
      <w:pPr>
        <w:pStyle w:val="ListParagraph"/>
        <w:numPr>
          <w:ilvl w:val="0"/>
          <w:numId w:val="2"/>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pacing w:val="-1"/>
          <w:sz w:val="24"/>
          <w:szCs w:val="24"/>
        </w:rPr>
        <w:t>z</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2"/>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o</w:t>
      </w:r>
      <w:r w:rsidRPr="006C40E5">
        <w:rPr>
          <w:rFonts w:ascii="Times New Roman" w:hAnsi="Times New Roman" w:cs="Times New Roman"/>
          <w:color w:val="000000" w:themeColor="text1"/>
          <w:spacing w:val="1"/>
          <w:sz w:val="24"/>
          <w:szCs w:val="24"/>
        </w:rPr>
        <w:t>ver</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ll struct</w:t>
      </w:r>
      <w:r w:rsidRPr="006C40E5">
        <w:rPr>
          <w:rFonts w:ascii="Times New Roman" w:hAnsi="Times New Roman" w:cs="Times New Roman"/>
          <w:color w:val="000000" w:themeColor="text1"/>
          <w:spacing w:val="2"/>
          <w:sz w:val="24"/>
          <w:szCs w:val="24"/>
        </w:rPr>
        <w:t>u</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e</w:t>
      </w:r>
      <w:r w:rsidRPr="006C40E5">
        <w:rPr>
          <w:rFonts w:ascii="Times New Roman" w:hAnsi="Times New Roman" w:cs="Times New Roman"/>
          <w:color w:val="000000" w:themeColor="text1"/>
          <w:spacing w:val="-3"/>
          <w:sz w:val="24"/>
          <w:szCs w:val="24"/>
        </w:rPr>
        <w:t xml:space="preserve"> </w:t>
      </w:r>
      <w:r w:rsidRPr="006C40E5">
        <w:rPr>
          <w:rFonts w:ascii="Times New Roman" w:hAnsi="Times New Roman" w:cs="Times New Roman"/>
          <w:color w:val="000000" w:themeColor="text1"/>
          <w:sz w:val="24"/>
          <w:szCs w:val="24"/>
        </w:rPr>
        <w:t>of a</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text</w:t>
      </w:r>
      <w:r w:rsidRPr="006C40E5">
        <w:rPr>
          <w:rFonts w:ascii="Times New Roman" w:hAnsi="Times New Roman" w:cs="Times New Roman"/>
          <w:color w:val="000000" w:themeColor="text1"/>
          <w:spacing w:val="-3"/>
          <w:sz w:val="24"/>
          <w:szCs w:val="24"/>
        </w:rPr>
        <w:t>:</w:t>
      </w:r>
      <w:r w:rsidRPr="006C40E5">
        <w:rPr>
          <w:rFonts w:ascii="Times New Roman" w:hAnsi="Times New Roman" w:cs="Times New Roman"/>
          <w:color w:val="000000" w:themeColor="text1"/>
          <w:sz w:val="24"/>
          <w:szCs w:val="24"/>
        </w:rPr>
        <w:t xml:space="preserve"> </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ow</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z w:val="24"/>
          <w:szCs w:val="24"/>
        </w:rPr>
        <w:t>a</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pacing w:val="2"/>
          <w:sz w:val="24"/>
          <w:szCs w:val="24"/>
        </w:rPr>
        <w:t>p</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ticu</w:t>
      </w:r>
      <w:r w:rsidRPr="006C40E5">
        <w:rPr>
          <w:rFonts w:ascii="Times New Roman" w:hAnsi="Times New Roman" w:cs="Times New Roman"/>
          <w:color w:val="000000" w:themeColor="text1"/>
          <w:spacing w:val="2"/>
          <w:sz w:val="24"/>
          <w:szCs w:val="24"/>
        </w:rPr>
        <w:t>l</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r s</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nc</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ch</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2"/>
          <w:sz w:val="24"/>
          <w:szCs w:val="24"/>
        </w:rPr>
        <w:t>p</w:t>
      </w:r>
      <w:r w:rsidRPr="006C40E5">
        <w:rPr>
          <w:rFonts w:ascii="Times New Roman" w:hAnsi="Times New Roman" w:cs="Times New Roman"/>
          <w:color w:val="000000" w:themeColor="text1"/>
          <w:sz w:val="24"/>
          <w:szCs w:val="24"/>
        </w:rPr>
        <w:t>te</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z w:val="24"/>
          <w:szCs w:val="24"/>
        </w:rPr>
        <w:t>sc</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ne,</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or st</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z</w:t>
      </w:r>
      <w:r w:rsidRPr="006C40E5">
        <w:rPr>
          <w:rFonts w:ascii="Times New Roman" w:hAnsi="Times New Roman" w:cs="Times New Roman"/>
          <w:color w:val="000000" w:themeColor="text1"/>
          <w:sz w:val="24"/>
          <w:szCs w:val="24"/>
        </w:rPr>
        <w:t xml:space="preserve">a </w:t>
      </w:r>
      <w:r w:rsidRPr="006C40E5">
        <w:rPr>
          <w:rFonts w:ascii="Times New Roman" w:hAnsi="Times New Roman" w:cs="Times New Roman"/>
          <w:color w:val="000000" w:themeColor="text1"/>
          <w:spacing w:val="1"/>
          <w:sz w:val="24"/>
          <w:szCs w:val="24"/>
        </w:rPr>
        <w:t>f</w:t>
      </w:r>
      <w:r w:rsidRPr="006C40E5">
        <w:rPr>
          <w:rFonts w:ascii="Times New Roman" w:hAnsi="Times New Roman" w:cs="Times New Roman"/>
          <w:color w:val="000000" w:themeColor="text1"/>
          <w:sz w:val="24"/>
          <w:szCs w:val="24"/>
        </w:rPr>
        <w:t>its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into</w:t>
      </w:r>
      <w:r w:rsidRPr="006C40E5">
        <w:rPr>
          <w:rFonts w:ascii="Times New Roman" w:hAnsi="Times New Roman" w:cs="Times New Roman"/>
          <w:color w:val="000000" w:themeColor="text1"/>
          <w:spacing w:val="-3"/>
          <w:sz w:val="24"/>
          <w:szCs w:val="24"/>
        </w:rPr>
        <w:t xml:space="preserve"> </w:t>
      </w:r>
      <w:r w:rsidRPr="006C40E5">
        <w:rPr>
          <w:rFonts w:ascii="Times New Roman" w:hAnsi="Times New Roman" w:cs="Times New Roman"/>
          <w:color w:val="000000" w:themeColor="text1"/>
          <w:spacing w:val="2"/>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o</w:t>
      </w:r>
      <w:r w:rsidRPr="006C40E5">
        <w:rPr>
          <w:rFonts w:ascii="Times New Roman" w:hAnsi="Times New Roman" w:cs="Times New Roman"/>
          <w:color w:val="000000" w:themeColor="text1"/>
          <w:spacing w:val="1"/>
          <w:sz w:val="24"/>
          <w:szCs w:val="24"/>
        </w:rPr>
        <w:t>ver</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ll work</w:t>
      </w:r>
      <w:r w:rsidRPr="006C40E5">
        <w:rPr>
          <w:rFonts w:ascii="Times New Roman" w:hAnsi="Times New Roman" w:cs="Times New Roman"/>
          <w:color w:val="000000" w:themeColor="text1"/>
          <w:spacing w:val="-3"/>
          <w:sz w:val="24"/>
          <w:szCs w:val="24"/>
        </w:rPr>
        <w:t xml:space="preserve"> </w:t>
      </w:r>
      <w:r w:rsidRPr="006C40E5">
        <w:rPr>
          <w:rFonts w:ascii="Times New Roman" w:hAnsi="Times New Roman" w:cs="Times New Roman"/>
          <w:color w:val="000000" w:themeColor="text1"/>
          <w:sz w:val="24"/>
          <w:szCs w:val="24"/>
        </w:rPr>
        <w:t>and analyzing how it contributes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pacing w:val="2"/>
          <w:sz w:val="24"/>
          <w:szCs w:val="24"/>
        </w:rPr>
        <w:t>t</w:t>
      </w:r>
      <w:r w:rsidRPr="006C40E5">
        <w:rPr>
          <w:rFonts w:ascii="Times New Roman" w:hAnsi="Times New Roman" w:cs="Times New Roman"/>
          <w:color w:val="000000" w:themeColor="text1"/>
          <w:sz w:val="24"/>
          <w:szCs w:val="24"/>
        </w:rPr>
        <w:t>o</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de</w:t>
      </w:r>
      <w:r w:rsidRPr="006C40E5">
        <w:rPr>
          <w:rFonts w:ascii="Times New Roman" w:hAnsi="Times New Roman" w:cs="Times New Roman"/>
          <w:color w:val="000000" w:themeColor="text1"/>
          <w:spacing w:val="1"/>
          <w:sz w:val="24"/>
          <w:szCs w:val="24"/>
        </w:rPr>
        <w:t>ve</w:t>
      </w:r>
      <w:r w:rsidRPr="006C40E5">
        <w:rPr>
          <w:rFonts w:ascii="Times New Roman" w:hAnsi="Times New Roman" w:cs="Times New Roman"/>
          <w:color w:val="000000" w:themeColor="text1"/>
          <w:sz w:val="24"/>
          <w:szCs w:val="24"/>
        </w:rPr>
        <w:t>lop</w:t>
      </w:r>
      <w:r w:rsidRPr="006C40E5">
        <w:rPr>
          <w:rFonts w:ascii="Times New Roman" w:hAnsi="Times New Roman" w:cs="Times New Roman"/>
          <w:color w:val="000000" w:themeColor="text1"/>
          <w:spacing w:val="1"/>
          <w:sz w:val="24"/>
          <w:szCs w:val="24"/>
        </w:rPr>
        <w:t>me</w:t>
      </w:r>
      <w:r w:rsidRPr="006C40E5">
        <w:rPr>
          <w:rFonts w:ascii="Times New Roman" w:hAnsi="Times New Roman" w:cs="Times New Roman"/>
          <w:color w:val="000000" w:themeColor="text1"/>
          <w:sz w:val="24"/>
          <w:szCs w:val="24"/>
        </w:rPr>
        <w:t>nt</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2"/>
          <w:sz w:val="24"/>
          <w:szCs w:val="24"/>
        </w:rPr>
        <w:t>o</w:t>
      </w:r>
      <w:r w:rsidRPr="006C40E5">
        <w:rPr>
          <w:rFonts w:ascii="Times New Roman" w:hAnsi="Times New Roman" w:cs="Times New Roman"/>
          <w:color w:val="000000" w:themeColor="text1"/>
          <w:sz w:val="24"/>
          <w:szCs w:val="24"/>
        </w:rPr>
        <w:t>f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characters,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eme</w:t>
      </w:r>
      <w:r w:rsidRPr="006C40E5">
        <w:rPr>
          <w:rFonts w:ascii="Times New Roman" w:hAnsi="Times New Roman" w:cs="Times New Roman"/>
          <w:color w:val="000000" w:themeColor="text1"/>
          <w:sz w:val="24"/>
          <w:szCs w:val="24"/>
        </w:rPr>
        <w:t>,</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z w:val="24"/>
          <w:szCs w:val="24"/>
        </w:rPr>
        <w:t>in</w:t>
      </w:r>
      <w:r w:rsidRPr="006C40E5">
        <w:rPr>
          <w:rFonts w:ascii="Times New Roman" w:hAnsi="Times New Roman" w:cs="Times New Roman"/>
          <w:color w:val="000000" w:themeColor="text1"/>
          <w:spacing w:val="1"/>
          <w:sz w:val="24"/>
          <w:szCs w:val="24"/>
        </w:rPr>
        <w:t>g</w:t>
      </w:r>
      <w:r w:rsidRPr="006C40E5">
        <w:rPr>
          <w:rFonts w:ascii="Times New Roman" w:hAnsi="Times New Roman" w:cs="Times New Roman"/>
          <w:color w:val="000000" w:themeColor="text1"/>
          <w:sz w:val="24"/>
          <w:szCs w:val="24"/>
        </w:rPr>
        <w:t>,</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or plot.</w:t>
      </w:r>
    </w:p>
    <w:p w:rsidR="00BD0332" w:rsidRPr="00CF484D" w:rsidRDefault="00BD0332" w:rsidP="006C40E5">
      <w:pPr>
        <w:pStyle w:val="Default"/>
        <w:numPr>
          <w:ilvl w:val="0"/>
          <w:numId w:val="2"/>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spacing w:val="-1"/>
        </w:rPr>
        <w:t>Determine author’s purpose and explain how an author develops the point of view of the narrator or speaker in a text</w:t>
      </w:r>
      <w:r w:rsidRPr="00CF484D">
        <w:rPr>
          <w:rFonts w:ascii="Times New Roman" w:hAnsi="Times New Roman" w:cs="Times New Roman"/>
          <w:color w:val="000000" w:themeColor="text1"/>
        </w:rPr>
        <w:t>.</w:t>
      </w:r>
    </w:p>
    <w:p w:rsidR="00BD0332" w:rsidRDefault="00BD0332" w:rsidP="00BD0332">
      <w:pPr>
        <w:spacing w:after="0" w:line="240" w:lineRule="auto"/>
        <w:rPr>
          <w:rFonts w:ascii="Times New Roman" w:hAnsi="Times New Roman" w:cs="Times New Roman"/>
          <w:sz w:val="24"/>
          <w:szCs w:val="24"/>
        </w:rPr>
      </w:pPr>
    </w:p>
    <w:p w:rsidR="00BD0332" w:rsidRPr="00FC6AA2" w:rsidRDefault="00BD0332" w:rsidP="00BD0332">
      <w:pPr>
        <w:pStyle w:val="Heading2"/>
      </w:pPr>
      <w:r w:rsidRPr="00FC6AA2">
        <w:t>Integration of Knowledge and Ideas</w:t>
      </w:r>
    </w:p>
    <w:p w:rsidR="00BD0332" w:rsidRDefault="00BD0332" w:rsidP="00BD0332">
      <w:pPr>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2"/>
        </w:numPr>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 xml:space="preserve">Compare and contrast the experience of reading a story, drama, or poem to listening to or viewing an audio, video, or live version of the text, including contrasting what they “see” and “hear” when reading the text to what they perceive when they listen or watch (e.g., </w:t>
      </w:r>
      <w:r w:rsidRPr="006C40E5">
        <w:rPr>
          <w:rFonts w:ascii="Times New Roman" w:hAnsi="Times New Roman" w:cs="Times New Roman"/>
          <w:i/>
          <w:color w:val="000000" w:themeColor="text1"/>
          <w:sz w:val="24"/>
          <w:szCs w:val="24"/>
        </w:rPr>
        <w:t>Shiloh</w:t>
      </w:r>
      <w:r w:rsidRPr="006C40E5">
        <w:rPr>
          <w:rFonts w:ascii="Times New Roman" w:hAnsi="Times New Roman" w:cs="Times New Roman"/>
          <w:color w:val="000000" w:themeColor="text1"/>
          <w:sz w:val="24"/>
          <w:szCs w:val="24"/>
        </w:rPr>
        <w:t>).</w:t>
      </w:r>
    </w:p>
    <w:p w:rsidR="00BD0332" w:rsidRPr="006C40E5" w:rsidRDefault="00BD0332" w:rsidP="006C40E5">
      <w:pPr>
        <w:pStyle w:val="ListParagraph"/>
        <w:numPr>
          <w:ilvl w:val="0"/>
          <w:numId w:val="2"/>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position w:val="1"/>
          <w:sz w:val="24"/>
          <w:szCs w:val="24"/>
        </w:rPr>
        <w:t>(</w:t>
      </w:r>
      <w:r w:rsidRPr="006C40E5">
        <w:rPr>
          <w:rFonts w:ascii="Times New Roman" w:hAnsi="Times New Roman" w:cs="Times New Roman"/>
          <w:color w:val="000000" w:themeColor="text1"/>
          <w:spacing w:val="-1"/>
          <w:position w:val="1"/>
          <w:sz w:val="24"/>
          <w:szCs w:val="24"/>
        </w:rPr>
        <w:t>N</w:t>
      </w:r>
      <w:r w:rsidRPr="006C40E5">
        <w:rPr>
          <w:rFonts w:ascii="Times New Roman" w:hAnsi="Times New Roman" w:cs="Times New Roman"/>
          <w:color w:val="000000" w:themeColor="text1"/>
          <w:position w:val="1"/>
          <w:sz w:val="24"/>
          <w:szCs w:val="24"/>
        </w:rPr>
        <w:t>ot</w:t>
      </w:r>
      <w:r w:rsidRPr="006C40E5">
        <w:rPr>
          <w:rFonts w:ascii="Times New Roman" w:hAnsi="Times New Roman" w:cs="Times New Roman"/>
          <w:color w:val="000000" w:themeColor="text1"/>
          <w:spacing w:val="-1"/>
          <w:position w:val="1"/>
          <w:sz w:val="24"/>
          <w:szCs w:val="24"/>
        </w:rPr>
        <w:t xml:space="preserve"> </w:t>
      </w:r>
      <w:r w:rsidRPr="006C40E5">
        <w:rPr>
          <w:rFonts w:ascii="Times New Roman" w:hAnsi="Times New Roman" w:cs="Times New Roman"/>
          <w:color w:val="000000" w:themeColor="text1"/>
          <w:spacing w:val="1"/>
          <w:position w:val="1"/>
          <w:sz w:val="24"/>
          <w:szCs w:val="24"/>
        </w:rPr>
        <w:t>a</w:t>
      </w:r>
      <w:r w:rsidRPr="006C40E5">
        <w:rPr>
          <w:rFonts w:ascii="Times New Roman" w:hAnsi="Times New Roman" w:cs="Times New Roman"/>
          <w:color w:val="000000" w:themeColor="text1"/>
          <w:position w:val="1"/>
          <w:sz w:val="24"/>
          <w:szCs w:val="24"/>
        </w:rPr>
        <w:t>pplic</w:t>
      </w:r>
      <w:r w:rsidRPr="006C40E5">
        <w:rPr>
          <w:rFonts w:ascii="Times New Roman" w:hAnsi="Times New Roman" w:cs="Times New Roman"/>
          <w:color w:val="000000" w:themeColor="text1"/>
          <w:spacing w:val="2"/>
          <w:position w:val="1"/>
          <w:sz w:val="24"/>
          <w:szCs w:val="24"/>
        </w:rPr>
        <w:t>a</w:t>
      </w:r>
      <w:r w:rsidRPr="006C40E5">
        <w:rPr>
          <w:rFonts w:ascii="Times New Roman" w:hAnsi="Times New Roman" w:cs="Times New Roman"/>
          <w:color w:val="000000" w:themeColor="text1"/>
          <w:position w:val="1"/>
          <w:sz w:val="24"/>
          <w:szCs w:val="24"/>
        </w:rPr>
        <w:t>ble to</w:t>
      </w:r>
      <w:r w:rsidRPr="006C40E5">
        <w:rPr>
          <w:rFonts w:ascii="Times New Roman" w:hAnsi="Times New Roman" w:cs="Times New Roman"/>
          <w:color w:val="000000" w:themeColor="text1"/>
          <w:spacing w:val="-1"/>
          <w:position w:val="1"/>
          <w:sz w:val="24"/>
          <w:szCs w:val="24"/>
        </w:rPr>
        <w:t xml:space="preserve"> </w:t>
      </w:r>
      <w:r w:rsidRPr="006C40E5">
        <w:rPr>
          <w:rFonts w:ascii="Times New Roman" w:hAnsi="Times New Roman" w:cs="Times New Roman"/>
          <w:color w:val="000000" w:themeColor="text1"/>
          <w:position w:val="1"/>
          <w:sz w:val="24"/>
          <w:szCs w:val="24"/>
        </w:rPr>
        <w:t>lite</w:t>
      </w:r>
      <w:r w:rsidRPr="006C40E5">
        <w:rPr>
          <w:rFonts w:ascii="Times New Roman" w:hAnsi="Times New Roman" w:cs="Times New Roman"/>
          <w:color w:val="000000" w:themeColor="text1"/>
          <w:spacing w:val="1"/>
          <w:position w:val="1"/>
          <w:sz w:val="24"/>
          <w:szCs w:val="24"/>
        </w:rPr>
        <w:t>r</w:t>
      </w:r>
      <w:r w:rsidRPr="006C40E5">
        <w:rPr>
          <w:rFonts w:ascii="Times New Roman" w:hAnsi="Times New Roman" w:cs="Times New Roman"/>
          <w:color w:val="000000" w:themeColor="text1"/>
          <w:spacing w:val="-1"/>
          <w:position w:val="1"/>
          <w:sz w:val="24"/>
          <w:szCs w:val="24"/>
        </w:rPr>
        <w:t>a</w:t>
      </w:r>
      <w:r w:rsidRPr="006C40E5">
        <w:rPr>
          <w:rFonts w:ascii="Times New Roman" w:hAnsi="Times New Roman" w:cs="Times New Roman"/>
          <w:color w:val="000000" w:themeColor="text1"/>
          <w:position w:val="1"/>
          <w:sz w:val="24"/>
          <w:szCs w:val="24"/>
        </w:rPr>
        <w:t>t</w:t>
      </w:r>
      <w:r w:rsidRPr="006C40E5">
        <w:rPr>
          <w:rFonts w:ascii="Times New Roman" w:hAnsi="Times New Roman" w:cs="Times New Roman"/>
          <w:color w:val="000000" w:themeColor="text1"/>
          <w:spacing w:val="-1"/>
          <w:position w:val="1"/>
          <w:sz w:val="24"/>
          <w:szCs w:val="24"/>
        </w:rPr>
        <w:t>u</w:t>
      </w:r>
      <w:r w:rsidRPr="006C40E5">
        <w:rPr>
          <w:rFonts w:ascii="Times New Roman" w:hAnsi="Times New Roman" w:cs="Times New Roman"/>
          <w:color w:val="000000" w:themeColor="text1"/>
          <w:spacing w:val="1"/>
          <w:position w:val="1"/>
          <w:sz w:val="24"/>
          <w:szCs w:val="24"/>
        </w:rPr>
        <w:t>re</w:t>
      </w:r>
      <w:r w:rsidRPr="006C40E5">
        <w:rPr>
          <w:rFonts w:ascii="Times New Roman" w:hAnsi="Times New Roman" w:cs="Times New Roman"/>
          <w:color w:val="000000" w:themeColor="text1"/>
          <w:position w:val="1"/>
          <w:sz w:val="24"/>
          <w:szCs w:val="24"/>
        </w:rPr>
        <w:t>)</w:t>
      </w:r>
    </w:p>
    <w:p w:rsidR="00BD0332" w:rsidRPr="00CF484D" w:rsidRDefault="00BD0332" w:rsidP="006C40E5">
      <w:pPr>
        <w:pStyle w:val="Default"/>
        <w:numPr>
          <w:ilvl w:val="0"/>
          <w:numId w:val="2"/>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rPr>
        <w:t>Comp</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rPr>
        <w:t>e</w:t>
      </w:r>
      <w:r w:rsidRPr="00CF484D">
        <w:rPr>
          <w:rFonts w:ascii="Times New Roman" w:hAnsi="Times New Roman" w:cs="Times New Roman"/>
          <w:color w:val="000000" w:themeColor="text1"/>
          <w:spacing w:val="-3"/>
        </w:rPr>
        <w:t xml:space="preserve"> </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nd</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co</w:t>
      </w:r>
      <w:r w:rsidRPr="00CF484D">
        <w:rPr>
          <w:rFonts w:ascii="Times New Roman" w:hAnsi="Times New Roman" w:cs="Times New Roman"/>
          <w:color w:val="000000" w:themeColor="text1"/>
          <w:spacing w:val="2"/>
        </w:rPr>
        <w:t>n</w:t>
      </w:r>
      <w:r w:rsidRPr="00CF484D">
        <w:rPr>
          <w:rFonts w:ascii="Times New Roman" w:hAnsi="Times New Roman" w:cs="Times New Roman"/>
          <w:color w:val="000000" w:themeColor="text1"/>
        </w:rPr>
        <w:t>trast</w:t>
      </w:r>
      <w:r w:rsidRPr="00CF484D">
        <w:rPr>
          <w:rFonts w:ascii="Times New Roman" w:hAnsi="Times New Roman" w:cs="Times New Roman"/>
          <w:color w:val="000000" w:themeColor="text1"/>
          <w:spacing w:val="-2"/>
        </w:rPr>
        <w:t xml:space="preserve"> </w:t>
      </w:r>
      <w:r w:rsidRPr="00CF484D">
        <w:rPr>
          <w:rFonts w:ascii="Times New Roman" w:hAnsi="Times New Roman" w:cs="Times New Roman"/>
          <w:color w:val="000000" w:themeColor="text1"/>
        </w:rPr>
        <w:t>te</w:t>
      </w:r>
      <w:r w:rsidRPr="00CF484D">
        <w:rPr>
          <w:rFonts w:ascii="Times New Roman" w:hAnsi="Times New Roman" w:cs="Times New Roman"/>
          <w:color w:val="000000" w:themeColor="text1"/>
          <w:spacing w:val="2"/>
        </w:rPr>
        <w:t>x</w:t>
      </w:r>
      <w:r w:rsidRPr="00CF484D">
        <w:rPr>
          <w:rFonts w:ascii="Times New Roman" w:hAnsi="Times New Roman" w:cs="Times New Roman"/>
          <w:color w:val="000000" w:themeColor="text1"/>
        </w:rPr>
        <w:t>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in di</w:t>
      </w:r>
      <w:r w:rsidRPr="00CF484D">
        <w:rPr>
          <w:rFonts w:ascii="Times New Roman" w:hAnsi="Times New Roman" w:cs="Times New Roman"/>
          <w:color w:val="000000" w:themeColor="text1"/>
          <w:spacing w:val="1"/>
        </w:rPr>
        <w:t>ffere</w:t>
      </w:r>
      <w:r w:rsidRPr="00CF484D">
        <w:rPr>
          <w:rFonts w:ascii="Times New Roman" w:hAnsi="Times New Roman" w:cs="Times New Roman"/>
          <w:color w:val="000000" w:themeColor="text1"/>
        </w:rPr>
        <w:t>nt</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1"/>
        </w:rPr>
        <w:t>f</w:t>
      </w:r>
      <w:r w:rsidRPr="00CF484D">
        <w:rPr>
          <w:rFonts w:ascii="Times New Roman" w:hAnsi="Times New Roman" w:cs="Times New Roman"/>
          <w:color w:val="000000" w:themeColor="text1"/>
        </w:rPr>
        <w:t>o</w:t>
      </w:r>
      <w:r w:rsidRPr="00CF484D">
        <w:rPr>
          <w:rFonts w:ascii="Times New Roman" w:hAnsi="Times New Roman" w:cs="Times New Roman"/>
          <w:color w:val="000000" w:themeColor="text1"/>
          <w:spacing w:val="1"/>
        </w:rPr>
        <w:t>rm</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2"/>
        </w:rPr>
        <w:t>o</w:t>
      </w:r>
      <w:r w:rsidRPr="00CF484D">
        <w:rPr>
          <w:rFonts w:ascii="Times New Roman" w:hAnsi="Times New Roman" w:cs="Times New Roman"/>
          <w:color w:val="000000" w:themeColor="text1"/>
        </w:rPr>
        <w:t xml:space="preserve">r </w:t>
      </w:r>
      <w:r w:rsidRPr="00CF484D">
        <w:rPr>
          <w:rFonts w:ascii="Times New Roman" w:hAnsi="Times New Roman" w:cs="Times New Roman"/>
          <w:color w:val="000000" w:themeColor="text1"/>
          <w:spacing w:val="1"/>
        </w:rPr>
        <w:t>ge</w:t>
      </w:r>
      <w:r w:rsidRPr="00CF484D">
        <w:rPr>
          <w:rFonts w:ascii="Times New Roman" w:hAnsi="Times New Roman" w:cs="Times New Roman"/>
          <w:color w:val="000000" w:themeColor="text1"/>
        </w:rPr>
        <w:t>n</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s (</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.g., stori</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3"/>
        </w:rPr>
        <w:t xml:space="preserve"> </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nd</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poe</w:t>
      </w:r>
      <w:r w:rsidRPr="00CF484D">
        <w:rPr>
          <w:rFonts w:ascii="Times New Roman" w:hAnsi="Times New Roman" w:cs="Times New Roman"/>
          <w:color w:val="000000" w:themeColor="text1"/>
          <w:spacing w:val="1"/>
        </w:rPr>
        <w:t>m</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h</w:t>
      </w:r>
      <w:r w:rsidRPr="00CF484D">
        <w:rPr>
          <w:rFonts w:ascii="Times New Roman" w:hAnsi="Times New Roman" w:cs="Times New Roman"/>
          <w:color w:val="000000" w:themeColor="text1"/>
        </w:rPr>
        <w:t>istori</w:t>
      </w:r>
      <w:r w:rsidRPr="00CF484D">
        <w:rPr>
          <w:rFonts w:ascii="Times New Roman" w:hAnsi="Times New Roman" w:cs="Times New Roman"/>
          <w:color w:val="000000" w:themeColor="text1"/>
          <w:spacing w:val="3"/>
        </w:rPr>
        <w:t>c</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l no</w:t>
      </w:r>
      <w:r w:rsidRPr="00CF484D">
        <w:rPr>
          <w:rFonts w:ascii="Times New Roman" w:hAnsi="Times New Roman" w:cs="Times New Roman"/>
          <w:color w:val="000000" w:themeColor="text1"/>
          <w:spacing w:val="1"/>
        </w:rPr>
        <w:t>ve</w:t>
      </w:r>
      <w:r w:rsidRPr="00CF484D">
        <w:rPr>
          <w:rFonts w:ascii="Times New Roman" w:hAnsi="Times New Roman" w:cs="Times New Roman"/>
          <w:color w:val="000000" w:themeColor="text1"/>
        </w:rPr>
        <w:t>ls</w:t>
      </w:r>
      <w:r w:rsidRPr="00CF484D">
        <w:rPr>
          <w:rFonts w:ascii="Times New Roman" w:hAnsi="Times New Roman" w:cs="Times New Roman"/>
          <w:color w:val="000000" w:themeColor="text1"/>
          <w:spacing w:val="-1"/>
        </w:rPr>
        <w:t xml:space="preserve"> a</w:t>
      </w:r>
      <w:r w:rsidRPr="00CF484D">
        <w:rPr>
          <w:rFonts w:ascii="Times New Roman" w:hAnsi="Times New Roman" w:cs="Times New Roman"/>
          <w:color w:val="000000" w:themeColor="text1"/>
        </w:rPr>
        <w:t>nd</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spacing w:val="1"/>
        </w:rPr>
        <w:t>f</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n</w:t>
      </w:r>
      <w:r w:rsidRPr="00CF484D">
        <w:rPr>
          <w:rFonts w:ascii="Times New Roman" w:hAnsi="Times New Roman" w:cs="Times New Roman"/>
          <w:color w:val="000000" w:themeColor="text1"/>
          <w:spacing w:val="-1"/>
        </w:rPr>
        <w:t>ta</w:t>
      </w:r>
      <w:r w:rsidRPr="00CF484D">
        <w:rPr>
          <w:rFonts w:ascii="Times New Roman" w:hAnsi="Times New Roman" w:cs="Times New Roman"/>
          <w:color w:val="000000" w:themeColor="text1"/>
        </w:rPr>
        <w:t>sy stori</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s) in</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te</w:t>
      </w:r>
      <w:r w:rsidRPr="00CF484D">
        <w:rPr>
          <w:rFonts w:ascii="Times New Roman" w:hAnsi="Times New Roman" w:cs="Times New Roman"/>
          <w:color w:val="000000" w:themeColor="text1"/>
          <w:spacing w:val="1"/>
        </w:rPr>
        <w:t>rm</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of t</w:t>
      </w:r>
      <w:r w:rsidRPr="00CF484D">
        <w:rPr>
          <w:rFonts w:ascii="Times New Roman" w:hAnsi="Times New Roman" w:cs="Times New Roman"/>
          <w:color w:val="000000" w:themeColor="text1"/>
          <w:spacing w:val="-1"/>
        </w:rPr>
        <w:t>h</w:t>
      </w:r>
      <w:r w:rsidRPr="00CF484D">
        <w:rPr>
          <w:rFonts w:ascii="Times New Roman" w:hAnsi="Times New Roman" w:cs="Times New Roman"/>
          <w:color w:val="000000" w:themeColor="text1"/>
          <w:spacing w:val="1"/>
        </w:rPr>
        <w:t>e</w:t>
      </w:r>
      <w:r w:rsidRPr="00CF484D">
        <w:rPr>
          <w:rFonts w:ascii="Times New Roman" w:hAnsi="Times New Roman" w:cs="Times New Roman"/>
          <w:color w:val="000000" w:themeColor="text1"/>
        </w:rPr>
        <w:t xml:space="preserve">ir </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pp</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rPr>
        <w:t>o</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c</w:t>
      </w:r>
      <w:r w:rsidRPr="00CF484D">
        <w:rPr>
          <w:rFonts w:ascii="Times New Roman" w:hAnsi="Times New Roman" w:cs="Times New Roman"/>
          <w:color w:val="000000" w:themeColor="text1"/>
          <w:spacing w:val="1"/>
        </w:rPr>
        <w:t>he</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to</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si</w:t>
      </w:r>
      <w:r w:rsidRPr="00CF484D">
        <w:rPr>
          <w:rFonts w:ascii="Times New Roman" w:hAnsi="Times New Roman" w:cs="Times New Roman"/>
          <w:color w:val="000000" w:themeColor="text1"/>
          <w:spacing w:val="1"/>
        </w:rPr>
        <w:t>m</w:t>
      </w:r>
      <w:r w:rsidRPr="00CF484D">
        <w:rPr>
          <w:rFonts w:ascii="Times New Roman" w:hAnsi="Times New Roman" w:cs="Times New Roman"/>
          <w:color w:val="000000" w:themeColor="text1"/>
        </w:rPr>
        <w:t>ilar t</w:t>
      </w:r>
      <w:r w:rsidRPr="00CF484D">
        <w:rPr>
          <w:rFonts w:ascii="Times New Roman" w:hAnsi="Times New Roman" w:cs="Times New Roman"/>
          <w:color w:val="000000" w:themeColor="text1"/>
          <w:spacing w:val="-1"/>
        </w:rPr>
        <w:t>h</w:t>
      </w:r>
      <w:r w:rsidRPr="00CF484D">
        <w:rPr>
          <w:rFonts w:ascii="Times New Roman" w:hAnsi="Times New Roman" w:cs="Times New Roman"/>
          <w:color w:val="000000" w:themeColor="text1"/>
          <w:spacing w:val="1"/>
        </w:rPr>
        <w:t>eme</w:t>
      </w:r>
      <w:r w:rsidRPr="00CF484D">
        <w:rPr>
          <w:rFonts w:ascii="Times New Roman" w:hAnsi="Times New Roman" w:cs="Times New Roman"/>
          <w:color w:val="000000" w:themeColor="text1"/>
        </w:rPr>
        <w:t>s</w:t>
      </w:r>
      <w:r w:rsidRPr="00CF484D">
        <w:rPr>
          <w:rFonts w:ascii="Times New Roman" w:hAnsi="Times New Roman" w:cs="Times New Roman"/>
          <w:color w:val="000000" w:themeColor="text1"/>
          <w:spacing w:val="-1"/>
        </w:rPr>
        <w:t xml:space="preserve"> a</w:t>
      </w:r>
      <w:r w:rsidRPr="00CF484D">
        <w:rPr>
          <w:rFonts w:ascii="Times New Roman" w:hAnsi="Times New Roman" w:cs="Times New Roman"/>
          <w:color w:val="000000" w:themeColor="text1"/>
        </w:rPr>
        <w:t>nd t</w:t>
      </w:r>
      <w:r w:rsidRPr="00CF484D">
        <w:rPr>
          <w:rFonts w:ascii="Times New Roman" w:hAnsi="Times New Roman" w:cs="Times New Roman"/>
          <w:color w:val="000000" w:themeColor="text1"/>
          <w:spacing w:val="-1"/>
        </w:rPr>
        <w:t>o</w:t>
      </w:r>
      <w:r w:rsidRPr="00CF484D">
        <w:rPr>
          <w:rFonts w:ascii="Times New Roman" w:hAnsi="Times New Roman" w:cs="Times New Roman"/>
          <w:color w:val="000000" w:themeColor="text1"/>
        </w:rPr>
        <w:t>pics.</w:t>
      </w:r>
    </w:p>
    <w:p w:rsidR="00BD0332" w:rsidRDefault="00BD0332" w:rsidP="00BD0332">
      <w:pPr>
        <w:spacing w:after="0" w:line="240" w:lineRule="auto"/>
        <w:rPr>
          <w:rFonts w:ascii="Times New Roman" w:hAnsi="Times New Roman" w:cs="Times New Roman"/>
          <w:sz w:val="24"/>
          <w:szCs w:val="24"/>
        </w:rPr>
      </w:pPr>
    </w:p>
    <w:p w:rsidR="00BD0332" w:rsidRPr="00FC6AA2" w:rsidRDefault="00BD0332" w:rsidP="00BD0332">
      <w:pPr>
        <w:pStyle w:val="Heading2"/>
      </w:pPr>
      <w:r w:rsidRPr="00FC6AA2">
        <w:t>Range of Reading and Level of Complexity</w:t>
      </w:r>
    </w:p>
    <w:p w:rsidR="00BD0332" w:rsidRDefault="00BD0332" w:rsidP="00BD0332">
      <w:pPr>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2"/>
        </w:numPr>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pacing w:val="-1"/>
          <w:sz w:val="24"/>
          <w:szCs w:val="24"/>
        </w:rPr>
        <w:t>B</w:t>
      </w:r>
      <w:r w:rsidRPr="006C40E5">
        <w:rPr>
          <w:rFonts w:ascii="Times New Roman" w:hAnsi="Times New Roman" w:cs="Times New Roman"/>
          <w:color w:val="000000" w:themeColor="text1"/>
          <w:sz w:val="24"/>
          <w:szCs w:val="24"/>
        </w:rPr>
        <w:t>y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of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ye</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pacing w:val="1"/>
          <w:sz w:val="24"/>
          <w:szCs w:val="24"/>
        </w:rPr>
        <w:t>re</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d</w:t>
      </w:r>
      <w:r w:rsidRPr="006C40E5">
        <w:rPr>
          <w:rFonts w:ascii="Times New Roman" w:hAnsi="Times New Roman" w:cs="Times New Roman"/>
          <w:color w:val="000000" w:themeColor="text1"/>
          <w:spacing w:val="-1"/>
          <w:sz w:val="24"/>
          <w:szCs w:val="24"/>
        </w:rPr>
        <w:t xml:space="preserve"> a</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co</w:t>
      </w:r>
      <w:r w:rsidRPr="006C40E5">
        <w:rPr>
          <w:rFonts w:ascii="Times New Roman" w:hAnsi="Times New Roman" w:cs="Times New Roman"/>
          <w:color w:val="000000" w:themeColor="text1"/>
          <w:spacing w:val="1"/>
          <w:sz w:val="24"/>
          <w:szCs w:val="24"/>
        </w:rPr>
        <w:t>m</w:t>
      </w:r>
      <w:r w:rsidRPr="006C40E5">
        <w:rPr>
          <w:rFonts w:ascii="Times New Roman" w:hAnsi="Times New Roman" w:cs="Times New Roman"/>
          <w:color w:val="000000" w:themeColor="text1"/>
          <w:sz w:val="24"/>
          <w:szCs w:val="24"/>
        </w:rPr>
        <w:t>p</w:t>
      </w:r>
      <w:r w:rsidRPr="006C40E5">
        <w:rPr>
          <w:rFonts w:ascii="Times New Roman" w:hAnsi="Times New Roman" w:cs="Times New Roman"/>
          <w:color w:val="000000" w:themeColor="text1"/>
          <w:spacing w:val="1"/>
          <w:sz w:val="24"/>
          <w:szCs w:val="24"/>
        </w:rPr>
        <w:t>re</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2"/>
          <w:sz w:val="24"/>
          <w:szCs w:val="24"/>
        </w:rPr>
        <w:t xml:space="preserve"> a range of </w:t>
      </w:r>
      <w:r w:rsidRPr="006C40E5">
        <w:rPr>
          <w:rFonts w:ascii="Times New Roman" w:hAnsi="Times New Roman" w:cs="Times New Roman"/>
          <w:color w:val="000000" w:themeColor="text1"/>
          <w:sz w:val="24"/>
          <w:szCs w:val="24"/>
        </w:rPr>
        <w:t>lite</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u</w:t>
      </w:r>
      <w:r w:rsidRPr="006C40E5">
        <w:rPr>
          <w:rFonts w:ascii="Times New Roman" w:hAnsi="Times New Roman" w:cs="Times New Roman"/>
          <w:color w:val="000000" w:themeColor="text1"/>
          <w:spacing w:val="1"/>
          <w:sz w:val="24"/>
          <w:szCs w:val="24"/>
        </w:rPr>
        <w:t>re from a variety of cultures</w:t>
      </w:r>
      <w:r w:rsidRPr="006C40E5">
        <w:rPr>
          <w:rFonts w:ascii="Times New Roman" w:hAnsi="Times New Roman" w:cs="Times New Roman"/>
          <w:color w:val="000000" w:themeColor="text1"/>
          <w:sz w:val="24"/>
          <w:szCs w:val="24"/>
        </w:rPr>
        <w:t>,</w:t>
      </w:r>
      <w:r w:rsidRPr="006C40E5">
        <w:rPr>
          <w:rFonts w:ascii="Times New Roman" w:hAnsi="Times New Roman" w:cs="Times New Roman"/>
          <w:color w:val="000000" w:themeColor="text1"/>
          <w:spacing w:val="-1"/>
          <w:sz w:val="24"/>
          <w:szCs w:val="24"/>
        </w:rPr>
        <w:t xml:space="preserve"> within a</w:t>
      </w:r>
      <w:r w:rsidRPr="006C40E5">
        <w:rPr>
          <w:rFonts w:ascii="Times New Roman" w:hAnsi="Times New Roman" w:cs="Times New Roman"/>
          <w:color w:val="000000" w:themeColor="text1"/>
          <w:sz w:val="24"/>
          <w:szCs w:val="24"/>
        </w:rPr>
        <w:t xml:space="preserve"> co</w:t>
      </w:r>
      <w:r w:rsidRPr="006C40E5">
        <w:rPr>
          <w:rFonts w:ascii="Times New Roman" w:hAnsi="Times New Roman" w:cs="Times New Roman"/>
          <w:color w:val="000000" w:themeColor="text1"/>
          <w:spacing w:val="1"/>
          <w:sz w:val="24"/>
          <w:szCs w:val="24"/>
        </w:rPr>
        <w:t>m</w:t>
      </w:r>
      <w:r w:rsidRPr="006C40E5">
        <w:rPr>
          <w:rFonts w:ascii="Times New Roman" w:hAnsi="Times New Roman" w:cs="Times New Roman"/>
          <w:color w:val="000000" w:themeColor="text1"/>
          <w:sz w:val="24"/>
          <w:szCs w:val="24"/>
        </w:rPr>
        <w:t>pl</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xi</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z w:val="24"/>
          <w:szCs w:val="24"/>
        </w:rPr>
        <w:t>y</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b</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appropriate to grade 6 (</w:t>
      </w:r>
      <w:r w:rsidRPr="006C40E5">
        <w:rPr>
          <w:rFonts w:ascii="Times New Roman" w:hAnsi="Times New Roman" w:cs="Times New Roman"/>
          <w:color w:val="000000" w:themeColor="text1"/>
          <w:sz w:val="24"/>
          <w:szCs w:val="24"/>
        </w:rPr>
        <w:t>from upper grade 5 to grade 7),</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pacing w:val="-1"/>
          <w:sz w:val="24"/>
          <w:szCs w:val="24"/>
        </w:rPr>
        <w:t>w</w:t>
      </w:r>
      <w:r w:rsidRPr="006C40E5">
        <w:rPr>
          <w:rFonts w:ascii="Times New Roman" w:hAnsi="Times New Roman" w:cs="Times New Roman"/>
          <w:color w:val="000000" w:themeColor="text1"/>
          <w:sz w:val="24"/>
          <w:szCs w:val="24"/>
        </w:rPr>
        <w:t>i</w:t>
      </w:r>
      <w:r w:rsidRPr="006C40E5">
        <w:rPr>
          <w:rFonts w:ascii="Times New Roman" w:hAnsi="Times New Roman" w:cs="Times New Roman"/>
          <w:color w:val="000000" w:themeColor="text1"/>
          <w:spacing w:val="2"/>
          <w:sz w:val="24"/>
          <w:szCs w:val="24"/>
        </w:rPr>
        <w:t>t</w:t>
      </w:r>
      <w:r w:rsidRPr="006C40E5">
        <w:rPr>
          <w:rFonts w:ascii="Times New Roman" w:hAnsi="Times New Roman" w:cs="Times New Roman"/>
          <w:color w:val="000000" w:themeColor="text1"/>
          <w:sz w:val="24"/>
          <w:szCs w:val="24"/>
        </w:rPr>
        <w:t>h</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scaf</w:t>
      </w:r>
      <w:r w:rsidRPr="006C40E5">
        <w:rPr>
          <w:rFonts w:ascii="Times New Roman" w:hAnsi="Times New Roman" w:cs="Times New Roman"/>
          <w:color w:val="000000" w:themeColor="text1"/>
          <w:spacing w:val="1"/>
          <w:sz w:val="24"/>
          <w:szCs w:val="24"/>
        </w:rPr>
        <w:t>f</w:t>
      </w:r>
      <w:r w:rsidRPr="006C40E5">
        <w:rPr>
          <w:rFonts w:ascii="Times New Roman" w:hAnsi="Times New Roman" w:cs="Times New Roman"/>
          <w:color w:val="000000" w:themeColor="text1"/>
          <w:sz w:val="24"/>
          <w:szCs w:val="24"/>
        </w:rPr>
        <w:t>olding</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ne</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ded</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 xml:space="preserve">t </w:t>
      </w:r>
      <w:r w:rsidRPr="006C40E5">
        <w:rPr>
          <w:rFonts w:ascii="Times New Roman" w:hAnsi="Times New Roman" w:cs="Times New Roman"/>
          <w:color w:val="000000" w:themeColor="text1"/>
          <w:position w:val="1"/>
          <w:sz w:val="24"/>
          <w:szCs w:val="24"/>
        </w:rPr>
        <w:t>t</w:t>
      </w:r>
      <w:r w:rsidRPr="006C40E5">
        <w:rPr>
          <w:rFonts w:ascii="Times New Roman" w:hAnsi="Times New Roman" w:cs="Times New Roman"/>
          <w:color w:val="000000" w:themeColor="text1"/>
          <w:spacing w:val="-1"/>
          <w:position w:val="1"/>
          <w:sz w:val="24"/>
          <w:szCs w:val="24"/>
        </w:rPr>
        <w:t>h</w:t>
      </w:r>
      <w:r w:rsidRPr="006C40E5">
        <w:rPr>
          <w:rFonts w:ascii="Times New Roman" w:hAnsi="Times New Roman" w:cs="Times New Roman"/>
          <w:color w:val="000000" w:themeColor="text1"/>
          <w:position w:val="1"/>
          <w:sz w:val="24"/>
          <w:szCs w:val="24"/>
        </w:rPr>
        <w:t xml:space="preserve">e </w:t>
      </w:r>
      <w:r w:rsidRPr="006C40E5">
        <w:rPr>
          <w:rFonts w:ascii="Times New Roman" w:hAnsi="Times New Roman" w:cs="Times New Roman"/>
          <w:color w:val="000000" w:themeColor="text1"/>
          <w:spacing w:val="-1"/>
          <w:position w:val="1"/>
          <w:sz w:val="24"/>
          <w:szCs w:val="24"/>
        </w:rPr>
        <w:t>h</w:t>
      </w:r>
      <w:r w:rsidRPr="006C40E5">
        <w:rPr>
          <w:rFonts w:ascii="Times New Roman" w:hAnsi="Times New Roman" w:cs="Times New Roman"/>
          <w:color w:val="000000" w:themeColor="text1"/>
          <w:position w:val="1"/>
          <w:sz w:val="24"/>
          <w:szCs w:val="24"/>
        </w:rPr>
        <w:t>i</w:t>
      </w:r>
      <w:r w:rsidRPr="006C40E5">
        <w:rPr>
          <w:rFonts w:ascii="Times New Roman" w:hAnsi="Times New Roman" w:cs="Times New Roman"/>
          <w:color w:val="000000" w:themeColor="text1"/>
          <w:spacing w:val="1"/>
          <w:position w:val="1"/>
          <w:sz w:val="24"/>
          <w:szCs w:val="24"/>
        </w:rPr>
        <w:t>g</w:t>
      </w:r>
      <w:r w:rsidRPr="006C40E5">
        <w:rPr>
          <w:rFonts w:ascii="Times New Roman" w:hAnsi="Times New Roman" w:cs="Times New Roman"/>
          <w:color w:val="000000" w:themeColor="text1"/>
          <w:position w:val="1"/>
          <w:sz w:val="24"/>
          <w:szCs w:val="24"/>
        </w:rPr>
        <w:t>h</w:t>
      </w:r>
      <w:r w:rsidRPr="006C40E5">
        <w:rPr>
          <w:rFonts w:ascii="Times New Roman" w:hAnsi="Times New Roman" w:cs="Times New Roman"/>
          <w:color w:val="000000" w:themeColor="text1"/>
          <w:spacing w:val="-1"/>
          <w:position w:val="1"/>
          <w:sz w:val="24"/>
          <w:szCs w:val="24"/>
        </w:rPr>
        <w:t xml:space="preserve"> </w:t>
      </w:r>
      <w:r w:rsidRPr="006C40E5">
        <w:rPr>
          <w:rFonts w:ascii="Times New Roman" w:hAnsi="Times New Roman" w:cs="Times New Roman"/>
          <w:color w:val="000000" w:themeColor="text1"/>
          <w:spacing w:val="1"/>
          <w:position w:val="1"/>
          <w:sz w:val="24"/>
          <w:szCs w:val="24"/>
        </w:rPr>
        <w:t>e</w:t>
      </w:r>
      <w:r w:rsidRPr="006C40E5">
        <w:rPr>
          <w:rFonts w:ascii="Times New Roman" w:hAnsi="Times New Roman" w:cs="Times New Roman"/>
          <w:color w:val="000000" w:themeColor="text1"/>
          <w:position w:val="1"/>
          <w:sz w:val="24"/>
          <w:szCs w:val="24"/>
        </w:rPr>
        <w:t>nd</w:t>
      </w:r>
      <w:r w:rsidRPr="006C40E5">
        <w:rPr>
          <w:rFonts w:ascii="Times New Roman" w:hAnsi="Times New Roman" w:cs="Times New Roman"/>
          <w:color w:val="000000" w:themeColor="text1"/>
          <w:spacing w:val="-1"/>
          <w:position w:val="1"/>
          <w:sz w:val="24"/>
          <w:szCs w:val="24"/>
        </w:rPr>
        <w:t xml:space="preserve"> </w:t>
      </w:r>
      <w:r w:rsidRPr="006C40E5">
        <w:rPr>
          <w:rFonts w:ascii="Times New Roman" w:hAnsi="Times New Roman" w:cs="Times New Roman"/>
          <w:color w:val="000000" w:themeColor="text1"/>
          <w:position w:val="1"/>
          <w:sz w:val="24"/>
          <w:szCs w:val="24"/>
        </w:rPr>
        <w:t>of t</w:t>
      </w:r>
      <w:r w:rsidRPr="006C40E5">
        <w:rPr>
          <w:rFonts w:ascii="Times New Roman" w:hAnsi="Times New Roman" w:cs="Times New Roman"/>
          <w:color w:val="000000" w:themeColor="text1"/>
          <w:spacing w:val="-1"/>
          <w:position w:val="1"/>
          <w:sz w:val="24"/>
          <w:szCs w:val="24"/>
        </w:rPr>
        <w:t>h</w:t>
      </w:r>
      <w:r w:rsidRPr="006C40E5">
        <w:rPr>
          <w:rFonts w:ascii="Times New Roman" w:hAnsi="Times New Roman" w:cs="Times New Roman"/>
          <w:color w:val="000000" w:themeColor="text1"/>
          <w:position w:val="1"/>
          <w:sz w:val="24"/>
          <w:szCs w:val="24"/>
        </w:rPr>
        <w:t xml:space="preserve">e </w:t>
      </w:r>
      <w:r w:rsidRPr="006C40E5">
        <w:rPr>
          <w:rFonts w:ascii="Times New Roman" w:hAnsi="Times New Roman" w:cs="Times New Roman"/>
          <w:color w:val="000000" w:themeColor="text1"/>
          <w:spacing w:val="1"/>
          <w:position w:val="1"/>
          <w:sz w:val="24"/>
          <w:szCs w:val="24"/>
        </w:rPr>
        <w:t>r</w:t>
      </w:r>
      <w:r w:rsidRPr="006C40E5">
        <w:rPr>
          <w:rFonts w:ascii="Times New Roman" w:hAnsi="Times New Roman" w:cs="Times New Roman"/>
          <w:color w:val="000000" w:themeColor="text1"/>
          <w:spacing w:val="-1"/>
          <w:position w:val="1"/>
          <w:sz w:val="24"/>
          <w:szCs w:val="24"/>
        </w:rPr>
        <w:t>a</w:t>
      </w:r>
      <w:r w:rsidRPr="006C40E5">
        <w:rPr>
          <w:rFonts w:ascii="Times New Roman" w:hAnsi="Times New Roman" w:cs="Times New Roman"/>
          <w:color w:val="000000" w:themeColor="text1"/>
          <w:position w:val="1"/>
          <w:sz w:val="24"/>
          <w:szCs w:val="24"/>
        </w:rPr>
        <w:t>n</w:t>
      </w:r>
      <w:r w:rsidRPr="006C40E5">
        <w:rPr>
          <w:rFonts w:ascii="Times New Roman" w:hAnsi="Times New Roman" w:cs="Times New Roman"/>
          <w:color w:val="000000" w:themeColor="text1"/>
          <w:spacing w:val="1"/>
          <w:position w:val="1"/>
          <w:sz w:val="24"/>
          <w:szCs w:val="24"/>
        </w:rPr>
        <w:t>ge</w:t>
      </w:r>
      <w:r w:rsidRPr="006C40E5">
        <w:rPr>
          <w:rFonts w:ascii="Times New Roman" w:hAnsi="Times New Roman" w:cs="Times New Roman"/>
          <w:color w:val="000000" w:themeColor="text1"/>
          <w:position w:val="1"/>
          <w:sz w:val="24"/>
          <w:szCs w:val="24"/>
        </w:rPr>
        <w:t>.</w:t>
      </w:r>
    </w:p>
    <w:p w:rsidR="00E430FF" w:rsidRDefault="00E430FF" w:rsidP="006C40E5">
      <w:pPr>
        <w:spacing w:before="240" w:line="240" w:lineRule="auto"/>
        <w:rPr>
          <w:rFonts w:ascii="Times New Roman" w:hAnsi="Times New Roman" w:cs="Times New Roman"/>
          <w:b/>
          <w:sz w:val="28"/>
          <w:szCs w:val="28"/>
        </w:rPr>
      </w:pPr>
    </w:p>
    <w:p w:rsidR="00E430FF" w:rsidRDefault="00E430FF" w:rsidP="006C40E5">
      <w:pPr>
        <w:spacing w:before="240" w:line="240" w:lineRule="auto"/>
        <w:rPr>
          <w:rFonts w:ascii="Times New Roman" w:hAnsi="Times New Roman" w:cs="Times New Roman"/>
          <w:b/>
          <w:sz w:val="28"/>
          <w:szCs w:val="28"/>
        </w:rPr>
      </w:pPr>
    </w:p>
    <w:p w:rsidR="00A44518" w:rsidRPr="00FC6AA2" w:rsidRDefault="00A44518" w:rsidP="00BD0332">
      <w:pPr>
        <w:pStyle w:val="Heading1"/>
        <w:spacing w:line="240" w:lineRule="auto"/>
      </w:pPr>
      <w:r w:rsidRPr="00FC6AA2">
        <w:lastRenderedPageBreak/>
        <w:t>Reading Standard</w:t>
      </w:r>
      <w:r w:rsidR="00FE3F16">
        <w:t>s for Informational Text Grade 6</w:t>
      </w:r>
    </w:p>
    <w:p w:rsidR="00BD0332" w:rsidRDefault="00BD0332" w:rsidP="00BD0332">
      <w:pPr>
        <w:spacing w:after="0" w:line="240" w:lineRule="auto"/>
        <w:rPr>
          <w:rFonts w:ascii="Times New Roman" w:hAnsi="Times New Roman" w:cs="Times New Roman"/>
          <w:sz w:val="24"/>
          <w:szCs w:val="24"/>
        </w:rPr>
      </w:pPr>
    </w:p>
    <w:p w:rsidR="00BD0332" w:rsidRDefault="00BD0332" w:rsidP="006C40E5">
      <w:pPr>
        <w:pStyle w:val="Heading2"/>
      </w:pPr>
      <w:r w:rsidRPr="00FC6AA2">
        <w:t>Key Ideas and Details</w:t>
      </w:r>
    </w:p>
    <w:p w:rsidR="006C40E5" w:rsidRDefault="006C40E5" w:rsidP="00BD0332">
      <w:pPr>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6"/>
        </w:numPr>
        <w:spacing w:after="0" w:line="240" w:lineRule="auto"/>
        <w:ind w:left="360"/>
        <w:rPr>
          <w:rFonts w:ascii="Times New Roman" w:hAnsi="Times New Roman" w:cs="Times New Roman"/>
          <w:sz w:val="24"/>
          <w:szCs w:val="24"/>
        </w:rPr>
      </w:pPr>
      <w:r w:rsidRPr="006C40E5">
        <w:rPr>
          <w:rFonts w:ascii="Times New Roman" w:hAnsi="Times New Roman" w:cs="Times New Roman"/>
          <w:color w:val="000000" w:themeColor="text1"/>
          <w:sz w:val="24"/>
          <w:szCs w:val="24"/>
        </w:rPr>
        <w:t>Ci</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z w:val="24"/>
          <w:szCs w:val="24"/>
        </w:rPr>
        <w:t>e</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text</w:t>
      </w:r>
      <w:r w:rsidRPr="006C40E5">
        <w:rPr>
          <w:rFonts w:ascii="Times New Roman" w:hAnsi="Times New Roman" w:cs="Times New Roman"/>
          <w:color w:val="000000" w:themeColor="text1"/>
          <w:spacing w:val="2"/>
          <w:sz w:val="24"/>
          <w:szCs w:val="24"/>
        </w:rPr>
        <w:t>u</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ev</w:t>
      </w:r>
      <w:r w:rsidRPr="006C40E5">
        <w:rPr>
          <w:rFonts w:ascii="Times New Roman" w:hAnsi="Times New Roman" w:cs="Times New Roman"/>
          <w:color w:val="000000" w:themeColor="text1"/>
          <w:sz w:val="24"/>
          <w:szCs w:val="24"/>
        </w:rPr>
        <w:t>idence to</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suppo</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4"/>
          <w:sz w:val="24"/>
          <w:szCs w:val="24"/>
        </w:rPr>
        <w:t xml:space="preserve"> </w:t>
      </w:r>
      <w:r w:rsidRPr="006C40E5">
        <w:rPr>
          <w:rFonts w:ascii="Times New Roman" w:hAnsi="Times New Roman" w:cs="Times New Roman"/>
          <w:color w:val="000000" w:themeColor="text1"/>
          <w:spacing w:val="2"/>
          <w:sz w:val="24"/>
          <w:szCs w:val="24"/>
        </w:rPr>
        <w:t>a</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z w:val="24"/>
          <w:szCs w:val="24"/>
        </w:rPr>
        <w:t>sis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 xml:space="preserve">of </w:t>
      </w:r>
      <w:r w:rsidRPr="006C40E5">
        <w:rPr>
          <w:rFonts w:ascii="Times New Roman" w:hAnsi="Times New Roman" w:cs="Times New Roman"/>
          <w:color w:val="000000" w:themeColor="text1"/>
          <w:spacing w:val="-1"/>
          <w:sz w:val="24"/>
          <w:szCs w:val="24"/>
        </w:rPr>
        <w:t>w</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te</w:t>
      </w:r>
      <w:r w:rsidRPr="006C40E5">
        <w:rPr>
          <w:rFonts w:ascii="Times New Roman" w:hAnsi="Times New Roman" w:cs="Times New Roman"/>
          <w:color w:val="000000" w:themeColor="text1"/>
          <w:spacing w:val="2"/>
          <w:sz w:val="24"/>
          <w:szCs w:val="24"/>
        </w:rPr>
        <w:t>x</w:t>
      </w:r>
      <w:r w:rsidRPr="006C40E5">
        <w:rPr>
          <w:rFonts w:ascii="Times New Roman" w:hAnsi="Times New Roman" w:cs="Times New Roman"/>
          <w:color w:val="000000" w:themeColor="text1"/>
          <w:sz w:val="24"/>
          <w:szCs w:val="24"/>
        </w:rPr>
        <w:t>t s</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z w:val="24"/>
          <w:szCs w:val="24"/>
        </w:rPr>
        <w:t xml:space="preserve">s </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 xml:space="preserve">xplicitly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 xml:space="preserve">ll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in</w:t>
      </w:r>
      <w:r w:rsidRPr="006C40E5">
        <w:rPr>
          <w:rFonts w:ascii="Times New Roman" w:hAnsi="Times New Roman" w:cs="Times New Roman"/>
          <w:color w:val="000000" w:themeColor="text1"/>
          <w:spacing w:val="1"/>
          <w:sz w:val="24"/>
          <w:szCs w:val="24"/>
        </w:rPr>
        <w:t>fere</w:t>
      </w:r>
      <w:r w:rsidRPr="006C40E5">
        <w:rPr>
          <w:rFonts w:ascii="Times New Roman" w:hAnsi="Times New Roman" w:cs="Times New Roman"/>
          <w:color w:val="000000" w:themeColor="text1"/>
          <w:sz w:val="24"/>
          <w:szCs w:val="24"/>
        </w:rPr>
        <w:t>nc</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d</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pacing w:val="-1"/>
          <w:sz w:val="24"/>
          <w:szCs w:val="24"/>
        </w:rPr>
        <w:t>aw</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pacing w:val="1"/>
          <w:sz w:val="24"/>
          <w:szCs w:val="24"/>
        </w:rPr>
        <w:t>fr</w:t>
      </w:r>
      <w:r w:rsidRPr="006C40E5">
        <w:rPr>
          <w:rFonts w:ascii="Times New Roman" w:hAnsi="Times New Roman" w:cs="Times New Roman"/>
          <w:color w:val="000000" w:themeColor="text1"/>
          <w:sz w:val="24"/>
          <w:szCs w:val="24"/>
        </w:rPr>
        <w:t>om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e text.</w:t>
      </w:r>
    </w:p>
    <w:p w:rsidR="00BD0332" w:rsidRPr="006C40E5" w:rsidRDefault="00BD0332" w:rsidP="006C40E5">
      <w:pPr>
        <w:pStyle w:val="ListParagraph"/>
        <w:numPr>
          <w:ilvl w:val="0"/>
          <w:numId w:val="6"/>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Determine a central idea and subtopics of a text and how they are conveyed through particular details; restate and summarize the central idea or events, in correct sequence when necessary, after reading a text.</w:t>
      </w:r>
    </w:p>
    <w:p w:rsidR="00692AED" w:rsidRPr="006C40E5" w:rsidRDefault="00BD0332" w:rsidP="006C40E5">
      <w:pPr>
        <w:pStyle w:val="Default"/>
        <w:numPr>
          <w:ilvl w:val="0"/>
          <w:numId w:val="6"/>
        </w:numPr>
        <w:ind w:left="360"/>
        <w:rPr>
          <w:rFonts w:ascii="Times New Roman" w:hAnsi="Times New Roman" w:cs="Times New Roman"/>
          <w:bCs/>
          <w:color w:val="000000" w:themeColor="text1"/>
          <w:sz w:val="22"/>
          <w:szCs w:val="22"/>
        </w:rPr>
      </w:pPr>
      <w:r w:rsidRPr="00720114">
        <w:rPr>
          <w:rFonts w:ascii="Times New Roman" w:hAnsi="Times New Roman" w:cs="Times New Roman"/>
          <w:color w:val="000000" w:themeColor="text1"/>
          <w:spacing w:val="-1"/>
        </w:rPr>
        <w:t>A</w:t>
      </w:r>
      <w:r w:rsidRPr="00720114">
        <w:rPr>
          <w:rFonts w:ascii="Times New Roman" w:hAnsi="Times New Roman" w:cs="Times New Roman"/>
          <w:color w:val="000000" w:themeColor="text1"/>
        </w:rPr>
        <w:t>n</w:t>
      </w:r>
      <w:r w:rsidRPr="00720114">
        <w:rPr>
          <w:rFonts w:ascii="Times New Roman" w:hAnsi="Times New Roman" w:cs="Times New Roman"/>
          <w:color w:val="000000" w:themeColor="text1"/>
          <w:spacing w:val="-1"/>
        </w:rPr>
        <w:t>a</w:t>
      </w:r>
      <w:r w:rsidRPr="00720114">
        <w:rPr>
          <w:rFonts w:ascii="Times New Roman" w:hAnsi="Times New Roman" w:cs="Times New Roman"/>
          <w:color w:val="000000" w:themeColor="text1"/>
        </w:rPr>
        <w:t>l</w:t>
      </w:r>
      <w:r w:rsidRPr="00720114">
        <w:rPr>
          <w:rFonts w:ascii="Times New Roman" w:hAnsi="Times New Roman" w:cs="Times New Roman"/>
          <w:color w:val="000000" w:themeColor="text1"/>
          <w:spacing w:val="1"/>
        </w:rPr>
        <w:t>y</w:t>
      </w:r>
      <w:r w:rsidRPr="00720114">
        <w:rPr>
          <w:rFonts w:ascii="Times New Roman" w:hAnsi="Times New Roman" w:cs="Times New Roman"/>
          <w:color w:val="000000" w:themeColor="text1"/>
          <w:spacing w:val="-1"/>
        </w:rPr>
        <w:t>z</w:t>
      </w:r>
      <w:r w:rsidRPr="00720114">
        <w:rPr>
          <w:rFonts w:ascii="Times New Roman" w:hAnsi="Times New Roman" w:cs="Times New Roman"/>
          <w:color w:val="000000" w:themeColor="text1"/>
        </w:rPr>
        <w:t>e in</w:t>
      </w:r>
      <w:r w:rsidRPr="00720114">
        <w:rPr>
          <w:rFonts w:ascii="Times New Roman" w:hAnsi="Times New Roman" w:cs="Times New Roman"/>
          <w:color w:val="000000" w:themeColor="text1"/>
          <w:spacing w:val="-1"/>
        </w:rPr>
        <w:t xml:space="preserve"> </w:t>
      </w:r>
      <w:r w:rsidRPr="00720114">
        <w:rPr>
          <w:rFonts w:ascii="Times New Roman" w:hAnsi="Times New Roman" w:cs="Times New Roman"/>
          <w:color w:val="000000" w:themeColor="text1"/>
        </w:rPr>
        <w:t>de</w:t>
      </w:r>
      <w:r w:rsidRPr="00720114">
        <w:rPr>
          <w:rFonts w:ascii="Times New Roman" w:hAnsi="Times New Roman" w:cs="Times New Roman"/>
          <w:color w:val="000000" w:themeColor="text1"/>
          <w:spacing w:val="2"/>
        </w:rPr>
        <w:t>t</w:t>
      </w:r>
      <w:r w:rsidRPr="00720114">
        <w:rPr>
          <w:rFonts w:ascii="Times New Roman" w:hAnsi="Times New Roman" w:cs="Times New Roman"/>
          <w:color w:val="000000" w:themeColor="text1"/>
          <w:spacing w:val="-1"/>
        </w:rPr>
        <w:t>a</w:t>
      </w:r>
      <w:r w:rsidRPr="00720114">
        <w:rPr>
          <w:rFonts w:ascii="Times New Roman" w:hAnsi="Times New Roman" w:cs="Times New Roman"/>
          <w:color w:val="000000" w:themeColor="text1"/>
        </w:rPr>
        <w:t>il</w:t>
      </w:r>
      <w:r w:rsidRPr="00720114">
        <w:rPr>
          <w:rFonts w:ascii="Times New Roman" w:hAnsi="Times New Roman" w:cs="Times New Roman"/>
          <w:color w:val="000000" w:themeColor="text1"/>
          <w:spacing w:val="-1"/>
        </w:rPr>
        <w:t xml:space="preserve"> h</w:t>
      </w:r>
      <w:r w:rsidRPr="00720114">
        <w:rPr>
          <w:rFonts w:ascii="Times New Roman" w:hAnsi="Times New Roman" w:cs="Times New Roman"/>
          <w:color w:val="000000" w:themeColor="text1"/>
          <w:spacing w:val="2"/>
        </w:rPr>
        <w:t>o</w:t>
      </w:r>
      <w:r w:rsidRPr="00720114">
        <w:rPr>
          <w:rFonts w:ascii="Times New Roman" w:hAnsi="Times New Roman" w:cs="Times New Roman"/>
          <w:color w:val="000000" w:themeColor="text1"/>
        </w:rPr>
        <w:t>w</w:t>
      </w:r>
      <w:r w:rsidRPr="00720114">
        <w:rPr>
          <w:rFonts w:ascii="Times New Roman" w:hAnsi="Times New Roman" w:cs="Times New Roman"/>
          <w:color w:val="000000" w:themeColor="text1"/>
          <w:spacing w:val="-1"/>
        </w:rPr>
        <w:t xml:space="preserve"> </w:t>
      </w:r>
      <w:r w:rsidRPr="00720114">
        <w:rPr>
          <w:rFonts w:ascii="Times New Roman" w:hAnsi="Times New Roman" w:cs="Times New Roman"/>
          <w:color w:val="000000" w:themeColor="text1"/>
        </w:rPr>
        <w:t>a</w:t>
      </w:r>
      <w:r w:rsidRPr="00720114">
        <w:rPr>
          <w:rFonts w:ascii="Times New Roman" w:hAnsi="Times New Roman" w:cs="Times New Roman"/>
          <w:color w:val="000000" w:themeColor="text1"/>
          <w:spacing w:val="-1"/>
        </w:rPr>
        <w:t xml:space="preserve"> k</w:t>
      </w:r>
      <w:r w:rsidRPr="00720114">
        <w:rPr>
          <w:rFonts w:ascii="Times New Roman" w:hAnsi="Times New Roman" w:cs="Times New Roman"/>
          <w:color w:val="000000" w:themeColor="text1"/>
          <w:spacing w:val="1"/>
        </w:rPr>
        <w:t>e</w:t>
      </w:r>
      <w:r w:rsidRPr="00720114">
        <w:rPr>
          <w:rFonts w:ascii="Times New Roman" w:hAnsi="Times New Roman" w:cs="Times New Roman"/>
          <w:color w:val="000000" w:themeColor="text1"/>
        </w:rPr>
        <w:t>y indi</w:t>
      </w:r>
      <w:r w:rsidRPr="00720114">
        <w:rPr>
          <w:rFonts w:ascii="Times New Roman" w:hAnsi="Times New Roman" w:cs="Times New Roman"/>
          <w:color w:val="000000" w:themeColor="text1"/>
          <w:spacing w:val="1"/>
        </w:rPr>
        <w:t>v</w:t>
      </w:r>
      <w:r w:rsidRPr="00720114">
        <w:rPr>
          <w:rFonts w:ascii="Times New Roman" w:hAnsi="Times New Roman" w:cs="Times New Roman"/>
          <w:color w:val="000000" w:themeColor="text1"/>
          <w:spacing w:val="2"/>
        </w:rPr>
        <w:t>i</w:t>
      </w:r>
      <w:r w:rsidRPr="00720114">
        <w:rPr>
          <w:rFonts w:ascii="Times New Roman" w:hAnsi="Times New Roman" w:cs="Times New Roman"/>
          <w:color w:val="000000" w:themeColor="text1"/>
        </w:rPr>
        <w:t>du</w:t>
      </w:r>
      <w:r w:rsidRPr="00720114">
        <w:rPr>
          <w:rFonts w:ascii="Times New Roman" w:hAnsi="Times New Roman" w:cs="Times New Roman"/>
          <w:color w:val="000000" w:themeColor="text1"/>
          <w:spacing w:val="-1"/>
        </w:rPr>
        <w:t>a</w:t>
      </w:r>
      <w:r w:rsidRPr="00720114">
        <w:rPr>
          <w:rFonts w:ascii="Times New Roman" w:hAnsi="Times New Roman" w:cs="Times New Roman"/>
          <w:color w:val="000000" w:themeColor="text1"/>
        </w:rPr>
        <w:t>l,</w:t>
      </w:r>
      <w:r w:rsidRPr="00720114">
        <w:rPr>
          <w:rFonts w:ascii="Times New Roman" w:hAnsi="Times New Roman" w:cs="Times New Roman"/>
          <w:color w:val="000000" w:themeColor="text1"/>
          <w:spacing w:val="-3"/>
        </w:rPr>
        <w:t xml:space="preserve"> </w:t>
      </w:r>
      <w:r w:rsidRPr="00720114">
        <w:rPr>
          <w:rFonts w:ascii="Times New Roman" w:hAnsi="Times New Roman" w:cs="Times New Roman"/>
          <w:color w:val="000000" w:themeColor="text1"/>
          <w:spacing w:val="1"/>
        </w:rPr>
        <w:t>eve</w:t>
      </w:r>
      <w:r w:rsidRPr="00720114">
        <w:rPr>
          <w:rFonts w:ascii="Times New Roman" w:hAnsi="Times New Roman" w:cs="Times New Roman"/>
          <w:color w:val="000000" w:themeColor="text1"/>
        </w:rPr>
        <w:t>n</w:t>
      </w:r>
      <w:r w:rsidRPr="00720114">
        <w:rPr>
          <w:rFonts w:ascii="Times New Roman" w:hAnsi="Times New Roman" w:cs="Times New Roman"/>
          <w:color w:val="000000" w:themeColor="text1"/>
          <w:spacing w:val="-1"/>
        </w:rPr>
        <w:t>t</w:t>
      </w:r>
      <w:r w:rsidRPr="00720114">
        <w:rPr>
          <w:rFonts w:ascii="Times New Roman" w:hAnsi="Times New Roman" w:cs="Times New Roman"/>
          <w:color w:val="000000" w:themeColor="text1"/>
        </w:rPr>
        <w:t>,</w:t>
      </w:r>
      <w:r w:rsidRPr="00720114">
        <w:rPr>
          <w:rFonts w:ascii="Times New Roman" w:hAnsi="Times New Roman" w:cs="Times New Roman"/>
          <w:color w:val="000000" w:themeColor="text1"/>
          <w:spacing w:val="-1"/>
        </w:rPr>
        <w:t xml:space="preserve"> </w:t>
      </w:r>
      <w:r w:rsidRPr="00720114">
        <w:rPr>
          <w:rFonts w:ascii="Times New Roman" w:hAnsi="Times New Roman" w:cs="Times New Roman"/>
          <w:color w:val="000000" w:themeColor="text1"/>
        </w:rPr>
        <w:t>or</w:t>
      </w:r>
      <w:r w:rsidRPr="00720114">
        <w:rPr>
          <w:rFonts w:ascii="Times New Roman" w:hAnsi="Times New Roman" w:cs="Times New Roman"/>
          <w:color w:val="000000" w:themeColor="text1"/>
          <w:spacing w:val="-1"/>
        </w:rPr>
        <w:t xml:space="preserve"> </w:t>
      </w:r>
      <w:r w:rsidRPr="00720114">
        <w:rPr>
          <w:rFonts w:ascii="Times New Roman" w:hAnsi="Times New Roman" w:cs="Times New Roman"/>
          <w:color w:val="000000" w:themeColor="text1"/>
        </w:rPr>
        <w:t>idea</w:t>
      </w:r>
      <w:r w:rsidRPr="00720114">
        <w:rPr>
          <w:rFonts w:ascii="Times New Roman" w:hAnsi="Times New Roman" w:cs="Times New Roman"/>
          <w:color w:val="000000" w:themeColor="text1"/>
          <w:spacing w:val="-3"/>
        </w:rPr>
        <w:t xml:space="preserve"> </w:t>
      </w:r>
      <w:r w:rsidRPr="00720114">
        <w:rPr>
          <w:rFonts w:ascii="Times New Roman" w:hAnsi="Times New Roman" w:cs="Times New Roman"/>
          <w:color w:val="000000" w:themeColor="text1"/>
        </w:rPr>
        <w:t>is introduced, illustrated, and elaborated on in a text</w:t>
      </w:r>
      <w:r w:rsidRPr="00720114">
        <w:rPr>
          <w:rFonts w:ascii="Times New Roman" w:hAnsi="Times New Roman" w:cs="Times New Roman"/>
          <w:color w:val="000000" w:themeColor="text1"/>
          <w:spacing w:val="-3"/>
          <w:position w:val="2"/>
        </w:rPr>
        <w:t xml:space="preserve"> </w:t>
      </w:r>
      <w:r w:rsidRPr="00720114">
        <w:rPr>
          <w:rFonts w:ascii="Times New Roman" w:hAnsi="Times New Roman" w:cs="Times New Roman"/>
          <w:color w:val="000000" w:themeColor="text1"/>
        </w:rPr>
        <w:t>(e.g., through examples or anecdotes).</w:t>
      </w:r>
    </w:p>
    <w:p w:rsidR="00CF484D" w:rsidRDefault="00CF484D" w:rsidP="00BD0332">
      <w:pPr>
        <w:spacing w:after="0" w:line="240" w:lineRule="auto"/>
      </w:pPr>
    </w:p>
    <w:p w:rsidR="00BD0332" w:rsidRPr="00FC6AA2" w:rsidRDefault="00BD0332" w:rsidP="006C40E5">
      <w:pPr>
        <w:pStyle w:val="Heading2"/>
      </w:pPr>
      <w:r w:rsidRPr="00FC6AA2">
        <w:t>Craft and Structure</w:t>
      </w:r>
    </w:p>
    <w:p w:rsidR="00BD0332" w:rsidRDefault="00BD0332" w:rsidP="00BD0332">
      <w:pPr>
        <w:autoSpaceDE w:val="0"/>
        <w:autoSpaceDN w:val="0"/>
        <w:adjustRightInd w:val="0"/>
        <w:spacing w:after="0" w:line="240" w:lineRule="auto"/>
        <w:rPr>
          <w:rFonts w:ascii="Times New Roman" w:hAnsi="Times New Roman" w:cs="Times New Roman"/>
          <w:b/>
          <w:bCs/>
          <w:color w:val="000000" w:themeColor="text1"/>
          <w:sz w:val="24"/>
          <w:szCs w:val="24"/>
        </w:rPr>
      </w:pPr>
    </w:p>
    <w:p w:rsidR="00BD0332" w:rsidRPr="006C40E5" w:rsidRDefault="00BD0332" w:rsidP="006C40E5">
      <w:pPr>
        <w:pStyle w:val="ListParagraph"/>
        <w:numPr>
          <w:ilvl w:val="0"/>
          <w:numId w:val="6"/>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Determine the meaning of words and phrases as they are used in a text, including figurative, connotative, and technical meanings.</w:t>
      </w:r>
    </w:p>
    <w:p w:rsidR="00BD0332" w:rsidRPr="006C40E5" w:rsidRDefault="00BD0332" w:rsidP="006C40E5">
      <w:pPr>
        <w:pStyle w:val="ListParagraph"/>
        <w:numPr>
          <w:ilvl w:val="0"/>
          <w:numId w:val="6"/>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Analyze how a particular sentence, paragraph, chapter, or section fits into the overall structure of a text and contributes to the development of the ideas.</w:t>
      </w:r>
    </w:p>
    <w:p w:rsidR="00BD0332" w:rsidRPr="00720114" w:rsidRDefault="00BD0332" w:rsidP="006C40E5">
      <w:pPr>
        <w:pStyle w:val="Default"/>
        <w:numPr>
          <w:ilvl w:val="0"/>
          <w:numId w:val="6"/>
        </w:numPr>
        <w:ind w:left="360"/>
        <w:rPr>
          <w:rFonts w:ascii="Times New Roman" w:hAnsi="Times New Roman" w:cs="Times New Roman"/>
          <w:bCs/>
          <w:color w:val="000000" w:themeColor="text1"/>
        </w:rPr>
      </w:pPr>
      <w:r w:rsidRPr="00BD0332">
        <w:rPr>
          <w:rFonts w:ascii="Times New Roman" w:hAnsi="Times New Roman" w:cs="Times New Roman"/>
          <w:color w:val="000000" w:themeColor="text1"/>
        </w:rPr>
        <w:t>Determine</w:t>
      </w:r>
      <w:r w:rsidRPr="00720114">
        <w:rPr>
          <w:rFonts w:ascii="Times New Roman" w:hAnsi="Times New Roman" w:cs="Times New Roman"/>
          <w:color w:val="000000" w:themeColor="text1"/>
        </w:rPr>
        <w:t xml:space="preserve"> an author’s purpose (to inform, persuade, entertain, critique, etc.) and point of view in a text and explain how it is conveyed in the</w:t>
      </w:r>
      <w:r w:rsidRPr="00720114">
        <w:rPr>
          <w:rFonts w:ascii="Times New Roman" w:hAnsi="Times New Roman" w:cs="Times New Roman"/>
          <w:color w:val="000000" w:themeColor="text1"/>
          <w:position w:val="2"/>
        </w:rPr>
        <w:t xml:space="preserve"> text.</w:t>
      </w:r>
    </w:p>
    <w:p w:rsidR="00BD0332" w:rsidRPr="00CF484D" w:rsidRDefault="00BD0332" w:rsidP="00BD0332">
      <w:pPr>
        <w:pStyle w:val="Default"/>
        <w:rPr>
          <w:rFonts w:ascii="Times New Roman" w:hAnsi="Times New Roman" w:cs="Times New Roman"/>
          <w:bCs/>
          <w:color w:val="000000" w:themeColor="text1"/>
        </w:rPr>
      </w:pPr>
    </w:p>
    <w:p w:rsidR="00BD0332" w:rsidRDefault="00BD0332" w:rsidP="006C40E5">
      <w:pPr>
        <w:pStyle w:val="Heading2"/>
      </w:pPr>
      <w:r w:rsidRPr="00FC6AA2">
        <w:t>Integration of Knowledge and Ideas</w:t>
      </w:r>
    </w:p>
    <w:p w:rsidR="00BD0332" w:rsidRPr="00FC6AA2" w:rsidRDefault="00BD0332" w:rsidP="00BD0332">
      <w:pPr>
        <w:spacing w:after="0" w:line="240" w:lineRule="auto"/>
        <w:rPr>
          <w:rFonts w:ascii="Times New Roman" w:hAnsi="Times New Roman" w:cs="Times New Roman"/>
          <w:sz w:val="24"/>
          <w:szCs w:val="24"/>
        </w:rPr>
      </w:pPr>
    </w:p>
    <w:p w:rsidR="00BD0332" w:rsidRPr="006C40E5" w:rsidRDefault="00BD0332" w:rsidP="006C40E5">
      <w:pPr>
        <w:pStyle w:val="ListParagraph"/>
        <w:numPr>
          <w:ilvl w:val="0"/>
          <w:numId w:val="6"/>
        </w:numPr>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Integrate information presented in different media (e.g., may include, but not limited to podcasts) or formats (e.g., visually, quantitatively/ data-related) as well as in words to develop a coherent understanding of a topic or issue.</w:t>
      </w:r>
    </w:p>
    <w:p w:rsidR="00BD0332" w:rsidRPr="006C40E5" w:rsidRDefault="00BD0332" w:rsidP="006C40E5">
      <w:pPr>
        <w:pStyle w:val="ListParagraph"/>
        <w:numPr>
          <w:ilvl w:val="0"/>
          <w:numId w:val="6"/>
        </w:numPr>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Trace and evaluate the argument and specific claims in a text, distinguishing claims that are supported by reasons and evidence from claims that are not.</w:t>
      </w:r>
    </w:p>
    <w:p w:rsidR="00BD0332" w:rsidRPr="00CF484D" w:rsidRDefault="00BD0332" w:rsidP="006C40E5">
      <w:pPr>
        <w:pStyle w:val="Default"/>
        <w:numPr>
          <w:ilvl w:val="0"/>
          <w:numId w:val="6"/>
        </w:numPr>
        <w:ind w:left="360"/>
        <w:rPr>
          <w:rFonts w:ascii="Times New Roman" w:hAnsi="Times New Roman" w:cs="Times New Roman"/>
          <w:bCs/>
          <w:color w:val="000000" w:themeColor="text1"/>
        </w:rPr>
      </w:pPr>
      <w:r w:rsidRPr="00720114">
        <w:rPr>
          <w:rFonts w:ascii="Times New Roman" w:hAnsi="Times New Roman" w:cs="Times New Roman"/>
          <w:color w:val="000000" w:themeColor="text1"/>
        </w:rPr>
        <w:t>Compare and contrast one author’s presentation of events with that of another (e.g., a memoir written by and a biography on the same person).</w:t>
      </w:r>
    </w:p>
    <w:p w:rsidR="00BD0332" w:rsidRDefault="00BD0332" w:rsidP="00BD0332">
      <w:pPr>
        <w:spacing w:after="0" w:line="240" w:lineRule="auto"/>
        <w:rPr>
          <w:rFonts w:ascii="Times New Roman" w:hAnsi="Times New Roman" w:cs="Times New Roman"/>
          <w:sz w:val="24"/>
          <w:szCs w:val="24"/>
        </w:rPr>
      </w:pPr>
    </w:p>
    <w:p w:rsidR="00BD0332" w:rsidRPr="00FC6AA2" w:rsidRDefault="00BD0332" w:rsidP="006C40E5">
      <w:pPr>
        <w:pStyle w:val="Heading2"/>
      </w:pPr>
      <w:r w:rsidRPr="00FC6AA2">
        <w:t>Range of Reading and Level of Text Complexity</w:t>
      </w:r>
    </w:p>
    <w:p w:rsidR="00BD0332" w:rsidRDefault="00BD0332" w:rsidP="00BD0332">
      <w:pPr>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6"/>
        </w:numPr>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bCs/>
          <w:color w:val="000000" w:themeColor="text1"/>
          <w:sz w:val="24"/>
          <w:szCs w:val="24"/>
        </w:rPr>
        <w:t>By the end of the year, read and comprehend literary nonfiction, within a complexity band appropriate to grade 6 (from upper grade 5 to grade 7), with scaffolding as needed at the high end of the range.</w:t>
      </w:r>
    </w:p>
    <w:p w:rsidR="00461B64" w:rsidRDefault="00461B64" w:rsidP="006C40E5">
      <w:pPr>
        <w:spacing w:before="240" w:line="240" w:lineRule="auto"/>
        <w:contextualSpacing/>
        <w:rPr>
          <w:rFonts w:ascii="Times New Roman" w:hAnsi="Times New Roman" w:cs="Times New Roman"/>
          <w:b/>
          <w:sz w:val="28"/>
          <w:szCs w:val="28"/>
        </w:rPr>
      </w:pPr>
    </w:p>
    <w:p w:rsidR="006C40E5" w:rsidRPr="00FC6AA2" w:rsidRDefault="006C40E5" w:rsidP="006C40E5">
      <w:pPr>
        <w:spacing w:before="240" w:line="240" w:lineRule="auto"/>
        <w:contextualSpacing/>
        <w:rPr>
          <w:rFonts w:ascii="Times New Roman" w:hAnsi="Times New Roman" w:cs="Times New Roman"/>
          <w:b/>
          <w:sz w:val="28"/>
          <w:szCs w:val="28"/>
        </w:rPr>
      </w:pPr>
    </w:p>
    <w:p w:rsidR="00D04016" w:rsidRPr="00FC6AA2" w:rsidRDefault="00E430FF" w:rsidP="00BD0332">
      <w:pPr>
        <w:pStyle w:val="Heading1"/>
        <w:spacing w:line="240" w:lineRule="auto"/>
      </w:pPr>
      <w:r>
        <w:t xml:space="preserve">Writing Standards Grade </w:t>
      </w:r>
      <w:r w:rsidR="00FE3F16">
        <w:t>6</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Text Types and Purposes</w:t>
      </w:r>
    </w:p>
    <w:p w:rsidR="00BD0332" w:rsidRDefault="00BD0332" w:rsidP="00BD0332">
      <w:pPr>
        <w:widowControl w:val="0"/>
        <w:autoSpaceDE w:val="0"/>
        <w:autoSpaceDN w:val="0"/>
        <w:adjustRightInd w:val="0"/>
        <w:spacing w:after="0" w:line="240" w:lineRule="auto"/>
        <w:ind w:right="-29"/>
        <w:rPr>
          <w:rFonts w:ascii="Times New Roman" w:eastAsia="Calibri" w:hAnsi="Times New Roman" w:cs="Times New Roman"/>
          <w:bCs/>
          <w:color w:val="000000" w:themeColor="text1"/>
          <w:sz w:val="24"/>
          <w:szCs w:val="24"/>
        </w:rPr>
      </w:pPr>
    </w:p>
    <w:p w:rsidR="00BD0332" w:rsidRPr="006C40E5" w:rsidRDefault="00BD0332" w:rsidP="006C40E5">
      <w:pPr>
        <w:pStyle w:val="ListParagraph"/>
        <w:widowControl w:val="0"/>
        <w:numPr>
          <w:ilvl w:val="0"/>
          <w:numId w:val="10"/>
        </w:numPr>
        <w:autoSpaceDE w:val="0"/>
        <w:autoSpaceDN w:val="0"/>
        <w:adjustRightInd w:val="0"/>
        <w:spacing w:after="0" w:line="240" w:lineRule="auto"/>
        <w:ind w:right="-29"/>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W</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ite</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pacing w:val="1"/>
          <w:sz w:val="24"/>
          <w:szCs w:val="24"/>
        </w:rPr>
        <w:t>rg</w:t>
      </w:r>
      <w:r w:rsidRPr="006C40E5">
        <w:rPr>
          <w:rFonts w:ascii="Times New Roman" w:eastAsia="Calibri" w:hAnsi="Times New Roman" w:cs="Times New Roman"/>
          <w:color w:val="000000" w:themeColor="text1"/>
          <w:sz w:val="24"/>
          <w:szCs w:val="24"/>
        </w:rPr>
        <w:t>u</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suppo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4"/>
          <w:sz w:val="24"/>
          <w:szCs w:val="24"/>
        </w:rPr>
        <w:t xml:space="preserve"> </w:t>
      </w:r>
      <w:r w:rsidRPr="006C40E5">
        <w:rPr>
          <w:rFonts w:ascii="Times New Roman" w:eastAsia="Calibri" w:hAnsi="Times New Roman" w:cs="Times New Roman"/>
          <w:color w:val="000000" w:themeColor="text1"/>
          <w:sz w:val="24"/>
          <w:szCs w:val="24"/>
        </w:rPr>
        <w:t>c</w:t>
      </w:r>
      <w:r w:rsidRPr="006C40E5">
        <w:rPr>
          <w:rFonts w:ascii="Times New Roman" w:eastAsia="Calibri" w:hAnsi="Times New Roman" w:cs="Times New Roman"/>
          <w:color w:val="000000" w:themeColor="text1"/>
          <w:spacing w:val="3"/>
          <w:sz w:val="24"/>
          <w:szCs w:val="24"/>
        </w:rPr>
        <w:t>l</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w</w:t>
      </w:r>
      <w:r w:rsidRPr="006C40E5">
        <w:rPr>
          <w:rFonts w:ascii="Times New Roman" w:eastAsia="Calibri" w:hAnsi="Times New Roman" w:cs="Times New Roman"/>
          <w:color w:val="000000" w:themeColor="text1"/>
          <w:sz w:val="24"/>
          <w:szCs w:val="24"/>
        </w:rPr>
        <w:t>ith</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cl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r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sons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nd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ev</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nt </w:t>
      </w:r>
      <w:r w:rsidRPr="006C40E5">
        <w:rPr>
          <w:rFonts w:ascii="Times New Roman" w:eastAsia="Calibri" w:hAnsi="Times New Roman" w:cs="Times New Roman"/>
          <w:color w:val="000000" w:themeColor="text1"/>
          <w:spacing w:val="1"/>
          <w:sz w:val="24"/>
          <w:szCs w:val="24"/>
        </w:rPr>
        <w:t>ev</w:t>
      </w:r>
      <w:r w:rsidRPr="006C40E5">
        <w:rPr>
          <w:rFonts w:ascii="Times New Roman" w:eastAsia="Calibri" w:hAnsi="Times New Roman" w:cs="Times New Roman"/>
          <w:color w:val="000000" w:themeColor="text1"/>
          <w:sz w:val="24"/>
          <w:szCs w:val="24"/>
        </w:rPr>
        <w:t>idenc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I</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oduce claim(s)</w:t>
      </w:r>
      <w:r w:rsidRPr="006C40E5">
        <w:rPr>
          <w:rFonts w:ascii="Times New Roman" w:eastAsia="Calibri" w:hAnsi="Times New Roman" w:cs="Times New Roman"/>
          <w:color w:val="000000" w:themeColor="text1"/>
          <w:spacing w:val="-5"/>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rg</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pacing w:val="-1"/>
          <w:sz w:val="24"/>
          <w:szCs w:val="24"/>
        </w:rPr>
        <w:t>z</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sons</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z w:val="24"/>
          <w:szCs w:val="24"/>
        </w:rPr>
        <w:t xml:space="preserve">nd </w:t>
      </w:r>
      <w:r w:rsidRPr="006C40E5">
        <w:rPr>
          <w:rFonts w:ascii="Times New Roman" w:eastAsia="Calibri" w:hAnsi="Times New Roman" w:cs="Times New Roman"/>
          <w:color w:val="000000" w:themeColor="text1"/>
          <w:spacing w:val="1"/>
          <w:position w:val="2"/>
          <w:sz w:val="24"/>
          <w:szCs w:val="24"/>
        </w:rPr>
        <w:t>ev</w:t>
      </w:r>
      <w:r w:rsidRPr="006C40E5">
        <w:rPr>
          <w:rFonts w:ascii="Times New Roman" w:eastAsia="Calibri" w:hAnsi="Times New Roman" w:cs="Times New Roman"/>
          <w:color w:val="000000" w:themeColor="text1"/>
          <w:position w:val="2"/>
          <w:sz w:val="24"/>
          <w:szCs w:val="24"/>
        </w:rPr>
        <w:t>idence cl</w:t>
      </w:r>
      <w:r w:rsidRPr="006C40E5">
        <w:rPr>
          <w:rFonts w:ascii="Times New Roman" w:eastAsia="Calibri" w:hAnsi="Times New Roman" w:cs="Times New Roman"/>
          <w:color w:val="000000" w:themeColor="text1"/>
          <w:spacing w:val="1"/>
          <w:position w:val="2"/>
          <w:sz w:val="24"/>
          <w:szCs w:val="24"/>
        </w:rPr>
        <w:t>e</w:t>
      </w:r>
      <w:r w:rsidRPr="006C40E5">
        <w:rPr>
          <w:rFonts w:ascii="Times New Roman" w:eastAsia="Calibri" w:hAnsi="Times New Roman" w:cs="Times New Roman"/>
          <w:color w:val="000000" w:themeColor="text1"/>
          <w:spacing w:val="-1"/>
          <w:position w:val="2"/>
          <w:sz w:val="24"/>
          <w:szCs w:val="24"/>
        </w:rPr>
        <w:t>a</w:t>
      </w:r>
      <w:r w:rsidRPr="006C40E5">
        <w:rPr>
          <w:rFonts w:ascii="Times New Roman" w:eastAsia="Calibri" w:hAnsi="Times New Roman" w:cs="Times New Roman"/>
          <w:color w:val="000000" w:themeColor="text1"/>
          <w:spacing w:val="1"/>
          <w:position w:val="2"/>
          <w:sz w:val="24"/>
          <w:szCs w:val="24"/>
        </w:rPr>
        <w:t>r</w:t>
      </w:r>
      <w:r w:rsidRPr="006C40E5">
        <w:rPr>
          <w:rFonts w:ascii="Times New Roman" w:eastAsia="Calibri" w:hAnsi="Times New Roman" w:cs="Times New Roman"/>
          <w:color w:val="000000" w:themeColor="text1"/>
          <w:position w:val="2"/>
          <w:sz w:val="24"/>
          <w:szCs w:val="24"/>
        </w:rPr>
        <w:t>l</w:t>
      </w:r>
      <w:r w:rsidRPr="006C40E5">
        <w:rPr>
          <w:rFonts w:ascii="Times New Roman" w:eastAsia="Calibri" w:hAnsi="Times New Roman" w:cs="Times New Roman"/>
          <w:color w:val="000000" w:themeColor="text1"/>
          <w:spacing w:val="1"/>
          <w:position w:val="2"/>
          <w:sz w:val="24"/>
          <w:szCs w:val="24"/>
        </w:rPr>
        <w:t>y</w:t>
      </w:r>
      <w:r w:rsidRPr="006C40E5">
        <w:rPr>
          <w:rFonts w:ascii="Times New Roman" w:eastAsia="Calibri" w:hAnsi="Times New Roman" w:cs="Times New Roman"/>
          <w:color w:val="000000" w:themeColor="text1"/>
          <w:position w:val="2"/>
          <w:sz w:val="24"/>
          <w:szCs w:val="24"/>
        </w:rPr>
        <w:t>.</w:t>
      </w:r>
    </w:p>
    <w:p w:rsidR="00BD0332" w:rsidRPr="006C40E5" w:rsidRDefault="00BD0332" w:rsidP="006C40E5">
      <w:pPr>
        <w:pStyle w:val="ListParagraph"/>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position w:val="2"/>
          <w:sz w:val="24"/>
          <w:szCs w:val="24"/>
        </w:rPr>
        <w:lastRenderedPageBreak/>
        <w:t>Support claim(s) with clear reasons and accurate, relevant evidence, using credible sources and demonstrating an understanding of the topic or text.</w:t>
      </w:r>
    </w:p>
    <w:p w:rsidR="00BD0332" w:rsidRPr="006C40E5" w:rsidRDefault="00BD0332" w:rsidP="006C40E5">
      <w:pPr>
        <w:pStyle w:val="ListParagraph"/>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position w:val="2"/>
          <w:sz w:val="24"/>
          <w:szCs w:val="24"/>
        </w:rPr>
        <w:t>U</w:t>
      </w:r>
      <w:r w:rsidRPr="006C40E5">
        <w:rPr>
          <w:rFonts w:ascii="Times New Roman" w:eastAsia="Calibri" w:hAnsi="Times New Roman" w:cs="Times New Roman"/>
          <w:color w:val="000000" w:themeColor="text1"/>
          <w:position w:val="2"/>
          <w:sz w:val="24"/>
          <w:szCs w:val="24"/>
        </w:rPr>
        <w:t xml:space="preserve">se </w:t>
      </w:r>
      <w:r w:rsidRPr="006C40E5">
        <w:rPr>
          <w:rFonts w:ascii="Times New Roman" w:eastAsia="Calibri" w:hAnsi="Times New Roman" w:cs="Times New Roman"/>
          <w:color w:val="000000" w:themeColor="text1"/>
          <w:spacing w:val="-1"/>
          <w:position w:val="2"/>
          <w:sz w:val="24"/>
          <w:szCs w:val="24"/>
        </w:rPr>
        <w:t>w</w:t>
      </w:r>
      <w:r w:rsidRPr="006C40E5">
        <w:rPr>
          <w:rFonts w:ascii="Times New Roman" w:eastAsia="Calibri" w:hAnsi="Times New Roman" w:cs="Times New Roman"/>
          <w:color w:val="000000" w:themeColor="text1"/>
          <w:position w:val="2"/>
          <w:sz w:val="24"/>
          <w:szCs w:val="24"/>
        </w:rPr>
        <w:t>o</w:t>
      </w:r>
      <w:r w:rsidRPr="006C40E5">
        <w:rPr>
          <w:rFonts w:ascii="Times New Roman" w:eastAsia="Calibri" w:hAnsi="Times New Roman" w:cs="Times New Roman"/>
          <w:color w:val="000000" w:themeColor="text1"/>
          <w:spacing w:val="1"/>
          <w:position w:val="2"/>
          <w:sz w:val="24"/>
          <w:szCs w:val="24"/>
        </w:rPr>
        <w:t>r</w:t>
      </w:r>
      <w:r w:rsidRPr="006C40E5">
        <w:rPr>
          <w:rFonts w:ascii="Times New Roman" w:eastAsia="Calibri" w:hAnsi="Times New Roman" w:cs="Times New Roman"/>
          <w:color w:val="000000" w:themeColor="text1"/>
          <w:position w:val="2"/>
          <w:sz w:val="24"/>
          <w:szCs w:val="24"/>
        </w:rPr>
        <w:t>ds,</w:t>
      </w:r>
      <w:r w:rsidRPr="006C40E5">
        <w:rPr>
          <w:rFonts w:ascii="Times New Roman" w:eastAsia="Calibri" w:hAnsi="Times New Roman" w:cs="Times New Roman"/>
          <w:color w:val="000000" w:themeColor="text1"/>
          <w:spacing w:val="-1"/>
          <w:position w:val="2"/>
          <w:sz w:val="24"/>
          <w:szCs w:val="24"/>
        </w:rPr>
        <w:t xml:space="preserve"> </w:t>
      </w:r>
      <w:r w:rsidRPr="006C40E5">
        <w:rPr>
          <w:rFonts w:ascii="Times New Roman" w:eastAsia="Calibri" w:hAnsi="Times New Roman" w:cs="Times New Roman"/>
          <w:color w:val="000000" w:themeColor="text1"/>
          <w:spacing w:val="2"/>
          <w:position w:val="2"/>
          <w:sz w:val="24"/>
          <w:szCs w:val="24"/>
        </w:rPr>
        <w:t>p</w:t>
      </w:r>
      <w:r w:rsidRPr="006C40E5">
        <w:rPr>
          <w:rFonts w:ascii="Times New Roman" w:eastAsia="Calibri" w:hAnsi="Times New Roman" w:cs="Times New Roman"/>
          <w:color w:val="000000" w:themeColor="text1"/>
          <w:spacing w:val="-1"/>
          <w:position w:val="2"/>
          <w:sz w:val="24"/>
          <w:szCs w:val="24"/>
        </w:rPr>
        <w:t>h</w:t>
      </w:r>
      <w:r w:rsidRPr="006C40E5">
        <w:rPr>
          <w:rFonts w:ascii="Times New Roman" w:eastAsia="Calibri" w:hAnsi="Times New Roman" w:cs="Times New Roman"/>
          <w:color w:val="000000" w:themeColor="text1"/>
          <w:spacing w:val="1"/>
          <w:position w:val="2"/>
          <w:sz w:val="24"/>
          <w:szCs w:val="24"/>
        </w:rPr>
        <w:t>r</w:t>
      </w:r>
      <w:r w:rsidRPr="006C40E5">
        <w:rPr>
          <w:rFonts w:ascii="Times New Roman" w:eastAsia="Calibri" w:hAnsi="Times New Roman" w:cs="Times New Roman"/>
          <w:color w:val="000000" w:themeColor="text1"/>
          <w:spacing w:val="-1"/>
          <w:position w:val="2"/>
          <w:sz w:val="24"/>
          <w:szCs w:val="24"/>
        </w:rPr>
        <w:t>a</w:t>
      </w:r>
      <w:r w:rsidRPr="006C40E5">
        <w:rPr>
          <w:rFonts w:ascii="Times New Roman" w:eastAsia="Calibri" w:hAnsi="Times New Roman" w:cs="Times New Roman"/>
          <w:color w:val="000000" w:themeColor="text1"/>
          <w:position w:val="2"/>
          <w:sz w:val="24"/>
          <w:szCs w:val="24"/>
        </w:rPr>
        <w:t>s</w:t>
      </w:r>
      <w:r w:rsidRPr="006C40E5">
        <w:rPr>
          <w:rFonts w:ascii="Times New Roman" w:eastAsia="Calibri" w:hAnsi="Times New Roman" w:cs="Times New Roman"/>
          <w:color w:val="000000" w:themeColor="text1"/>
          <w:spacing w:val="1"/>
          <w:position w:val="2"/>
          <w:sz w:val="24"/>
          <w:szCs w:val="24"/>
        </w:rPr>
        <w:t>e</w:t>
      </w:r>
      <w:r w:rsidRPr="006C40E5">
        <w:rPr>
          <w:rFonts w:ascii="Times New Roman" w:eastAsia="Calibri" w:hAnsi="Times New Roman" w:cs="Times New Roman"/>
          <w:color w:val="000000" w:themeColor="text1"/>
          <w:position w:val="2"/>
          <w:sz w:val="24"/>
          <w:szCs w:val="24"/>
        </w:rPr>
        <w:t>s,</w:t>
      </w:r>
      <w:r w:rsidRPr="006C40E5">
        <w:rPr>
          <w:rFonts w:ascii="Times New Roman" w:eastAsia="Calibri" w:hAnsi="Times New Roman" w:cs="Times New Roman"/>
          <w:color w:val="000000" w:themeColor="text1"/>
          <w:spacing w:val="-1"/>
          <w:position w:val="2"/>
          <w:sz w:val="24"/>
          <w:szCs w:val="24"/>
        </w:rPr>
        <w:t xml:space="preserve"> </w:t>
      </w:r>
      <w:r w:rsidRPr="006C40E5">
        <w:rPr>
          <w:rFonts w:ascii="Times New Roman" w:eastAsia="Calibri" w:hAnsi="Times New Roman" w:cs="Times New Roman"/>
          <w:color w:val="000000" w:themeColor="text1"/>
          <w:spacing w:val="2"/>
          <w:position w:val="2"/>
          <w:sz w:val="24"/>
          <w:szCs w:val="24"/>
        </w:rPr>
        <w:t>a</w:t>
      </w:r>
      <w:r w:rsidRPr="006C40E5">
        <w:rPr>
          <w:rFonts w:ascii="Times New Roman" w:eastAsia="Calibri" w:hAnsi="Times New Roman" w:cs="Times New Roman"/>
          <w:color w:val="000000" w:themeColor="text1"/>
          <w:position w:val="2"/>
          <w:sz w:val="24"/>
          <w:szCs w:val="24"/>
        </w:rPr>
        <w:t>nd</w:t>
      </w:r>
      <w:r w:rsidRPr="006C40E5">
        <w:rPr>
          <w:rFonts w:ascii="Times New Roman" w:eastAsia="Calibri" w:hAnsi="Times New Roman" w:cs="Times New Roman"/>
          <w:color w:val="000000" w:themeColor="text1"/>
          <w:spacing w:val="-1"/>
          <w:position w:val="2"/>
          <w:sz w:val="24"/>
          <w:szCs w:val="24"/>
        </w:rPr>
        <w:t xml:space="preserve"> </w:t>
      </w:r>
      <w:r w:rsidRPr="006C40E5">
        <w:rPr>
          <w:rFonts w:ascii="Times New Roman" w:eastAsia="Calibri" w:hAnsi="Times New Roman" w:cs="Times New Roman"/>
          <w:color w:val="000000" w:themeColor="text1"/>
          <w:position w:val="2"/>
          <w:sz w:val="24"/>
          <w:szCs w:val="24"/>
        </w:rPr>
        <w:t>clauses</w:t>
      </w:r>
      <w:r w:rsidRPr="006C40E5">
        <w:rPr>
          <w:rFonts w:ascii="Times New Roman" w:eastAsia="Calibri" w:hAnsi="Times New Roman" w:cs="Times New Roman"/>
          <w:color w:val="000000" w:themeColor="text1"/>
          <w:spacing w:val="-4"/>
          <w:position w:val="2"/>
          <w:sz w:val="24"/>
          <w:szCs w:val="24"/>
        </w:rPr>
        <w:t xml:space="preserve"> </w:t>
      </w:r>
      <w:r w:rsidRPr="006C40E5">
        <w:rPr>
          <w:rFonts w:ascii="Times New Roman" w:eastAsia="Calibri" w:hAnsi="Times New Roman" w:cs="Times New Roman"/>
          <w:color w:val="000000" w:themeColor="text1"/>
          <w:spacing w:val="2"/>
          <w:position w:val="2"/>
          <w:sz w:val="24"/>
          <w:szCs w:val="24"/>
        </w:rPr>
        <w:t>t</w:t>
      </w:r>
      <w:r w:rsidRPr="006C40E5">
        <w:rPr>
          <w:rFonts w:ascii="Times New Roman" w:eastAsia="Calibri" w:hAnsi="Times New Roman" w:cs="Times New Roman"/>
          <w:color w:val="000000" w:themeColor="text1"/>
          <w:position w:val="2"/>
          <w:sz w:val="24"/>
          <w:szCs w:val="24"/>
        </w:rPr>
        <w:t>o</w:t>
      </w:r>
      <w:r w:rsidRPr="006C40E5">
        <w:rPr>
          <w:rFonts w:ascii="Times New Roman" w:eastAsia="Calibri" w:hAnsi="Times New Roman" w:cs="Times New Roman"/>
          <w:color w:val="000000" w:themeColor="text1"/>
          <w:spacing w:val="-1"/>
          <w:position w:val="2"/>
          <w:sz w:val="24"/>
          <w:szCs w:val="24"/>
        </w:rPr>
        <w:t xml:space="preserve"> </w:t>
      </w:r>
      <w:r w:rsidRPr="006C40E5">
        <w:rPr>
          <w:rFonts w:ascii="Times New Roman" w:eastAsia="Calibri" w:hAnsi="Times New Roman" w:cs="Times New Roman"/>
          <w:color w:val="000000" w:themeColor="text1"/>
          <w:position w:val="2"/>
          <w:sz w:val="24"/>
          <w:szCs w:val="24"/>
        </w:rPr>
        <w:t>clari</w:t>
      </w:r>
      <w:r w:rsidRPr="006C40E5">
        <w:rPr>
          <w:rFonts w:ascii="Times New Roman" w:eastAsia="Calibri" w:hAnsi="Times New Roman" w:cs="Times New Roman"/>
          <w:color w:val="000000" w:themeColor="text1"/>
          <w:spacing w:val="1"/>
          <w:position w:val="2"/>
          <w:sz w:val="24"/>
          <w:szCs w:val="24"/>
        </w:rPr>
        <w:t>f</w:t>
      </w:r>
      <w:r w:rsidRPr="006C40E5">
        <w:rPr>
          <w:rFonts w:ascii="Times New Roman" w:eastAsia="Calibri" w:hAnsi="Times New Roman" w:cs="Times New Roman"/>
          <w:color w:val="000000" w:themeColor="text1"/>
          <w:position w:val="2"/>
          <w:sz w:val="24"/>
          <w:szCs w:val="24"/>
        </w:rPr>
        <w:t>y</w:t>
      </w:r>
      <w:r w:rsidRPr="006C40E5">
        <w:rPr>
          <w:rFonts w:ascii="Times New Roman" w:eastAsia="Calibri" w:hAnsi="Times New Roman" w:cs="Times New Roman"/>
          <w:color w:val="000000" w:themeColor="text1"/>
          <w:spacing w:val="-2"/>
          <w:position w:val="2"/>
          <w:sz w:val="24"/>
          <w:szCs w:val="24"/>
        </w:rPr>
        <w:t xml:space="preserve"> </w:t>
      </w:r>
      <w:r w:rsidRPr="006C40E5">
        <w:rPr>
          <w:rFonts w:ascii="Times New Roman" w:eastAsia="Calibri" w:hAnsi="Times New Roman" w:cs="Times New Roman"/>
          <w:color w:val="000000" w:themeColor="text1"/>
          <w:position w:val="2"/>
          <w:sz w:val="24"/>
          <w:szCs w:val="24"/>
        </w:rPr>
        <w:t>t</w:t>
      </w:r>
      <w:r w:rsidRPr="006C40E5">
        <w:rPr>
          <w:rFonts w:ascii="Times New Roman" w:eastAsia="Calibri" w:hAnsi="Times New Roman" w:cs="Times New Roman"/>
          <w:color w:val="000000" w:themeColor="text1"/>
          <w:spacing w:val="-1"/>
          <w:position w:val="2"/>
          <w:sz w:val="24"/>
          <w:szCs w:val="24"/>
        </w:rPr>
        <w:t>h</w:t>
      </w:r>
      <w:r w:rsidRPr="006C40E5">
        <w:rPr>
          <w:rFonts w:ascii="Times New Roman" w:eastAsia="Calibri" w:hAnsi="Times New Roman" w:cs="Times New Roman"/>
          <w:color w:val="000000" w:themeColor="text1"/>
          <w:position w:val="2"/>
          <w:sz w:val="24"/>
          <w:szCs w:val="24"/>
        </w:rPr>
        <w:t xml:space="preserve">e </w:t>
      </w:r>
      <w:r w:rsidRPr="006C40E5">
        <w:rPr>
          <w:rFonts w:ascii="Times New Roman" w:eastAsia="Calibri" w:hAnsi="Times New Roman" w:cs="Times New Roman"/>
          <w:color w:val="000000" w:themeColor="text1"/>
          <w:spacing w:val="1"/>
          <w:position w:val="2"/>
          <w:sz w:val="24"/>
          <w:szCs w:val="24"/>
        </w:rPr>
        <w:t>re</w:t>
      </w:r>
      <w:r w:rsidRPr="006C40E5">
        <w:rPr>
          <w:rFonts w:ascii="Times New Roman" w:eastAsia="Calibri" w:hAnsi="Times New Roman" w:cs="Times New Roman"/>
          <w:color w:val="000000" w:themeColor="text1"/>
          <w:position w:val="2"/>
          <w:sz w:val="24"/>
          <w:szCs w:val="24"/>
        </w:rPr>
        <w:t>la</w:t>
      </w:r>
      <w:r w:rsidRPr="006C40E5">
        <w:rPr>
          <w:rFonts w:ascii="Times New Roman" w:eastAsia="Calibri" w:hAnsi="Times New Roman" w:cs="Times New Roman"/>
          <w:color w:val="000000" w:themeColor="text1"/>
          <w:spacing w:val="-1"/>
          <w:position w:val="2"/>
          <w:sz w:val="24"/>
          <w:szCs w:val="24"/>
        </w:rPr>
        <w:t>t</w:t>
      </w:r>
      <w:r w:rsidRPr="006C40E5">
        <w:rPr>
          <w:rFonts w:ascii="Times New Roman" w:eastAsia="Calibri" w:hAnsi="Times New Roman" w:cs="Times New Roman"/>
          <w:color w:val="000000" w:themeColor="text1"/>
          <w:position w:val="2"/>
          <w:sz w:val="24"/>
          <w:szCs w:val="24"/>
        </w:rPr>
        <w:t>ions</w:t>
      </w:r>
      <w:r w:rsidRPr="006C40E5">
        <w:rPr>
          <w:rFonts w:ascii="Times New Roman" w:eastAsia="Calibri" w:hAnsi="Times New Roman" w:cs="Times New Roman"/>
          <w:color w:val="000000" w:themeColor="text1"/>
          <w:spacing w:val="-1"/>
          <w:position w:val="2"/>
          <w:sz w:val="24"/>
          <w:szCs w:val="24"/>
        </w:rPr>
        <w:t>h</w:t>
      </w:r>
      <w:r w:rsidRPr="006C40E5">
        <w:rPr>
          <w:rFonts w:ascii="Times New Roman" w:eastAsia="Calibri" w:hAnsi="Times New Roman" w:cs="Times New Roman"/>
          <w:color w:val="000000" w:themeColor="text1"/>
          <w:spacing w:val="2"/>
          <w:position w:val="2"/>
          <w:sz w:val="24"/>
          <w:szCs w:val="24"/>
        </w:rPr>
        <w:t>i</w:t>
      </w:r>
      <w:r w:rsidRPr="006C40E5">
        <w:rPr>
          <w:rFonts w:ascii="Times New Roman" w:eastAsia="Calibri" w:hAnsi="Times New Roman" w:cs="Times New Roman"/>
          <w:color w:val="000000" w:themeColor="text1"/>
          <w:position w:val="2"/>
          <w:sz w:val="24"/>
          <w:szCs w:val="24"/>
        </w:rPr>
        <w:t>ps</w:t>
      </w:r>
      <w:r w:rsidRPr="006C40E5">
        <w:rPr>
          <w:rFonts w:ascii="Times New Roman" w:eastAsia="Calibri" w:hAnsi="Times New Roman" w:cs="Times New Roman"/>
          <w:color w:val="000000" w:themeColor="text1"/>
          <w:spacing w:val="-1"/>
          <w:position w:val="2"/>
          <w:sz w:val="24"/>
          <w:szCs w:val="24"/>
        </w:rPr>
        <w:t xml:space="preserve"> a</w:t>
      </w:r>
      <w:r w:rsidRPr="006C40E5">
        <w:rPr>
          <w:rFonts w:ascii="Times New Roman" w:eastAsia="Calibri" w:hAnsi="Times New Roman" w:cs="Times New Roman"/>
          <w:color w:val="000000" w:themeColor="text1"/>
          <w:spacing w:val="1"/>
          <w:position w:val="2"/>
          <w:sz w:val="24"/>
          <w:szCs w:val="24"/>
        </w:rPr>
        <w:t>m</w:t>
      </w:r>
      <w:r w:rsidRPr="006C40E5">
        <w:rPr>
          <w:rFonts w:ascii="Times New Roman" w:eastAsia="Calibri" w:hAnsi="Times New Roman" w:cs="Times New Roman"/>
          <w:color w:val="000000" w:themeColor="text1"/>
          <w:position w:val="2"/>
          <w:sz w:val="24"/>
          <w:szCs w:val="24"/>
        </w:rPr>
        <w:t>ong claim(s)</w:t>
      </w:r>
      <w:r w:rsidRPr="006C40E5">
        <w:rPr>
          <w:rFonts w:ascii="Times New Roman" w:eastAsia="Calibri" w:hAnsi="Times New Roman" w:cs="Times New Roman"/>
          <w:color w:val="000000" w:themeColor="text1"/>
          <w:spacing w:val="-3"/>
          <w:position w:val="2"/>
          <w:sz w:val="24"/>
          <w:szCs w:val="24"/>
        </w:rPr>
        <w:t xml:space="preserve"> </w:t>
      </w:r>
      <w:r w:rsidRPr="006C40E5">
        <w:rPr>
          <w:rFonts w:ascii="Times New Roman" w:eastAsia="Calibri" w:hAnsi="Times New Roman" w:cs="Times New Roman"/>
          <w:color w:val="000000" w:themeColor="text1"/>
          <w:spacing w:val="-1"/>
          <w:position w:val="2"/>
          <w:sz w:val="24"/>
          <w:szCs w:val="24"/>
        </w:rPr>
        <w:t>a</w:t>
      </w:r>
      <w:r w:rsidRPr="006C40E5">
        <w:rPr>
          <w:rFonts w:ascii="Times New Roman" w:eastAsia="Calibri" w:hAnsi="Times New Roman" w:cs="Times New Roman"/>
          <w:color w:val="000000" w:themeColor="text1"/>
          <w:position w:val="2"/>
          <w:sz w:val="24"/>
          <w:szCs w:val="24"/>
        </w:rPr>
        <w:t>nd</w:t>
      </w:r>
      <w:r w:rsidRPr="006C40E5">
        <w:rPr>
          <w:rFonts w:ascii="Times New Roman" w:eastAsia="Calibri" w:hAnsi="Times New Roman" w:cs="Times New Roman"/>
          <w:color w:val="000000" w:themeColor="text1"/>
          <w:spacing w:val="2"/>
          <w:position w:val="2"/>
          <w:sz w:val="24"/>
          <w:szCs w:val="24"/>
        </w:rPr>
        <w:t xml:space="preserve"> </w:t>
      </w:r>
      <w:r w:rsidRPr="006C40E5">
        <w:rPr>
          <w:rFonts w:ascii="Times New Roman" w:eastAsia="Calibri" w:hAnsi="Times New Roman" w:cs="Times New Roman"/>
          <w:color w:val="000000" w:themeColor="text1"/>
          <w:spacing w:val="1"/>
          <w:position w:val="2"/>
          <w:sz w:val="24"/>
          <w:szCs w:val="24"/>
        </w:rPr>
        <w:t>re</w:t>
      </w:r>
      <w:r w:rsidRPr="006C40E5">
        <w:rPr>
          <w:rFonts w:ascii="Times New Roman" w:eastAsia="Calibri" w:hAnsi="Times New Roman" w:cs="Times New Roman"/>
          <w:color w:val="000000" w:themeColor="text1"/>
          <w:spacing w:val="-1"/>
          <w:position w:val="2"/>
          <w:sz w:val="24"/>
          <w:szCs w:val="24"/>
        </w:rPr>
        <w:t>a</w:t>
      </w:r>
      <w:r w:rsidRPr="006C40E5">
        <w:rPr>
          <w:rFonts w:ascii="Times New Roman" w:eastAsia="Calibri" w:hAnsi="Times New Roman" w:cs="Times New Roman"/>
          <w:color w:val="000000" w:themeColor="text1"/>
          <w:position w:val="2"/>
          <w:sz w:val="24"/>
          <w:szCs w:val="24"/>
        </w:rPr>
        <w:t>sons.</w:t>
      </w:r>
    </w:p>
    <w:p w:rsidR="00BD0332" w:rsidRPr="006C40E5" w:rsidRDefault="00BD0332" w:rsidP="006C40E5">
      <w:pPr>
        <w:pStyle w:val="ListParagraph"/>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Establish and maintain a formal style.</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Provide a concluding statement or section that follows from the argument presented.</w:t>
      </w:r>
    </w:p>
    <w:p w:rsidR="00BD0332" w:rsidRPr="006C40E5" w:rsidRDefault="00BD0332" w:rsidP="006C40E5">
      <w:pPr>
        <w:pStyle w:val="ListParagraph"/>
        <w:numPr>
          <w:ilvl w:val="0"/>
          <w:numId w:val="10"/>
        </w:numPr>
        <w:spacing w:after="0" w:line="240" w:lineRule="auto"/>
        <w:rPr>
          <w:rFonts w:ascii="Times New Roman"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W</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ite</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in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tiv</w:t>
      </w:r>
      <w:r w:rsidRPr="006C40E5">
        <w:rPr>
          <w:rFonts w:ascii="Times New Roman" w:eastAsia="Calibri" w:hAnsi="Times New Roman" w:cs="Times New Roman"/>
          <w:color w:val="000000" w:themeColor="text1"/>
          <w:spacing w:val="1"/>
          <w:sz w:val="24"/>
          <w:szCs w:val="24"/>
        </w:rPr>
        <w:t>e/e</w:t>
      </w:r>
      <w:r w:rsidRPr="006C40E5">
        <w:rPr>
          <w:rFonts w:ascii="Times New Roman" w:eastAsia="Calibri" w:hAnsi="Times New Roman" w:cs="Times New Roman"/>
          <w:color w:val="000000" w:themeColor="text1"/>
          <w:sz w:val="24"/>
          <w:szCs w:val="24"/>
        </w:rPr>
        <w:t>xpla</w:t>
      </w:r>
      <w:r w:rsidRPr="006C40E5">
        <w:rPr>
          <w:rFonts w:ascii="Times New Roman" w:eastAsia="Calibri" w:hAnsi="Times New Roman" w:cs="Times New Roman"/>
          <w:color w:val="000000" w:themeColor="text1"/>
          <w:spacing w:val="-1"/>
          <w:sz w:val="24"/>
          <w:szCs w:val="24"/>
        </w:rPr>
        <w:t>na</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y texts</w:t>
      </w:r>
      <w:r w:rsidRPr="006C40E5">
        <w:rPr>
          <w:rFonts w:ascii="Times New Roman" w:eastAsia="Calibri" w:hAnsi="Times New Roman" w:cs="Times New Roman"/>
          <w:color w:val="000000" w:themeColor="text1"/>
          <w:spacing w:val="-3"/>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e</w:t>
      </w:r>
      <w:r w:rsidRPr="006C40E5">
        <w:rPr>
          <w:rFonts w:ascii="Times New Roman" w:eastAsia="Calibri" w:hAnsi="Times New Roman" w:cs="Times New Roman"/>
          <w:color w:val="000000" w:themeColor="text1"/>
          <w:sz w:val="24"/>
          <w:szCs w:val="24"/>
        </w:rPr>
        <w:t>x</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z w:val="24"/>
          <w:szCs w:val="24"/>
        </w:rPr>
        <w:t>ine 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z w:val="24"/>
          <w:szCs w:val="24"/>
        </w:rPr>
        <w:t>opic</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z w:val="24"/>
          <w:szCs w:val="24"/>
        </w:rPr>
        <w:t>nd con</w:t>
      </w:r>
      <w:r w:rsidRPr="006C40E5">
        <w:rPr>
          <w:rFonts w:ascii="Times New Roman" w:eastAsia="Calibri" w:hAnsi="Times New Roman" w:cs="Times New Roman"/>
          <w:color w:val="000000" w:themeColor="text1"/>
          <w:spacing w:val="1"/>
          <w:sz w:val="24"/>
          <w:szCs w:val="24"/>
        </w:rPr>
        <w:t>ve</w:t>
      </w:r>
      <w:r w:rsidRPr="006C40E5">
        <w:rPr>
          <w:rFonts w:ascii="Times New Roman" w:eastAsia="Calibri" w:hAnsi="Times New Roman" w:cs="Times New Roman"/>
          <w:color w:val="000000" w:themeColor="text1"/>
          <w:sz w:val="24"/>
          <w:szCs w:val="24"/>
        </w:rPr>
        <w:t>y</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ide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conc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in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w:t>
      </w:r>
      <w:r w:rsidRPr="006C40E5">
        <w:rPr>
          <w:rFonts w:ascii="Times New Roman" w:eastAsia="Calibri" w:hAnsi="Times New Roman" w:cs="Times New Roman"/>
          <w:color w:val="000000" w:themeColor="text1"/>
          <w:spacing w:val="-1"/>
          <w:sz w:val="24"/>
          <w:szCs w:val="24"/>
        </w:rPr>
        <w:t>o</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ou</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z w:val="24"/>
          <w:szCs w:val="24"/>
        </w:rPr>
        <w:t>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e 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ction,</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rg</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ni</w:t>
      </w:r>
      <w:r w:rsidRPr="006C40E5">
        <w:rPr>
          <w:rFonts w:ascii="Times New Roman" w:eastAsia="Calibri" w:hAnsi="Times New Roman" w:cs="Times New Roman"/>
          <w:color w:val="000000" w:themeColor="text1"/>
          <w:spacing w:val="1"/>
          <w:sz w:val="24"/>
          <w:szCs w:val="24"/>
        </w:rPr>
        <w:t>z</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w:t>
      </w:r>
      <w:r w:rsidRPr="006C40E5">
        <w:rPr>
          <w:rFonts w:ascii="Times New Roman" w:eastAsia="Calibri" w:hAnsi="Times New Roman" w:cs="Times New Roman"/>
          <w:color w:val="000000" w:themeColor="text1"/>
          <w:spacing w:val="2"/>
          <w:sz w:val="24"/>
          <w:szCs w:val="24"/>
        </w:rPr>
        <w:t>o</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3"/>
          <w:sz w:val="24"/>
          <w:szCs w:val="24"/>
        </w:rPr>
        <w:t>y</w:t>
      </w:r>
      <w:r w:rsidRPr="006C40E5">
        <w:rPr>
          <w:rFonts w:ascii="Times New Roman" w:eastAsia="Calibri" w:hAnsi="Times New Roman" w:cs="Times New Roman"/>
          <w:color w:val="000000" w:themeColor="text1"/>
          <w:sz w:val="24"/>
          <w:szCs w:val="24"/>
        </w:rPr>
        <w:t>sis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 xml:space="preserve">of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ev</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content.</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Introduce a topic; organize ideas, concepts, and information, using strategies such as definition, classification, comparison/contrast, and cause/effect; include formatting (e.g., headings), graphics (e.g., charts, tables), and multimedia when useful to aiding comprehension.</w:t>
      </w:r>
    </w:p>
    <w:p w:rsidR="00BD0332" w:rsidRPr="006C40E5" w:rsidRDefault="00BD0332" w:rsidP="006C40E5">
      <w:pPr>
        <w:pStyle w:val="ListParagraph"/>
        <w:widowControl w:val="0"/>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Develop the topic with relevant facts, definitions, concrete details, quotations, or other information and examples.</w:t>
      </w:r>
    </w:p>
    <w:p w:rsidR="00BD0332" w:rsidRPr="006C40E5" w:rsidRDefault="00BD0332" w:rsidP="006C40E5">
      <w:pPr>
        <w:pStyle w:val="ListParagraph"/>
        <w:widowControl w:val="0"/>
        <w:numPr>
          <w:ilvl w:val="1"/>
          <w:numId w:val="10"/>
        </w:numPr>
        <w:autoSpaceDE w:val="0"/>
        <w:autoSpaceDN w:val="0"/>
        <w:adjustRightInd w:val="0"/>
        <w:spacing w:after="0" w:line="240" w:lineRule="auto"/>
        <w:ind w:right="42"/>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U</w:t>
      </w:r>
      <w:r w:rsidRPr="006C40E5">
        <w:rPr>
          <w:rFonts w:ascii="Times New Roman" w:eastAsia="Calibri" w:hAnsi="Times New Roman" w:cs="Times New Roman"/>
          <w:color w:val="000000" w:themeColor="text1"/>
          <w:sz w:val="24"/>
          <w:szCs w:val="24"/>
        </w:rPr>
        <w:t xml:space="preserve">se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pp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te transi</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ons</w:t>
      </w:r>
      <w:r w:rsidRPr="006C40E5">
        <w:rPr>
          <w:rFonts w:ascii="Times New Roman" w:eastAsia="Calibri" w:hAnsi="Times New Roman" w:cs="Times New Roman"/>
          <w:color w:val="000000" w:themeColor="text1"/>
          <w:spacing w:val="-4"/>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cl</w:t>
      </w:r>
      <w:r w:rsidRPr="006C40E5">
        <w:rPr>
          <w:rFonts w:ascii="Times New Roman" w:eastAsia="Calibri" w:hAnsi="Times New Roman" w:cs="Times New Roman"/>
          <w:color w:val="000000" w:themeColor="text1"/>
          <w:spacing w:val="2"/>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y 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la</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ions</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ips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z w:val="24"/>
          <w:szCs w:val="24"/>
        </w:rPr>
        <w:t>ong</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ide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w:t>
      </w:r>
      <w:r w:rsidRPr="006C40E5">
        <w:rPr>
          <w:rFonts w:ascii="Times New Roman" w:eastAsia="Calibri" w:hAnsi="Times New Roman" w:cs="Times New Roman"/>
          <w:color w:val="000000" w:themeColor="text1"/>
          <w:spacing w:val="2"/>
          <w:sz w:val="24"/>
          <w:szCs w:val="24"/>
        </w:rPr>
        <w:t>o</w:t>
      </w:r>
      <w:r w:rsidRPr="006C40E5">
        <w:rPr>
          <w:rFonts w:ascii="Times New Roman" w:eastAsia="Calibri" w:hAnsi="Times New Roman" w:cs="Times New Roman"/>
          <w:color w:val="000000" w:themeColor="text1"/>
          <w:sz w:val="24"/>
          <w:szCs w:val="24"/>
        </w:rPr>
        <w:t>nc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s.</w:t>
      </w:r>
    </w:p>
    <w:p w:rsidR="00BD0332" w:rsidRPr="006C40E5" w:rsidRDefault="00BD0332" w:rsidP="006C40E5">
      <w:pPr>
        <w:pStyle w:val="ListParagraph"/>
        <w:widowControl w:val="0"/>
        <w:numPr>
          <w:ilvl w:val="1"/>
          <w:numId w:val="10"/>
        </w:numPr>
        <w:autoSpaceDE w:val="0"/>
        <w:autoSpaceDN w:val="0"/>
        <w:adjustRightInd w:val="0"/>
        <w:spacing w:after="0" w:line="240" w:lineRule="auto"/>
        <w:ind w:right="10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U</w:t>
      </w:r>
      <w:r w:rsidRPr="006C40E5">
        <w:rPr>
          <w:rFonts w:ascii="Times New Roman" w:eastAsia="Calibri" w:hAnsi="Times New Roman" w:cs="Times New Roman"/>
          <w:color w:val="000000" w:themeColor="text1"/>
          <w:sz w:val="24"/>
          <w:szCs w:val="24"/>
        </w:rPr>
        <w:t>se p</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cise language</w:t>
      </w:r>
      <w:r w:rsidRPr="006C40E5">
        <w:rPr>
          <w:rFonts w:ascii="Times New Roman" w:eastAsia="Calibri" w:hAnsi="Times New Roman" w:cs="Times New Roman"/>
          <w:color w:val="000000" w:themeColor="text1"/>
          <w:spacing w:val="-4"/>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do</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2"/>
          <w:sz w:val="24"/>
          <w:szCs w:val="24"/>
        </w:rPr>
        <w:t>in-</w:t>
      </w:r>
      <w:r w:rsidRPr="006C40E5">
        <w:rPr>
          <w:rFonts w:ascii="Times New Roman" w:eastAsia="Calibri" w:hAnsi="Times New Roman" w:cs="Times New Roman"/>
          <w:color w:val="000000" w:themeColor="text1"/>
          <w:sz w:val="24"/>
          <w:szCs w:val="24"/>
        </w:rPr>
        <w:t>sp</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ci</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ic</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v</w:t>
      </w:r>
      <w:r w:rsidRPr="006C40E5">
        <w:rPr>
          <w:rFonts w:ascii="Times New Roman" w:eastAsia="Calibri" w:hAnsi="Times New Roman" w:cs="Times New Roman"/>
          <w:color w:val="000000" w:themeColor="text1"/>
          <w:sz w:val="24"/>
          <w:szCs w:val="24"/>
        </w:rPr>
        <w:t>oc</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bul</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y to in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 xml:space="preserve">m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bout</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xpla</w:t>
      </w:r>
      <w:r w:rsidRPr="006C40E5">
        <w:rPr>
          <w:rFonts w:ascii="Times New Roman" w:eastAsia="Calibri" w:hAnsi="Times New Roman" w:cs="Times New Roman"/>
          <w:color w:val="000000" w:themeColor="text1"/>
          <w:spacing w:val="-1"/>
          <w:sz w:val="24"/>
          <w:szCs w:val="24"/>
        </w:rPr>
        <w:t>i</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e t</w:t>
      </w:r>
      <w:r w:rsidRPr="006C40E5">
        <w:rPr>
          <w:rFonts w:ascii="Times New Roman" w:eastAsia="Calibri" w:hAnsi="Times New Roman" w:cs="Times New Roman"/>
          <w:color w:val="000000" w:themeColor="text1"/>
          <w:spacing w:val="2"/>
          <w:sz w:val="24"/>
          <w:szCs w:val="24"/>
        </w:rPr>
        <w:t>o</w:t>
      </w:r>
      <w:r w:rsidRPr="006C40E5">
        <w:rPr>
          <w:rFonts w:ascii="Times New Roman" w:eastAsia="Calibri" w:hAnsi="Times New Roman" w:cs="Times New Roman"/>
          <w:color w:val="000000" w:themeColor="text1"/>
          <w:sz w:val="24"/>
          <w:szCs w:val="24"/>
        </w:rPr>
        <w:t>pic.</w:t>
      </w:r>
    </w:p>
    <w:p w:rsidR="00BD0332" w:rsidRPr="006C40E5" w:rsidRDefault="00BD0332" w:rsidP="006C40E5">
      <w:pPr>
        <w:pStyle w:val="ListParagraph"/>
        <w:widowControl w:val="0"/>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blish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in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 styl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Provide a concluding statement or section that follows from the information or explanation presented.</w:t>
      </w:r>
    </w:p>
    <w:p w:rsidR="00BD0332" w:rsidRPr="006C40E5" w:rsidRDefault="00BD0332" w:rsidP="006C40E5">
      <w:pPr>
        <w:pStyle w:val="ListParagraph"/>
        <w:numPr>
          <w:ilvl w:val="0"/>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Use narrative writing to develop real or imagined experiences or events using effective technique, relevant descriptive details, and well-structured event sequences.</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Engage and orient the reader by establishing a context and introducing a narrator and/or characters; organize an event sequence that unfolds naturally and logically.</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Use narrative techniques, such as dialogue, pacing, and description, to develop experiences, events, and/or characters.</w:t>
      </w:r>
    </w:p>
    <w:p w:rsidR="00BD0332" w:rsidRPr="006C40E5" w:rsidRDefault="00BD0332" w:rsidP="006C40E5">
      <w:pPr>
        <w:pStyle w:val="ListParagraph"/>
        <w:numPr>
          <w:ilvl w:val="1"/>
          <w:numId w:val="10"/>
        </w:num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U</w:t>
      </w:r>
      <w:r w:rsidRPr="006C40E5">
        <w:rPr>
          <w:rFonts w:ascii="Times New Roman" w:eastAsia="Calibri" w:hAnsi="Times New Roman" w:cs="Times New Roman"/>
          <w:color w:val="000000" w:themeColor="text1"/>
          <w:sz w:val="24"/>
          <w:szCs w:val="24"/>
        </w:rPr>
        <w:t>se 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v</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ty of transi</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ion</w:t>
      </w:r>
      <w:r w:rsidRPr="006C40E5">
        <w:rPr>
          <w:rFonts w:ascii="Times New Roman" w:eastAsia="Calibri" w:hAnsi="Times New Roman" w:cs="Times New Roman"/>
          <w:color w:val="000000" w:themeColor="text1"/>
          <w:spacing w:val="-1"/>
          <w:sz w:val="24"/>
          <w:szCs w:val="24"/>
        </w:rPr>
        <w:t xml:space="preserve"> 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ds,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a</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clauses to con</w:t>
      </w:r>
      <w:r w:rsidRPr="006C40E5">
        <w:rPr>
          <w:rFonts w:ascii="Times New Roman" w:eastAsia="Calibri" w:hAnsi="Times New Roman" w:cs="Times New Roman"/>
          <w:color w:val="000000" w:themeColor="text1"/>
          <w:spacing w:val="1"/>
          <w:sz w:val="24"/>
          <w:szCs w:val="24"/>
        </w:rPr>
        <w:t>ve</w:t>
      </w:r>
      <w:r w:rsidRPr="006C40E5">
        <w:rPr>
          <w:rFonts w:ascii="Times New Roman" w:eastAsia="Calibri" w:hAnsi="Times New Roman" w:cs="Times New Roman"/>
          <w:color w:val="000000" w:themeColor="text1"/>
          <w:sz w:val="24"/>
          <w:szCs w:val="24"/>
        </w:rPr>
        <w:t>y</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 xml:space="preserve">quence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si</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 s</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3"/>
          <w:sz w:val="24"/>
          <w:szCs w:val="24"/>
        </w:rPr>
        <w:t>f</w:t>
      </w:r>
      <w:r w:rsidRPr="006C40E5">
        <w:rPr>
          <w:rFonts w:ascii="Times New Roman" w:eastAsia="Calibri" w:hAnsi="Times New Roman" w:cs="Times New Roman"/>
          <w:color w:val="000000" w:themeColor="text1"/>
          <w:sz w:val="24"/>
          <w:szCs w:val="24"/>
        </w:rPr>
        <w:t>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fr</w:t>
      </w:r>
      <w:r w:rsidRPr="006C40E5">
        <w:rPr>
          <w:rFonts w:ascii="Times New Roman" w:eastAsia="Calibri" w:hAnsi="Times New Roman" w:cs="Times New Roman"/>
          <w:color w:val="000000" w:themeColor="text1"/>
          <w:sz w:val="24"/>
          <w:szCs w:val="24"/>
        </w:rPr>
        <w:t>om one</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 xml:space="preserve">time </w:t>
      </w:r>
      <w:r w:rsidRPr="006C40E5">
        <w:rPr>
          <w:rFonts w:ascii="Times New Roman" w:eastAsia="Calibri" w:hAnsi="Times New Roman" w:cs="Times New Roman"/>
          <w:color w:val="000000" w:themeColor="text1"/>
          <w:spacing w:val="1"/>
          <w:sz w:val="24"/>
          <w:szCs w:val="24"/>
        </w:rPr>
        <w:t>fr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z w:val="24"/>
          <w:szCs w:val="24"/>
        </w:rPr>
        <w:t>e</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ing to</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z w:val="24"/>
          <w:szCs w:val="24"/>
        </w:rPr>
        <w:t>no</w:t>
      </w:r>
      <w:r w:rsidRPr="006C40E5">
        <w:rPr>
          <w:rFonts w:ascii="Times New Roman" w:eastAsia="Calibri" w:hAnsi="Times New Roman" w:cs="Times New Roman"/>
          <w:color w:val="000000" w:themeColor="text1"/>
          <w:spacing w:val="-1"/>
          <w:sz w:val="24"/>
          <w:szCs w:val="24"/>
        </w:rPr>
        <w:t>th</w:t>
      </w:r>
      <w:r w:rsidRPr="006C40E5">
        <w:rPr>
          <w:rFonts w:ascii="Times New Roman" w:eastAsia="Calibri" w:hAnsi="Times New Roman" w:cs="Times New Roman"/>
          <w:color w:val="000000" w:themeColor="text1"/>
          <w:spacing w:val="1"/>
          <w:sz w:val="24"/>
          <w:szCs w:val="24"/>
        </w:rPr>
        <w:t>er</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Use precise words and phrases, relevant descriptive details, and sensory language to convey experiences and events.</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Pr</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v</w:t>
      </w:r>
      <w:r w:rsidRPr="006C40E5">
        <w:rPr>
          <w:rFonts w:ascii="Times New Roman" w:eastAsia="Calibri" w:hAnsi="Times New Roman" w:cs="Times New Roman"/>
          <w:color w:val="000000" w:themeColor="text1"/>
          <w:sz w:val="24"/>
          <w:szCs w:val="24"/>
        </w:rPr>
        <w:t>ide 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conclusion</w:t>
      </w:r>
      <w:r w:rsidRPr="006C40E5">
        <w:rPr>
          <w:rFonts w:ascii="Times New Roman" w:eastAsia="Calibri" w:hAnsi="Times New Roman" w:cs="Times New Roman"/>
          <w:color w:val="000000" w:themeColor="text1"/>
          <w:spacing w:val="-7"/>
          <w:sz w:val="24"/>
          <w:szCs w:val="24"/>
        </w:rPr>
        <w:t xml:space="preserve"> </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ollows</w:t>
      </w:r>
      <w:r w:rsidRPr="006C40E5">
        <w:rPr>
          <w:rFonts w:ascii="Times New Roman" w:eastAsia="Calibri" w:hAnsi="Times New Roman" w:cs="Times New Roman"/>
          <w:color w:val="000000" w:themeColor="text1"/>
          <w:spacing w:val="1"/>
          <w:sz w:val="24"/>
          <w:szCs w:val="24"/>
        </w:rPr>
        <w:t xml:space="preserve"> fr</w:t>
      </w:r>
      <w:r w:rsidRPr="006C40E5">
        <w:rPr>
          <w:rFonts w:ascii="Times New Roman" w:eastAsia="Calibri" w:hAnsi="Times New Roman" w:cs="Times New Roman"/>
          <w:color w:val="000000" w:themeColor="text1"/>
          <w:sz w:val="24"/>
          <w:szCs w:val="24"/>
        </w:rPr>
        <w:t>om 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e 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ted </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xpe</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nc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 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v</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s.</w:t>
      </w:r>
    </w:p>
    <w:p w:rsidR="00BD0332" w:rsidRPr="00CF484D"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Production and Distribution of Writing</w:t>
      </w:r>
    </w:p>
    <w:p w:rsidR="00BD0332" w:rsidRDefault="00BD0332" w:rsidP="00BD0332">
      <w:pPr>
        <w:spacing w:after="0" w:line="240" w:lineRule="auto"/>
        <w:rPr>
          <w:rFonts w:ascii="Times New Roman" w:eastAsia="Calibri" w:hAnsi="Times New Roman" w:cs="Times New Roman"/>
          <w:color w:val="000000" w:themeColor="text1"/>
          <w:sz w:val="24"/>
          <w:szCs w:val="24"/>
        </w:rPr>
      </w:pPr>
    </w:p>
    <w:p w:rsidR="00BD0332" w:rsidRPr="006C40E5" w:rsidRDefault="00BD0332" w:rsidP="006C40E5">
      <w:pPr>
        <w:pStyle w:val="ListParagraph"/>
        <w:numPr>
          <w:ilvl w:val="0"/>
          <w:numId w:val="10"/>
        </w:numPr>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Produce clear and coherent writing in which the development, organization, and style are appropriate to task, purpose, and audience. (Grade-specific expectations for writing types are defined in standards 1–3 above.)</w:t>
      </w:r>
    </w:p>
    <w:p w:rsidR="00BD0332" w:rsidRPr="006C40E5" w:rsidRDefault="00BD0332" w:rsidP="006C40E5">
      <w:pPr>
        <w:pStyle w:val="ListParagraph"/>
        <w:numPr>
          <w:ilvl w:val="0"/>
          <w:numId w:val="10"/>
        </w:numPr>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With some guidance and support from peers and adults, develop and strengthen writing as needed by planning, revising, editing, rewriting, or trying a new approach. (Editing for conventions should demonstrate command of Language standards 1–3 up to and including grade 6.)</w:t>
      </w:r>
    </w:p>
    <w:p w:rsidR="00BD0332" w:rsidRPr="006C40E5" w:rsidRDefault="00BD0332" w:rsidP="006C40E5">
      <w:pPr>
        <w:pStyle w:val="ListParagraph"/>
        <w:numPr>
          <w:ilvl w:val="0"/>
          <w:numId w:val="10"/>
        </w:numPr>
        <w:spacing w:after="0" w:line="240" w:lineRule="auto"/>
        <w:rPr>
          <w:rFonts w:ascii="Times New Roman" w:eastAsia="Calibri" w:hAnsi="Times New Roman" w:cs="Times New Roman"/>
          <w:color w:val="000000" w:themeColor="text1"/>
          <w:spacing w:val="-1"/>
          <w:sz w:val="24"/>
          <w:szCs w:val="24"/>
        </w:rPr>
      </w:pPr>
      <w:r w:rsidRPr="006C40E5">
        <w:rPr>
          <w:rFonts w:ascii="Times New Roman" w:eastAsia="Calibri" w:hAnsi="Times New Roman" w:cs="Times New Roman"/>
          <w:color w:val="000000" w:themeColor="text1"/>
          <w:spacing w:val="-1"/>
          <w:sz w:val="24"/>
          <w:szCs w:val="24"/>
        </w:rPr>
        <w:t>Use technology, including the Internet, to produce and publish writing as well as to interact and collaborate with others; demonstrate sufficient command of keyboarding skills to create a piece of writing.</w:t>
      </w:r>
    </w:p>
    <w:p w:rsidR="00BD0332" w:rsidRPr="00CF484D"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Research to Build and Present Knowledge</w:t>
      </w:r>
    </w:p>
    <w:p w:rsidR="00BD0332" w:rsidRDefault="00BD0332" w:rsidP="00BD0332">
      <w:pPr>
        <w:widowControl w:val="0"/>
        <w:autoSpaceDE w:val="0"/>
        <w:autoSpaceDN w:val="0"/>
        <w:adjustRightInd w:val="0"/>
        <w:spacing w:after="0" w:line="240" w:lineRule="auto"/>
        <w:rPr>
          <w:rFonts w:ascii="Times New Roman" w:eastAsia="Calibri" w:hAnsi="Times New Roman" w:cs="Times New Roman"/>
          <w:bCs/>
          <w:color w:val="000000" w:themeColor="text1"/>
          <w:sz w:val="24"/>
          <w:szCs w:val="24"/>
        </w:rPr>
      </w:pPr>
    </w:p>
    <w:p w:rsidR="00BD0332" w:rsidRPr="006C40E5" w:rsidRDefault="00BD0332" w:rsidP="006C40E5">
      <w:pPr>
        <w:pStyle w:val="ListParagraph"/>
        <w:widowControl w:val="0"/>
        <w:numPr>
          <w:ilvl w:val="0"/>
          <w:numId w:val="10"/>
        </w:num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lastRenderedPageBreak/>
        <w:t>Conduct</w:t>
      </w:r>
      <w:r w:rsidRPr="006C40E5">
        <w:rPr>
          <w:rFonts w:ascii="Times New Roman" w:eastAsia="Calibri" w:hAnsi="Times New Roman" w:cs="Times New Roman"/>
          <w:color w:val="000000" w:themeColor="text1"/>
          <w:spacing w:val="-6"/>
          <w:sz w:val="24"/>
          <w:szCs w:val="24"/>
        </w:rPr>
        <w:t xml:space="preserve"> </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ch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ojects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an</w:t>
      </w:r>
      <w:r w:rsidRPr="006C40E5">
        <w:rPr>
          <w:rFonts w:ascii="Times New Roman" w:eastAsia="Calibri" w:hAnsi="Times New Roman" w:cs="Times New Roman"/>
          <w:color w:val="000000" w:themeColor="text1"/>
          <w:spacing w:val="2"/>
          <w:sz w:val="24"/>
          <w:szCs w:val="24"/>
        </w:rPr>
        <w:t>s</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questio</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z w:val="24"/>
          <w:szCs w:val="24"/>
        </w:rPr>
        <w:t>, d</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w:t>
      </w:r>
      <w:r w:rsidRPr="006C40E5">
        <w:rPr>
          <w:rFonts w:ascii="Times New Roman" w:eastAsia="Calibri" w:hAnsi="Times New Roman" w:cs="Times New Roman"/>
          <w:color w:val="000000" w:themeColor="text1"/>
          <w:sz w:val="24"/>
          <w:szCs w:val="24"/>
        </w:rPr>
        <w:t>ing</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ever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 sou</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ref</w:t>
      </w:r>
      <w:r w:rsidRPr="006C40E5">
        <w:rPr>
          <w:rFonts w:ascii="Times New Roman" w:eastAsia="Calibri" w:hAnsi="Times New Roman" w:cs="Times New Roman"/>
          <w:color w:val="000000" w:themeColor="text1"/>
          <w:sz w:val="24"/>
          <w:szCs w:val="24"/>
        </w:rPr>
        <w:t>ocusing 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inquiry </w:t>
      </w:r>
      <w:r w:rsidRPr="006C40E5">
        <w:rPr>
          <w:rFonts w:ascii="Times New Roman" w:eastAsia="Calibri" w:hAnsi="Times New Roman" w:cs="Times New Roman"/>
          <w:color w:val="000000" w:themeColor="text1"/>
          <w:spacing w:val="-1"/>
          <w:sz w:val="24"/>
          <w:szCs w:val="24"/>
        </w:rPr>
        <w:t>wh</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 xml:space="preserve">n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2"/>
          <w:sz w:val="24"/>
          <w:szCs w:val="24"/>
        </w:rPr>
        <w:t>p</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te.</w:t>
      </w:r>
    </w:p>
    <w:p w:rsidR="00BD0332" w:rsidRPr="006C40E5" w:rsidRDefault="00BD0332" w:rsidP="006C40E5">
      <w:pPr>
        <w:pStyle w:val="ListParagraph"/>
        <w:numPr>
          <w:ilvl w:val="0"/>
          <w:numId w:val="10"/>
        </w:numPr>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Gather relevant information from multiple print and digital sources; assess the credibility of each source; and quote or paraphrase the data and conclusions of others while avoiding plagiarism and providing basic bibliographic information for sources.</w:t>
      </w:r>
    </w:p>
    <w:p w:rsidR="00BD0332" w:rsidRPr="006C40E5" w:rsidRDefault="00BD0332" w:rsidP="006C40E5">
      <w:pPr>
        <w:pStyle w:val="ListParagraph"/>
        <w:numPr>
          <w:ilvl w:val="0"/>
          <w:numId w:val="10"/>
        </w:numPr>
        <w:autoSpaceDE w:val="0"/>
        <w:autoSpaceDN w:val="0"/>
        <w:adjustRightInd w:val="0"/>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pacing w:val="-1"/>
          <w:sz w:val="24"/>
          <w:szCs w:val="24"/>
        </w:rPr>
        <w:t>D</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w</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ev</w:t>
      </w:r>
      <w:r w:rsidRPr="006C40E5">
        <w:rPr>
          <w:rFonts w:ascii="Times New Roman" w:eastAsia="Calibri" w:hAnsi="Times New Roman" w:cs="Times New Roman"/>
          <w:color w:val="000000" w:themeColor="text1"/>
          <w:sz w:val="24"/>
          <w:szCs w:val="24"/>
        </w:rPr>
        <w:t xml:space="preserve">idence </w:t>
      </w:r>
      <w:r w:rsidRPr="006C40E5">
        <w:rPr>
          <w:rFonts w:ascii="Times New Roman" w:eastAsia="Calibri" w:hAnsi="Times New Roman" w:cs="Times New Roman"/>
          <w:color w:val="000000" w:themeColor="text1"/>
          <w:spacing w:val="1"/>
          <w:sz w:val="24"/>
          <w:szCs w:val="24"/>
        </w:rPr>
        <w:t>fr</w:t>
      </w:r>
      <w:r w:rsidRPr="006C40E5">
        <w:rPr>
          <w:rFonts w:ascii="Times New Roman" w:eastAsia="Calibri" w:hAnsi="Times New Roman" w:cs="Times New Roman"/>
          <w:color w:val="000000" w:themeColor="text1"/>
          <w:sz w:val="24"/>
          <w:szCs w:val="24"/>
        </w:rPr>
        <w:t>om lite</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y</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w:t>
      </w:r>
      <w:r w:rsidRPr="006C40E5">
        <w:rPr>
          <w:rFonts w:ascii="Times New Roman" w:eastAsia="Calibri" w:hAnsi="Times New Roman" w:cs="Times New Roman"/>
          <w:color w:val="000000" w:themeColor="text1"/>
          <w:spacing w:val="-1"/>
          <w:sz w:val="24"/>
          <w:szCs w:val="24"/>
        </w:rPr>
        <w:t>o</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te</w:t>
      </w:r>
      <w:r w:rsidRPr="006C40E5">
        <w:rPr>
          <w:rFonts w:ascii="Times New Roman" w:eastAsia="Calibri" w:hAnsi="Times New Roman" w:cs="Times New Roman"/>
          <w:color w:val="000000" w:themeColor="text1"/>
          <w:spacing w:val="2"/>
          <w:sz w:val="24"/>
          <w:szCs w:val="24"/>
        </w:rPr>
        <w:t>x</w:t>
      </w:r>
      <w:r w:rsidRPr="006C40E5">
        <w:rPr>
          <w:rFonts w:ascii="Times New Roman" w:eastAsia="Calibri" w:hAnsi="Times New Roman" w:cs="Times New Roman"/>
          <w:color w:val="000000" w:themeColor="text1"/>
          <w:sz w:val="24"/>
          <w:szCs w:val="24"/>
        </w:rPr>
        <w:t>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to suppo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t a</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y</w:t>
      </w:r>
      <w:r w:rsidRPr="006C40E5">
        <w:rPr>
          <w:rFonts w:ascii="Times New Roman" w:eastAsia="Calibri" w:hAnsi="Times New Roman" w:cs="Times New Roman"/>
          <w:color w:val="000000" w:themeColor="text1"/>
          <w:sz w:val="24"/>
          <w:szCs w:val="24"/>
        </w:rPr>
        <w:t>sis,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ref</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ction,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3"/>
          <w:sz w:val="24"/>
          <w:szCs w:val="24"/>
        </w:rPr>
        <w:t>r</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c</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 xml:space="preserve">Apply </w:t>
      </w:r>
      <w:r w:rsidRPr="006C40E5">
        <w:rPr>
          <w:rFonts w:ascii="Times New Roman" w:eastAsia="Calibri" w:hAnsi="Times New Roman" w:cs="Times New Roman"/>
          <w:i/>
          <w:color w:val="000000" w:themeColor="text1"/>
          <w:sz w:val="24"/>
          <w:szCs w:val="24"/>
        </w:rPr>
        <w:t>grade 6 Reading standards</w:t>
      </w:r>
      <w:r w:rsidRPr="006C40E5">
        <w:rPr>
          <w:rFonts w:ascii="Times New Roman" w:eastAsia="Calibri" w:hAnsi="Times New Roman" w:cs="Times New Roman"/>
          <w:color w:val="000000" w:themeColor="text1"/>
          <w:sz w:val="24"/>
          <w:szCs w:val="24"/>
        </w:rPr>
        <w:t xml:space="preserve"> to literature (e.g., “Compare and contrast texts in different forms or genres (e.g., stories and poems; historical novels and fantasy stories) in terms of their approaches to similar themes and topics.”).</w:t>
      </w:r>
    </w:p>
    <w:p w:rsidR="00BD0332" w:rsidRPr="006C40E5" w:rsidRDefault="00BD0332" w:rsidP="006C40E5">
      <w:pPr>
        <w:pStyle w:val="ListParagraph"/>
        <w:numPr>
          <w:ilvl w:val="1"/>
          <w:numId w:val="10"/>
        </w:numPr>
        <w:spacing w:after="0" w:line="240" w:lineRule="auto"/>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 xml:space="preserve">Apply </w:t>
      </w:r>
      <w:r w:rsidRPr="006C40E5">
        <w:rPr>
          <w:rFonts w:ascii="Times New Roman" w:eastAsia="Calibri" w:hAnsi="Times New Roman" w:cs="Times New Roman"/>
          <w:i/>
          <w:color w:val="000000" w:themeColor="text1"/>
          <w:sz w:val="24"/>
          <w:szCs w:val="24"/>
        </w:rPr>
        <w:t>grade 6 Reading standards</w:t>
      </w:r>
      <w:r w:rsidRPr="006C40E5">
        <w:rPr>
          <w:rFonts w:ascii="Times New Roman" w:eastAsia="Calibri" w:hAnsi="Times New Roman" w:cs="Times New Roman"/>
          <w:color w:val="000000" w:themeColor="text1"/>
          <w:sz w:val="24"/>
          <w:szCs w:val="24"/>
        </w:rPr>
        <w:t xml:space="preserve"> to literary nonfiction (e.g., “Trace and evaluate the argument and specific claims in a text, distinguishing claims that are supported by reasons and evidence from claims that are not”).</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Range of Writing</w:t>
      </w:r>
    </w:p>
    <w:p w:rsidR="00BD0332" w:rsidRDefault="00BD0332" w:rsidP="00BD0332">
      <w:pPr>
        <w:spacing w:after="0" w:line="240" w:lineRule="auto"/>
        <w:rPr>
          <w:rFonts w:ascii="Times New Roman" w:eastAsia="Calibri" w:hAnsi="Times New Roman" w:cs="Times New Roman"/>
          <w:color w:val="000000" w:themeColor="text1"/>
          <w:sz w:val="24"/>
          <w:szCs w:val="24"/>
        </w:rPr>
      </w:pPr>
    </w:p>
    <w:p w:rsidR="00BD0332" w:rsidRPr="006C40E5" w:rsidRDefault="00BD0332" w:rsidP="006C40E5">
      <w:pPr>
        <w:pStyle w:val="ListParagraph"/>
        <w:numPr>
          <w:ilvl w:val="0"/>
          <w:numId w:val="10"/>
        </w:numPr>
        <w:spacing w:after="0" w:line="240" w:lineRule="auto"/>
        <w:rPr>
          <w:rFonts w:ascii="Times New Roman"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Write routinely over extended time frames (time for research, reflection, and revision) and shorter time frames (a single sitting or a day or two) for a range of discipline- specific tasks, purposes, and audiences.</w:t>
      </w:r>
    </w:p>
    <w:p w:rsidR="00FC6AA2" w:rsidRDefault="00FC6AA2" w:rsidP="006C40E5">
      <w:pPr>
        <w:spacing w:before="240" w:line="240" w:lineRule="auto"/>
        <w:rPr>
          <w:rFonts w:ascii="Times New Roman" w:hAnsi="Times New Roman" w:cs="Times New Roman"/>
          <w:sz w:val="24"/>
          <w:szCs w:val="24"/>
        </w:rPr>
      </w:pPr>
    </w:p>
    <w:p w:rsidR="006C40E5" w:rsidRDefault="006C40E5" w:rsidP="006C40E5">
      <w:pPr>
        <w:spacing w:before="240" w:line="240" w:lineRule="auto"/>
        <w:rPr>
          <w:rFonts w:ascii="Times New Roman" w:hAnsi="Times New Roman" w:cs="Times New Roman"/>
          <w:sz w:val="24"/>
          <w:szCs w:val="24"/>
        </w:rPr>
      </w:pPr>
    </w:p>
    <w:p w:rsidR="00461B64" w:rsidRPr="00FC6AA2" w:rsidRDefault="00D04016" w:rsidP="00BD0332">
      <w:pPr>
        <w:pStyle w:val="Heading1"/>
        <w:spacing w:line="240" w:lineRule="auto"/>
      </w:pPr>
      <w:r w:rsidRPr="00FC6AA2">
        <w:t>Speaking</w:t>
      </w:r>
      <w:r w:rsidR="001B751E">
        <w:t xml:space="preserve"> and Listening Standards Grade </w:t>
      </w:r>
      <w:r w:rsidR="00FE3F16">
        <w:t>6</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Comprehension and Collaboration</w:t>
      </w:r>
    </w:p>
    <w:p w:rsidR="00BD0332" w:rsidRDefault="00BD0332" w:rsidP="00BD0332">
      <w:pPr>
        <w:autoSpaceDE w:val="0"/>
        <w:autoSpaceDN w:val="0"/>
        <w:adjustRightInd w:val="0"/>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 xml:space="preserve">Engage effectively in a range of collaborative discussions (one-on-one, in groups, and teacher-led) with diverse partners on </w:t>
      </w:r>
      <w:r w:rsidRPr="006C40E5">
        <w:rPr>
          <w:rFonts w:ascii="Times New Roman" w:hAnsi="Times New Roman" w:cs="Times New Roman"/>
          <w:i/>
          <w:iCs/>
          <w:color w:val="000000" w:themeColor="text1"/>
          <w:sz w:val="24"/>
          <w:szCs w:val="24"/>
        </w:rPr>
        <w:t>grade 6 topics, texts, and issues</w:t>
      </w:r>
      <w:r w:rsidRPr="006C40E5">
        <w:rPr>
          <w:rFonts w:ascii="Times New Roman" w:hAnsi="Times New Roman" w:cs="Times New Roman"/>
          <w:color w:val="000000" w:themeColor="text1"/>
          <w:sz w:val="24"/>
          <w:szCs w:val="24"/>
        </w:rPr>
        <w:t>, building on others’ ideas and expressing their own clearly.</w:t>
      </w:r>
    </w:p>
    <w:p w:rsidR="00BD0332" w:rsidRPr="006C40E5" w:rsidRDefault="00BD0332" w:rsidP="006C40E5">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Come to discussions prepared, having read or studied required material; explicitly draw on that preparation by referring to evidence on the topic, text, or issue to probe and reflect on ideas under discussion.</w:t>
      </w:r>
    </w:p>
    <w:p w:rsidR="00BD0332" w:rsidRPr="006C40E5" w:rsidRDefault="00BD0332" w:rsidP="006C40E5">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Follow rules for collegial discussions (e.g., establishing norms: taking turns, paraphrasing, respecting diverse viewpoints), set specific goals and deadlines, and define individual roles as needed.</w:t>
      </w:r>
    </w:p>
    <w:p w:rsidR="00BD0332" w:rsidRPr="006C40E5" w:rsidRDefault="00BD0332" w:rsidP="006C40E5">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Pose and respond to specific questions with elaboration and detail by making comments that contribute to the topic, text, or issue under discussion.</w:t>
      </w:r>
    </w:p>
    <w:p w:rsidR="00BD0332" w:rsidRPr="006C40E5" w:rsidRDefault="00BD0332" w:rsidP="006C40E5">
      <w:pPr>
        <w:pStyle w:val="ListParagraph"/>
        <w:numPr>
          <w:ilvl w:val="1"/>
          <w:numId w:val="14"/>
        </w:numPr>
        <w:autoSpaceDE w:val="0"/>
        <w:autoSpaceDN w:val="0"/>
        <w:adjustRightInd w:val="0"/>
        <w:spacing w:after="0" w:line="240" w:lineRule="auto"/>
        <w:ind w:left="72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Review the key ideas expressed and demonstrate understanding of multiple perspectives through reflection and paraphrasing.</w:t>
      </w:r>
    </w:p>
    <w:p w:rsidR="00BD0332" w:rsidRPr="006C40E5" w:rsidRDefault="00BD0332" w:rsidP="006C40E5">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Interpret information presented in diverse media (included but not limited to podcasts) and formats (e.g., visually, quantitatively/ data-related, orally) and explain how it contributes to a topic, text, or issue under study.</w:t>
      </w:r>
    </w:p>
    <w:p w:rsidR="00BD0332" w:rsidRPr="006C40E5" w:rsidRDefault="00BD0332" w:rsidP="006C40E5">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Delineate a speaker’s argument and specific claims, distinguishing claims that are supported by reasons and evidence from claims that are not.</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lastRenderedPageBreak/>
        <w:t>Presentation of Knowledge</w:t>
      </w:r>
    </w:p>
    <w:p w:rsidR="00BD0332" w:rsidRDefault="00BD0332" w:rsidP="00BD0332">
      <w:pPr>
        <w:autoSpaceDE w:val="0"/>
        <w:autoSpaceDN w:val="0"/>
        <w:adjustRightInd w:val="0"/>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Present claims and findings, sequencing ideas logically and using pertinent descriptions, facts, and details to accentuate main ideas or themes; use appropriate eye contact, adequate volume, and clear pronunciation.</w:t>
      </w:r>
    </w:p>
    <w:p w:rsidR="00BD0332" w:rsidRPr="006C40E5" w:rsidRDefault="00BD0332" w:rsidP="006C40E5">
      <w:pPr>
        <w:pStyle w:val="ListParagraph"/>
        <w:numPr>
          <w:ilvl w:val="0"/>
          <w:numId w:val="1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z w:val="24"/>
          <w:szCs w:val="24"/>
        </w:rPr>
        <w:t>Include multimedia components (e.g., graphics, images, music, sound) and visual displays in presentations to clarify information.</w:t>
      </w:r>
    </w:p>
    <w:p w:rsidR="00BD0332" w:rsidRPr="00CF484D" w:rsidRDefault="00BD0332" w:rsidP="006C40E5">
      <w:pPr>
        <w:pStyle w:val="Default"/>
        <w:numPr>
          <w:ilvl w:val="0"/>
          <w:numId w:val="14"/>
        </w:numPr>
        <w:ind w:left="360"/>
        <w:rPr>
          <w:rFonts w:ascii="Times New Roman" w:hAnsi="Times New Roman" w:cs="Times New Roman"/>
          <w:color w:val="000000" w:themeColor="text1"/>
        </w:rPr>
      </w:pPr>
      <w:r w:rsidRPr="00CF484D">
        <w:rPr>
          <w:rFonts w:ascii="Times New Roman" w:hAnsi="Times New Roman" w:cs="Times New Roman"/>
          <w:color w:val="000000" w:themeColor="text1"/>
        </w:rPr>
        <w:t>Adapt speech to a variety of contexts and tasks, demonstrating command of formal English when indicated or appropriate. (See grade 6 Language standards 1 and 3 for specific expectations.)</w:t>
      </w:r>
    </w:p>
    <w:p w:rsidR="006C40E5" w:rsidRDefault="006C40E5" w:rsidP="006C40E5">
      <w:pPr>
        <w:spacing w:before="240" w:line="240" w:lineRule="auto"/>
        <w:contextualSpacing/>
        <w:rPr>
          <w:rFonts w:ascii="Times New Roman" w:hAnsi="Times New Roman" w:cs="Times New Roman"/>
          <w:sz w:val="24"/>
          <w:szCs w:val="24"/>
        </w:rPr>
      </w:pPr>
    </w:p>
    <w:p w:rsidR="00BD0332" w:rsidRPr="00FC6AA2" w:rsidRDefault="00BD0332" w:rsidP="006C40E5">
      <w:pPr>
        <w:spacing w:before="240" w:line="240" w:lineRule="auto"/>
        <w:contextualSpacing/>
        <w:rPr>
          <w:rFonts w:ascii="Times New Roman" w:hAnsi="Times New Roman" w:cs="Times New Roman"/>
          <w:sz w:val="24"/>
          <w:szCs w:val="24"/>
        </w:rPr>
      </w:pPr>
    </w:p>
    <w:p w:rsidR="00D04016" w:rsidRPr="00FC6AA2" w:rsidRDefault="001B751E" w:rsidP="00BD0332">
      <w:pPr>
        <w:pStyle w:val="Heading1"/>
        <w:spacing w:line="240" w:lineRule="auto"/>
      </w:pPr>
      <w:r>
        <w:t xml:space="preserve">Language Standards Grade </w:t>
      </w:r>
      <w:r w:rsidR="00347A47">
        <w:t>6</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Conventions of Standard English</w:t>
      </w:r>
    </w:p>
    <w:p w:rsidR="00BD0332" w:rsidRDefault="00BD0332" w:rsidP="00BD0332">
      <w:pPr>
        <w:spacing w:after="0" w:line="240" w:lineRule="auto"/>
        <w:rPr>
          <w:rFonts w:ascii="Times New Roman" w:eastAsia="Calibri" w:hAnsi="Times New Roman" w:cs="Times New Roman"/>
          <w:color w:val="000000" w:themeColor="text1"/>
          <w:sz w:val="24"/>
          <w:szCs w:val="24"/>
        </w:rPr>
      </w:pPr>
    </w:p>
    <w:p w:rsidR="00BD0332" w:rsidRPr="006C40E5" w:rsidRDefault="00BD0332" w:rsidP="006C40E5">
      <w:pPr>
        <w:pStyle w:val="ListParagraph"/>
        <w:numPr>
          <w:ilvl w:val="0"/>
          <w:numId w:val="17"/>
        </w:numPr>
        <w:spacing w:after="0" w:line="240" w:lineRule="auto"/>
        <w:ind w:left="36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Demonstrate command of the conventions of standard English grammar and usage when writing or speaking.</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Ensure that pronouns are in the proper case (subjective, objective, possessive).</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 xml:space="preserve">Use intensive pronouns (e.g., </w:t>
      </w:r>
      <w:r w:rsidRPr="006C40E5">
        <w:rPr>
          <w:rFonts w:ascii="Times New Roman" w:eastAsia="Calibri" w:hAnsi="Times New Roman" w:cs="Times New Roman"/>
          <w:i/>
          <w:color w:val="000000" w:themeColor="text1"/>
          <w:sz w:val="24"/>
          <w:szCs w:val="24"/>
        </w:rPr>
        <w:t>myself</w:t>
      </w:r>
      <w:r w:rsidRPr="006C40E5">
        <w:rPr>
          <w:rFonts w:ascii="Times New Roman" w:eastAsia="Calibri" w:hAnsi="Times New Roman" w:cs="Times New Roman"/>
          <w:color w:val="000000" w:themeColor="text1"/>
          <w:sz w:val="24"/>
          <w:szCs w:val="24"/>
        </w:rPr>
        <w:t xml:space="preserve">, </w:t>
      </w:r>
      <w:r w:rsidRPr="006C40E5">
        <w:rPr>
          <w:rFonts w:ascii="Times New Roman" w:eastAsia="Calibri" w:hAnsi="Times New Roman" w:cs="Times New Roman"/>
          <w:i/>
          <w:color w:val="000000" w:themeColor="text1"/>
          <w:sz w:val="24"/>
          <w:szCs w:val="24"/>
        </w:rPr>
        <w:t>ourselves</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Recognize and correct inappropriate shifts in pronoun number and person.*</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Recognize and correct vague pronouns (i.e., ones with unclear or ambiguous antecedents).*</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Recognize variations from standard English in their own and others' writing and speaking, and identify and use strategies to improve expression in conventional language.*</w:t>
      </w:r>
    </w:p>
    <w:p w:rsidR="00BD0332" w:rsidRPr="006C40E5" w:rsidRDefault="00BD0332" w:rsidP="006C40E5">
      <w:pPr>
        <w:pStyle w:val="ListParagraph"/>
        <w:numPr>
          <w:ilvl w:val="0"/>
          <w:numId w:val="17"/>
        </w:numPr>
        <w:spacing w:after="0" w:line="240" w:lineRule="auto"/>
        <w:ind w:left="36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Demonstrate command of the conventions of standard English capitalization, punctuation, and spelling when writing.</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Use punctuation (commas, parentheses, dashes) to set off nonrestrictive/parenthetical elements.*</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Spell correctly.</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Knowledge of Language</w:t>
      </w:r>
    </w:p>
    <w:p w:rsidR="00BD0332" w:rsidRDefault="00BD0332" w:rsidP="00BD0332">
      <w:pPr>
        <w:spacing w:after="0" w:line="240" w:lineRule="auto"/>
        <w:rPr>
          <w:rFonts w:ascii="Times New Roman" w:eastAsia="Calibri" w:hAnsi="Times New Roman" w:cs="Times New Roman"/>
          <w:color w:val="000000" w:themeColor="text1"/>
          <w:sz w:val="24"/>
          <w:szCs w:val="24"/>
        </w:rPr>
      </w:pPr>
    </w:p>
    <w:p w:rsidR="00BD0332" w:rsidRPr="006C40E5" w:rsidRDefault="00BD0332" w:rsidP="006C40E5">
      <w:pPr>
        <w:pStyle w:val="ListParagraph"/>
        <w:numPr>
          <w:ilvl w:val="0"/>
          <w:numId w:val="17"/>
        </w:numPr>
        <w:spacing w:after="0" w:line="240" w:lineRule="auto"/>
        <w:ind w:left="36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Use knowledge of language and its conventions when writing, speaking, reading, or listening.</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Vary sentence patterns for meaning, reader/listener interest, and style.*</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Maintain consistency in style and tone.*</w:t>
      </w:r>
    </w:p>
    <w:p w:rsidR="00BD0332" w:rsidRDefault="00BD0332" w:rsidP="00BD0332">
      <w:pPr>
        <w:spacing w:after="0" w:line="240" w:lineRule="auto"/>
        <w:contextualSpacing/>
        <w:rPr>
          <w:rFonts w:ascii="Times New Roman" w:hAnsi="Times New Roman" w:cs="Times New Roman"/>
          <w:sz w:val="24"/>
          <w:szCs w:val="24"/>
        </w:rPr>
      </w:pPr>
    </w:p>
    <w:p w:rsidR="00BD0332" w:rsidRPr="00FC6AA2" w:rsidRDefault="00BD0332" w:rsidP="006C40E5">
      <w:pPr>
        <w:pStyle w:val="Heading2"/>
      </w:pPr>
      <w:r w:rsidRPr="00FC6AA2">
        <w:t>Vocabulary Acquisition and Use</w:t>
      </w:r>
    </w:p>
    <w:p w:rsidR="00BD0332" w:rsidRDefault="00BD0332" w:rsidP="00BD0332">
      <w:pPr>
        <w:autoSpaceDE w:val="0"/>
        <w:autoSpaceDN w:val="0"/>
        <w:adjustRightInd w:val="0"/>
        <w:spacing w:after="0" w:line="240" w:lineRule="auto"/>
        <w:rPr>
          <w:rFonts w:ascii="Times New Roman" w:eastAsia="Calibri" w:hAnsi="Times New Roman" w:cs="Times New Roman"/>
          <w:bCs/>
          <w:color w:val="000000" w:themeColor="text1"/>
          <w:sz w:val="24"/>
          <w:szCs w:val="24"/>
        </w:rPr>
      </w:pPr>
    </w:p>
    <w:p w:rsidR="00BD0332" w:rsidRPr="006C40E5" w:rsidRDefault="00BD0332" w:rsidP="006C40E5">
      <w:pPr>
        <w:pStyle w:val="ListParagraph"/>
        <w:numPr>
          <w:ilvl w:val="0"/>
          <w:numId w:val="17"/>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pacing w:val="-1"/>
          <w:sz w:val="24"/>
          <w:szCs w:val="24"/>
        </w:rPr>
        <w:t>D</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te</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z w:val="24"/>
          <w:szCs w:val="24"/>
        </w:rPr>
        <w:t>ine 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clari</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y</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ning of un</w:t>
      </w:r>
      <w:r w:rsidRPr="006C40E5">
        <w:rPr>
          <w:rFonts w:ascii="Times New Roman" w:eastAsia="Calibri" w:hAnsi="Times New Roman" w:cs="Times New Roman"/>
          <w:color w:val="000000" w:themeColor="text1"/>
          <w:spacing w:val="-1"/>
          <w:sz w:val="24"/>
          <w:szCs w:val="24"/>
        </w:rPr>
        <w:t>k</w:t>
      </w:r>
      <w:r w:rsidRPr="006C40E5">
        <w:rPr>
          <w:rFonts w:ascii="Times New Roman" w:eastAsia="Calibri" w:hAnsi="Times New Roman" w:cs="Times New Roman"/>
          <w:color w:val="000000" w:themeColor="text1"/>
          <w:sz w:val="24"/>
          <w:szCs w:val="24"/>
        </w:rPr>
        <w:t>no</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nd </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z w:val="24"/>
          <w:szCs w:val="24"/>
        </w:rPr>
        <w:t>ultipl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ning</w:t>
      </w:r>
      <w:r w:rsidRPr="006C40E5">
        <w:rPr>
          <w:rFonts w:ascii="Times New Roman" w:eastAsia="Calibri" w:hAnsi="Times New Roman" w:cs="Times New Roman"/>
          <w:color w:val="000000" w:themeColor="text1"/>
          <w:spacing w:val="1"/>
          <w:sz w:val="24"/>
          <w:szCs w:val="24"/>
        </w:rPr>
        <w:t xml:space="preserve"> 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ds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pacing w:val="3"/>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b</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 xml:space="preserve">on </w:t>
      </w:r>
      <w:r w:rsidRPr="006C40E5">
        <w:rPr>
          <w:rFonts w:ascii="Times New Roman" w:eastAsia="Calibri" w:hAnsi="Times New Roman" w:cs="Times New Roman"/>
          <w:i/>
          <w:iCs/>
          <w:color w:val="000000" w:themeColor="text1"/>
          <w:sz w:val="24"/>
          <w:szCs w:val="24"/>
        </w:rPr>
        <w:t>g</w:t>
      </w:r>
      <w:r w:rsidRPr="006C40E5">
        <w:rPr>
          <w:rFonts w:ascii="Times New Roman" w:eastAsia="Calibri" w:hAnsi="Times New Roman" w:cs="Times New Roman"/>
          <w:i/>
          <w:iCs/>
          <w:color w:val="000000" w:themeColor="text1"/>
          <w:spacing w:val="-1"/>
          <w:sz w:val="24"/>
          <w:szCs w:val="24"/>
        </w:rPr>
        <w:t>r</w:t>
      </w:r>
      <w:r w:rsidRPr="006C40E5">
        <w:rPr>
          <w:rFonts w:ascii="Times New Roman" w:eastAsia="Calibri" w:hAnsi="Times New Roman" w:cs="Times New Roman"/>
          <w:i/>
          <w:iCs/>
          <w:color w:val="000000" w:themeColor="text1"/>
          <w:sz w:val="24"/>
          <w:szCs w:val="24"/>
        </w:rPr>
        <w:t>ade</w:t>
      </w:r>
      <w:r w:rsidRPr="006C40E5">
        <w:rPr>
          <w:rFonts w:ascii="Times New Roman" w:eastAsia="Calibri" w:hAnsi="Times New Roman" w:cs="Times New Roman"/>
          <w:i/>
          <w:iCs/>
          <w:color w:val="000000" w:themeColor="text1"/>
          <w:spacing w:val="-1"/>
          <w:sz w:val="24"/>
          <w:szCs w:val="24"/>
        </w:rPr>
        <w:t xml:space="preserve"> </w:t>
      </w:r>
      <w:r w:rsidRPr="006C40E5">
        <w:rPr>
          <w:rFonts w:ascii="Times New Roman" w:eastAsia="Calibri" w:hAnsi="Times New Roman" w:cs="Times New Roman"/>
          <w:i/>
          <w:iCs/>
          <w:color w:val="000000" w:themeColor="text1"/>
          <w:sz w:val="24"/>
          <w:szCs w:val="24"/>
        </w:rPr>
        <w:t xml:space="preserve">6 </w:t>
      </w:r>
      <w:r w:rsidRPr="006C40E5">
        <w:rPr>
          <w:rFonts w:ascii="Times New Roman" w:eastAsia="Calibri" w:hAnsi="Times New Roman" w:cs="Times New Roman"/>
          <w:i/>
          <w:iCs/>
          <w:color w:val="000000" w:themeColor="text1"/>
          <w:spacing w:val="-1"/>
          <w:sz w:val="24"/>
          <w:szCs w:val="24"/>
        </w:rPr>
        <w:t>r</w:t>
      </w:r>
      <w:r w:rsidRPr="006C40E5">
        <w:rPr>
          <w:rFonts w:ascii="Times New Roman" w:eastAsia="Calibri" w:hAnsi="Times New Roman" w:cs="Times New Roman"/>
          <w:i/>
          <w:iCs/>
          <w:color w:val="000000" w:themeColor="text1"/>
          <w:sz w:val="24"/>
          <w:szCs w:val="24"/>
        </w:rPr>
        <w:t>eadi</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z w:val="24"/>
          <w:szCs w:val="24"/>
        </w:rPr>
        <w:t>g a</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z w:val="24"/>
          <w:szCs w:val="24"/>
        </w:rPr>
        <w:t>d c</w:t>
      </w:r>
      <w:r w:rsidRPr="006C40E5">
        <w:rPr>
          <w:rFonts w:ascii="Times New Roman" w:eastAsia="Calibri" w:hAnsi="Times New Roman" w:cs="Times New Roman"/>
          <w:i/>
          <w:iCs/>
          <w:color w:val="000000" w:themeColor="text1"/>
          <w:spacing w:val="-1"/>
          <w:sz w:val="24"/>
          <w:szCs w:val="24"/>
        </w:rPr>
        <w:t>o</w:t>
      </w:r>
      <w:r w:rsidRPr="006C40E5">
        <w:rPr>
          <w:rFonts w:ascii="Times New Roman" w:eastAsia="Calibri" w:hAnsi="Times New Roman" w:cs="Times New Roman"/>
          <w:i/>
          <w:iCs/>
          <w:color w:val="000000" w:themeColor="text1"/>
          <w:spacing w:val="1"/>
          <w:sz w:val="24"/>
          <w:szCs w:val="24"/>
        </w:rPr>
        <w:t>nt</w:t>
      </w:r>
      <w:r w:rsidRPr="006C40E5">
        <w:rPr>
          <w:rFonts w:ascii="Times New Roman" w:eastAsia="Calibri" w:hAnsi="Times New Roman" w:cs="Times New Roman"/>
          <w:i/>
          <w:iCs/>
          <w:color w:val="000000" w:themeColor="text1"/>
          <w:sz w:val="24"/>
          <w:szCs w:val="24"/>
        </w:rPr>
        <w:t>e</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pacing w:val="3"/>
          <w:sz w:val="24"/>
          <w:szCs w:val="24"/>
        </w:rPr>
        <w:t>t</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choosing</w:t>
      </w:r>
      <w:r w:rsidRPr="006C40E5">
        <w:rPr>
          <w:rFonts w:ascii="Times New Roman" w:eastAsia="Calibri" w:hAnsi="Times New Roman" w:cs="Times New Roman"/>
          <w:color w:val="000000" w:themeColor="text1"/>
          <w:spacing w:val="-5"/>
          <w:sz w:val="24"/>
          <w:szCs w:val="24"/>
        </w:rPr>
        <w:t xml:space="preserve"> </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 xml:space="preserve">xibly </w:t>
      </w:r>
      <w:r w:rsidRPr="006C40E5">
        <w:rPr>
          <w:rFonts w:ascii="Times New Roman" w:eastAsia="Calibri" w:hAnsi="Times New Roman" w:cs="Times New Roman"/>
          <w:color w:val="000000" w:themeColor="text1"/>
          <w:spacing w:val="1"/>
          <w:sz w:val="24"/>
          <w:szCs w:val="24"/>
        </w:rPr>
        <w:t>fr</w:t>
      </w:r>
      <w:r w:rsidRPr="006C40E5">
        <w:rPr>
          <w:rFonts w:ascii="Times New Roman" w:eastAsia="Calibri" w:hAnsi="Times New Roman" w:cs="Times New Roman"/>
          <w:color w:val="000000" w:themeColor="text1"/>
          <w:sz w:val="24"/>
          <w:szCs w:val="24"/>
        </w:rPr>
        <w:t>om a</w:t>
      </w:r>
      <w:r w:rsidRPr="006C40E5">
        <w:rPr>
          <w:rFonts w:ascii="Times New Roman" w:eastAsia="Calibri" w:hAnsi="Times New Roman" w:cs="Times New Roman"/>
          <w:color w:val="000000" w:themeColor="text1"/>
          <w:spacing w:val="1"/>
          <w:sz w:val="24"/>
          <w:szCs w:val="24"/>
        </w:rPr>
        <w:t xml:space="preserve"> 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z w:val="24"/>
          <w:szCs w:val="24"/>
        </w:rPr>
        <w:t>e of stra</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pacing w:val="1"/>
          <w:sz w:val="24"/>
          <w:szCs w:val="24"/>
        </w:rPr>
        <w:t>eg</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p>
    <w:p w:rsidR="00BD0332" w:rsidRPr="006C40E5" w:rsidRDefault="00BD0332" w:rsidP="006C40E5">
      <w:pPr>
        <w:pStyle w:val="ListParagraph"/>
        <w:widowControl w:val="0"/>
        <w:numPr>
          <w:ilvl w:val="1"/>
          <w:numId w:val="17"/>
        </w:numPr>
        <w:autoSpaceDE w:val="0"/>
        <w:autoSpaceDN w:val="0"/>
        <w:adjustRightInd w:val="0"/>
        <w:spacing w:after="0" w:line="240" w:lineRule="auto"/>
        <w:ind w:left="720" w:right="86"/>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 xml:space="preserve">Determine meaning of unfamiliar words by using knowledge of word structure (root words, prefixes, suffixes, abbreviations) and language structure through reading words in text (word order, grammar), context (e.g., the overall meaning of a sentence or </w:t>
      </w:r>
      <w:r w:rsidRPr="006C40E5">
        <w:rPr>
          <w:rFonts w:ascii="Times New Roman" w:eastAsia="Calibri" w:hAnsi="Times New Roman" w:cs="Times New Roman"/>
          <w:color w:val="000000" w:themeColor="text1"/>
          <w:sz w:val="24"/>
          <w:szCs w:val="24"/>
        </w:rPr>
        <w:lastRenderedPageBreak/>
        <w:t>paragraph; a word’s position or function in a sentence) as 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clue</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ning of a</w:t>
      </w:r>
      <w:r w:rsidRPr="006C40E5">
        <w:rPr>
          <w:rFonts w:ascii="Times New Roman" w:eastAsia="Calibri" w:hAnsi="Times New Roman" w:cs="Times New Roman"/>
          <w:color w:val="000000" w:themeColor="text1"/>
          <w:spacing w:val="-1"/>
          <w:sz w:val="24"/>
          <w:szCs w:val="24"/>
        </w:rPr>
        <w:t xml:space="preserve"> 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or p</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 xml:space="preserve">. </w:t>
      </w:r>
    </w:p>
    <w:p w:rsidR="00BD0332" w:rsidRPr="006C40E5" w:rsidRDefault="00BD0332" w:rsidP="006C40E5">
      <w:pPr>
        <w:pStyle w:val="ListParagraph"/>
        <w:numPr>
          <w:ilvl w:val="1"/>
          <w:numId w:val="17"/>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U</w:t>
      </w:r>
      <w:r w:rsidRPr="006C40E5">
        <w:rPr>
          <w:rFonts w:ascii="Times New Roman" w:eastAsia="Calibri" w:hAnsi="Times New Roman" w:cs="Times New Roman"/>
          <w:color w:val="000000" w:themeColor="text1"/>
          <w:sz w:val="24"/>
          <w:szCs w:val="24"/>
        </w:rPr>
        <w:t>se co</w:t>
      </w:r>
      <w:r w:rsidRPr="006C40E5">
        <w:rPr>
          <w:rFonts w:ascii="Times New Roman" w:eastAsia="Calibri" w:hAnsi="Times New Roman" w:cs="Times New Roman"/>
          <w:color w:val="000000" w:themeColor="text1"/>
          <w:spacing w:val="1"/>
          <w:sz w:val="24"/>
          <w:szCs w:val="24"/>
        </w:rPr>
        <w:t>mm</w:t>
      </w:r>
      <w:r w:rsidRPr="006C40E5">
        <w:rPr>
          <w:rFonts w:ascii="Times New Roman" w:eastAsia="Calibri" w:hAnsi="Times New Roman" w:cs="Times New Roman"/>
          <w:color w:val="000000" w:themeColor="text1"/>
          <w:sz w:val="24"/>
          <w:szCs w:val="24"/>
        </w:rPr>
        <w:t>on,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gr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3"/>
          <w:sz w:val="24"/>
          <w:szCs w:val="24"/>
        </w:rPr>
        <w:t>e</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2"/>
          <w:sz w:val="24"/>
          <w:szCs w:val="24"/>
        </w:rPr>
        <w:t>p</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te</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pacing w:val="1"/>
          <w:sz w:val="24"/>
          <w:szCs w:val="24"/>
        </w:rPr>
        <w:t>ree</w:t>
      </w:r>
      <w:r w:rsidRPr="006C40E5">
        <w:rPr>
          <w:rFonts w:ascii="Times New Roman" w:eastAsia="Calibri" w:hAnsi="Times New Roman" w:cs="Times New Roman"/>
          <w:color w:val="000000" w:themeColor="text1"/>
          <w:sz w:val="24"/>
          <w:szCs w:val="24"/>
        </w:rPr>
        <w:t>k</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L</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tin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ff</w:t>
      </w:r>
      <w:r w:rsidRPr="006C40E5">
        <w:rPr>
          <w:rFonts w:ascii="Times New Roman" w:eastAsia="Calibri" w:hAnsi="Times New Roman" w:cs="Times New Roman"/>
          <w:color w:val="000000" w:themeColor="text1"/>
          <w:sz w:val="24"/>
          <w:szCs w:val="24"/>
        </w:rPr>
        <w:t xml:space="preserve">ixes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oo</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clu</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ning of a</w:t>
      </w:r>
      <w:r w:rsidRPr="006C40E5">
        <w:rPr>
          <w:rFonts w:ascii="Times New Roman" w:eastAsia="Calibri" w:hAnsi="Times New Roman" w:cs="Times New Roman"/>
          <w:color w:val="000000" w:themeColor="text1"/>
          <w:spacing w:val="-1"/>
          <w:sz w:val="24"/>
          <w:szCs w:val="24"/>
        </w:rPr>
        <w:t xml:space="preserve"> 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d (</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 xml:space="preserve">.g., </w:t>
      </w:r>
      <w:r w:rsidRPr="006C40E5">
        <w:rPr>
          <w:rFonts w:ascii="Times New Roman" w:eastAsia="Calibri" w:hAnsi="Times New Roman" w:cs="Times New Roman"/>
          <w:i/>
          <w:iCs/>
          <w:color w:val="000000" w:themeColor="text1"/>
          <w:sz w:val="24"/>
          <w:szCs w:val="24"/>
        </w:rPr>
        <w:t>a</w:t>
      </w:r>
      <w:r w:rsidRPr="006C40E5">
        <w:rPr>
          <w:rFonts w:ascii="Times New Roman" w:eastAsia="Calibri" w:hAnsi="Times New Roman" w:cs="Times New Roman"/>
          <w:i/>
          <w:iCs/>
          <w:color w:val="000000" w:themeColor="text1"/>
          <w:spacing w:val="1"/>
          <w:sz w:val="24"/>
          <w:szCs w:val="24"/>
        </w:rPr>
        <w:t>u</w:t>
      </w:r>
      <w:r w:rsidRPr="006C40E5">
        <w:rPr>
          <w:rFonts w:ascii="Times New Roman" w:eastAsia="Calibri" w:hAnsi="Times New Roman" w:cs="Times New Roman"/>
          <w:i/>
          <w:iCs/>
          <w:color w:val="000000" w:themeColor="text1"/>
          <w:sz w:val="24"/>
          <w:szCs w:val="24"/>
        </w:rPr>
        <w:t>die</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z w:val="24"/>
          <w:szCs w:val="24"/>
        </w:rPr>
        <w:t>ce</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i/>
          <w:iCs/>
          <w:color w:val="000000" w:themeColor="text1"/>
          <w:sz w:val="24"/>
          <w:szCs w:val="24"/>
        </w:rPr>
        <w:t>a</w:t>
      </w:r>
      <w:r w:rsidRPr="006C40E5">
        <w:rPr>
          <w:rFonts w:ascii="Times New Roman" w:eastAsia="Calibri" w:hAnsi="Times New Roman" w:cs="Times New Roman"/>
          <w:i/>
          <w:iCs/>
          <w:color w:val="000000" w:themeColor="text1"/>
          <w:spacing w:val="1"/>
          <w:sz w:val="24"/>
          <w:szCs w:val="24"/>
        </w:rPr>
        <w:t>u</w:t>
      </w:r>
      <w:r w:rsidRPr="006C40E5">
        <w:rPr>
          <w:rFonts w:ascii="Times New Roman" w:eastAsia="Calibri" w:hAnsi="Times New Roman" w:cs="Times New Roman"/>
          <w:i/>
          <w:iCs/>
          <w:color w:val="000000" w:themeColor="text1"/>
          <w:sz w:val="24"/>
          <w:szCs w:val="24"/>
        </w:rPr>
        <w:t>di</w:t>
      </w:r>
      <w:r w:rsidRPr="006C40E5">
        <w:rPr>
          <w:rFonts w:ascii="Times New Roman" w:eastAsia="Calibri" w:hAnsi="Times New Roman" w:cs="Times New Roman"/>
          <w:i/>
          <w:iCs/>
          <w:color w:val="000000" w:themeColor="text1"/>
          <w:spacing w:val="1"/>
          <w:sz w:val="24"/>
          <w:szCs w:val="24"/>
        </w:rPr>
        <w:t>t</w:t>
      </w:r>
      <w:r w:rsidRPr="006C40E5">
        <w:rPr>
          <w:rFonts w:ascii="Times New Roman" w:eastAsia="Calibri" w:hAnsi="Times New Roman" w:cs="Times New Roman"/>
          <w:i/>
          <w:iCs/>
          <w:color w:val="000000" w:themeColor="text1"/>
          <w:spacing w:val="-1"/>
          <w:sz w:val="24"/>
          <w:szCs w:val="24"/>
        </w:rPr>
        <w:t>or</w:t>
      </w:r>
      <w:r w:rsidRPr="006C40E5">
        <w:rPr>
          <w:rFonts w:ascii="Times New Roman" w:eastAsia="Calibri" w:hAnsi="Times New Roman" w:cs="Times New Roman"/>
          <w:i/>
          <w:iCs/>
          <w:color w:val="000000" w:themeColor="text1"/>
          <w:sz w:val="24"/>
          <w:szCs w:val="24"/>
        </w:rPr>
        <w:t>y</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i/>
          <w:iCs/>
          <w:color w:val="000000" w:themeColor="text1"/>
          <w:sz w:val="24"/>
          <w:szCs w:val="24"/>
        </w:rPr>
        <w:t>a</w:t>
      </w:r>
      <w:r w:rsidRPr="006C40E5">
        <w:rPr>
          <w:rFonts w:ascii="Times New Roman" w:eastAsia="Calibri" w:hAnsi="Times New Roman" w:cs="Times New Roman"/>
          <w:i/>
          <w:iCs/>
          <w:color w:val="000000" w:themeColor="text1"/>
          <w:spacing w:val="1"/>
          <w:sz w:val="24"/>
          <w:szCs w:val="24"/>
        </w:rPr>
        <w:t>u</w:t>
      </w:r>
      <w:r w:rsidRPr="006C40E5">
        <w:rPr>
          <w:rFonts w:ascii="Times New Roman" w:eastAsia="Calibri" w:hAnsi="Times New Roman" w:cs="Times New Roman"/>
          <w:i/>
          <w:iCs/>
          <w:color w:val="000000" w:themeColor="text1"/>
          <w:sz w:val="24"/>
          <w:szCs w:val="24"/>
        </w:rPr>
        <w:t>dibl</w:t>
      </w:r>
      <w:r w:rsidRPr="006C40E5">
        <w:rPr>
          <w:rFonts w:ascii="Times New Roman" w:eastAsia="Calibri" w:hAnsi="Times New Roman" w:cs="Times New Roman"/>
          <w:i/>
          <w:iCs/>
          <w:color w:val="000000" w:themeColor="text1"/>
          <w:spacing w:val="3"/>
          <w:sz w:val="24"/>
          <w:szCs w:val="24"/>
        </w:rPr>
        <w:t>e</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Consult reference materials (e.g., dictionaries, glossaries, thesauruses and specialized reference materials), both print and digital, to find the pronunciation of a word or determine or clarify its precise meaning or its part of speech.</w:t>
      </w:r>
    </w:p>
    <w:p w:rsidR="00BD0332" w:rsidRPr="006C40E5" w:rsidRDefault="00BD0332" w:rsidP="006C40E5">
      <w:pPr>
        <w:pStyle w:val="ListParagraph"/>
        <w:numPr>
          <w:ilvl w:val="1"/>
          <w:numId w:val="17"/>
        </w:numPr>
        <w:spacing w:after="0" w:line="240" w:lineRule="auto"/>
        <w:ind w:left="72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Verify the preliminary determination of the meaning of a word or phrase (e.g., by checking the inferred meaning in context or in a dictionary).</w:t>
      </w:r>
    </w:p>
    <w:p w:rsidR="00BD0332" w:rsidRPr="006C40E5" w:rsidRDefault="00BD0332" w:rsidP="006C40E5">
      <w:pPr>
        <w:pStyle w:val="ListParagraph"/>
        <w:numPr>
          <w:ilvl w:val="0"/>
          <w:numId w:val="17"/>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pacing w:val="-1"/>
          <w:sz w:val="24"/>
          <w:szCs w:val="24"/>
        </w:rPr>
        <w:t>D</w:t>
      </w:r>
      <w:r w:rsidRPr="006C40E5">
        <w:rPr>
          <w:rFonts w:ascii="Times New Roman" w:eastAsia="Calibri" w:hAnsi="Times New Roman" w:cs="Times New Roman"/>
          <w:color w:val="000000" w:themeColor="text1"/>
          <w:spacing w:val="1"/>
          <w:sz w:val="24"/>
          <w:szCs w:val="24"/>
        </w:rPr>
        <w:t>em</w:t>
      </w:r>
      <w:r w:rsidRPr="006C40E5">
        <w:rPr>
          <w:rFonts w:ascii="Times New Roman" w:eastAsia="Calibri" w:hAnsi="Times New Roman" w:cs="Times New Roman"/>
          <w:color w:val="000000" w:themeColor="text1"/>
          <w:sz w:val="24"/>
          <w:szCs w:val="24"/>
        </w:rPr>
        <w:t>onstr</w:t>
      </w:r>
      <w:r w:rsidRPr="006C40E5">
        <w:rPr>
          <w:rFonts w:ascii="Times New Roman" w:eastAsia="Calibri" w:hAnsi="Times New Roman" w:cs="Times New Roman"/>
          <w:color w:val="000000" w:themeColor="text1"/>
          <w:spacing w:val="2"/>
          <w:sz w:val="24"/>
          <w:szCs w:val="24"/>
        </w:rPr>
        <w:t>a</w:t>
      </w:r>
      <w:r w:rsidRPr="006C40E5">
        <w:rPr>
          <w:rFonts w:ascii="Times New Roman" w:eastAsia="Calibri" w:hAnsi="Times New Roman" w:cs="Times New Roman"/>
          <w:color w:val="000000" w:themeColor="text1"/>
          <w:sz w:val="24"/>
          <w:szCs w:val="24"/>
        </w:rPr>
        <w:t>te unde</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st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ng</w:t>
      </w:r>
      <w:r w:rsidRPr="006C40E5">
        <w:rPr>
          <w:rFonts w:ascii="Times New Roman" w:eastAsia="Calibri" w:hAnsi="Times New Roman" w:cs="Times New Roman"/>
          <w:color w:val="000000" w:themeColor="text1"/>
          <w:spacing w:val="-3"/>
          <w:sz w:val="24"/>
          <w:szCs w:val="24"/>
        </w:rPr>
        <w:t xml:space="preserve"> </w:t>
      </w:r>
      <w:r w:rsidRPr="006C40E5">
        <w:rPr>
          <w:rFonts w:ascii="Times New Roman" w:eastAsia="Calibri" w:hAnsi="Times New Roman" w:cs="Times New Roman"/>
          <w:color w:val="000000" w:themeColor="text1"/>
          <w:sz w:val="24"/>
          <w:szCs w:val="24"/>
        </w:rPr>
        <w:t xml:space="preserve">of </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z w:val="24"/>
          <w:szCs w:val="24"/>
        </w:rPr>
        <w:t>u</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tive languag</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5"/>
          <w:sz w:val="24"/>
          <w:szCs w:val="24"/>
        </w:rPr>
        <w:t xml:space="preserve"> </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 xml:space="preserve">d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la</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ions</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ps, a</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nu</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in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nin</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z w:val="24"/>
          <w:szCs w:val="24"/>
        </w:rPr>
        <w:t>s.</w:t>
      </w:r>
    </w:p>
    <w:p w:rsidR="00BD0332" w:rsidRPr="006C40E5" w:rsidRDefault="00BD0332" w:rsidP="006C40E5">
      <w:pPr>
        <w:pStyle w:val="ListParagraph"/>
        <w:numPr>
          <w:ilvl w:val="1"/>
          <w:numId w:val="17"/>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I</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pacing w:val="1"/>
          <w:sz w:val="24"/>
          <w:szCs w:val="24"/>
        </w:rPr>
        <w:t>er</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 xml:space="preserve"> the intent or meaning of </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g</w:t>
      </w:r>
      <w:r w:rsidRPr="006C40E5">
        <w:rPr>
          <w:rFonts w:ascii="Times New Roman" w:eastAsia="Calibri" w:hAnsi="Times New Roman" w:cs="Times New Roman"/>
          <w:color w:val="000000" w:themeColor="text1"/>
          <w:sz w:val="24"/>
          <w:szCs w:val="24"/>
        </w:rPr>
        <w:t>u</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3"/>
          <w:sz w:val="24"/>
          <w:szCs w:val="24"/>
        </w:rPr>
        <w:t xml:space="preserve"> </w:t>
      </w:r>
      <w:r w:rsidRPr="006C40E5">
        <w:rPr>
          <w:rFonts w:ascii="Times New Roman" w:eastAsia="Calibri" w:hAnsi="Times New Roman" w:cs="Times New Roman"/>
          <w:color w:val="000000" w:themeColor="text1"/>
          <w:sz w:val="24"/>
          <w:szCs w:val="24"/>
        </w:rPr>
        <w:t>of sp</w:t>
      </w:r>
      <w:r w:rsidRPr="006C40E5">
        <w:rPr>
          <w:rFonts w:ascii="Times New Roman" w:eastAsia="Calibri" w:hAnsi="Times New Roman" w:cs="Times New Roman"/>
          <w:color w:val="000000" w:themeColor="text1"/>
          <w:spacing w:val="1"/>
          <w:sz w:val="24"/>
          <w:szCs w:val="24"/>
        </w:rPr>
        <w:t>ee</w:t>
      </w:r>
      <w:r w:rsidRPr="006C40E5">
        <w:rPr>
          <w:rFonts w:ascii="Times New Roman" w:eastAsia="Calibri" w:hAnsi="Times New Roman" w:cs="Times New Roman"/>
          <w:color w:val="000000" w:themeColor="text1"/>
          <w:sz w:val="24"/>
          <w:szCs w:val="24"/>
        </w:rPr>
        <w:t>ch</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.g.,</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pe</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soni</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ic</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w:t>
      </w:r>
      <w:r w:rsidRPr="006C40E5">
        <w:rPr>
          <w:rFonts w:ascii="Times New Roman" w:eastAsia="Calibri" w:hAnsi="Times New Roman" w:cs="Times New Roman"/>
          <w:color w:val="000000" w:themeColor="text1"/>
          <w:spacing w:val="-1"/>
          <w:sz w:val="24"/>
          <w:szCs w:val="24"/>
        </w:rPr>
        <w:t>o</w:t>
      </w:r>
      <w:r w:rsidRPr="006C40E5">
        <w:rPr>
          <w:rFonts w:ascii="Times New Roman" w:eastAsia="Calibri" w:hAnsi="Times New Roman" w:cs="Times New Roman"/>
          <w:color w:val="000000" w:themeColor="text1"/>
          <w:sz w:val="24"/>
          <w:szCs w:val="24"/>
        </w:rPr>
        <w:t>n, metaphors, alliteration)</w:t>
      </w:r>
      <w:r w:rsidRPr="006C40E5">
        <w:rPr>
          <w:rFonts w:ascii="Times New Roman" w:eastAsia="Calibri" w:hAnsi="Times New Roman" w:cs="Times New Roman"/>
          <w:color w:val="000000" w:themeColor="text1"/>
          <w:spacing w:val="-2"/>
          <w:sz w:val="24"/>
          <w:szCs w:val="24"/>
        </w:rPr>
        <w:t xml:space="preserve"> as used </w:t>
      </w:r>
      <w:r w:rsidRPr="006C40E5">
        <w:rPr>
          <w:rFonts w:ascii="Times New Roman" w:eastAsia="Calibri" w:hAnsi="Times New Roman" w:cs="Times New Roman"/>
          <w:color w:val="000000" w:themeColor="text1"/>
          <w:sz w:val="24"/>
          <w:szCs w:val="24"/>
        </w:rPr>
        <w:t>in context.</w:t>
      </w:r>
    </w:p>
    <w:p w:rsidR="00BD0332" w:rsidRPr="006C40E5" w:rsidRDefault="00BD0332" w:rsidP="006C40E5">
      <w:pPr>
        <w:pStyle w:val="ListParagraph"/>
        <w:numPr>
          <w:ilvl w:val="1"/>
          <w:numId w:val="17"/>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position w:val="2"/>
          <w:sz w:val="24"/>
          <w:szCs w:val="24"/>
        </w:rPr>
        <w:t>U</w:t>
      </w:r>
      <w:r w:rsidRPr="006C40E5">
        <w:rPr>
          <w:rFonts w:ascii="Times New Roman" w:eastAsia="Calibri" w:hAnsi="Times New Roman" w:cs="Times New Roman"/>
          <w:color w:val="000000" w:themeColor="text1"/>
          <w:position w:val="2"/>
          <w:sz w:val="24"/>
          <w:szCs w:val="24"/>
        </w:rPr>
        <w:t>se</w:t>
      </w:r>
      <w:r w:rsidRPr="006C40E5">
        <w:rPr>
          <w:rFonts w:ascii="Times New Roman" w:eastAsia="Calibri" w:hAnsi="Times New Roman" w:cs="Times New Roman"/>
          <w:color w:val="000000" w:themeColor="text1"/>
          <w:spacing w:val="1"/>
          <w:position w:val="2"/>
          <w:sz w:val="24"/>
          <w:szCs w:val="24"/>
        </w:rPr>
        <w:t xml:space="preserve"> </w:t>
      </w:r>
      <w:r w:rsidRPr="006C40E5">
        <w:rPr>
          <w:rFonts w:ascii="Times New Roman" w:eastAsia="Calibri" w:hAnsi="Times New Roman" w:cs="Times New Roman"/>
          <w:color w:val="000000" w:themeColor="text1"/>
          <w:position w:val="2"/>
          <w:sz w:val="24"/>
          <w:szCs w:val="24"/>
        </w:rPr>
        <w:t>t</w:t>
      </w:r>
      <w:r w:rsidRPr="006C40E5">
        <w:rPr>
          <w:rFonts w:ascii="Times New Roman" w:eastAsia="Calibri" w:hAnsi="Times New Roman" w:cs="Times New Roman"/>
          <w:color w:val="000000" w:themeColor="text1"/>
          <w:spacing w:val="-1"/>
          <w:position w:val="2"/>
          <w:sz w:val="24"/>
          <w:szCs w:val="24"/>
        </w:rPr>
        <w:t>h</w:t>
      </w:r>
      <w:r w:rsidRPr="006C40E5">
        <w:rPr>
          <w:rFonts w:ascii="Times New Roman" w:eastAsia="Calibri" w:hAnsi="Times New Roman" w:cs="Times New Roman"/>
          <w:color w:val="000000" w:themeColor="text1"/>
          <w:position w:val="2"/>
          <w:sz w:val="24"/>
          <w:szCs w:val="24"/>
        </w:rPr>
        <w:t xml:space="preserve">e </w:t>
      </w:r>
      <w:r w:rsidRPr="006C40E5">
        <w:rPr>
          <w:rFonts w:ascii="Times New Roman" w:eastAsia="Calibri" w:hAnsi="Times New Roman" w:cs="Times New Roman"/>
          <w:color w:val="000000" w:themeColor="text1"/>
          <w:spacing w:val="1"/>
          <w:position w:val="2"/>
          <w:sz w:val="24"/>
          <w:szCs w:val="24"/>
        </w:rPr>
        <w:t>re</w:t>
      </w:r>
      <w:r w:rsidRPr="006C40E5">
        <w:rPr>
          <w:rFonts w:ascii="Times New Roman" w:eastAsia="Calibri" w:hAnsi="Times New Roman" w:cs="Times New Roman"/>
          <w:color w:val="000000" w:themeColor="text1"/>
          <w:position w:val="2"/>
          <w:sz w:val="24"/>
          <w:szCs w:val="24"/>
        </w:rPr>
        <w:t>la</w:t>
      </w:r>
      <w:r w:rsidRPr="006C40E5">
        <w:rPr>
          <w:rFonts w:ascii="Times New Roman" w:eastAsia="Calibri" w:hAnsi="Times New Roman" w:cs="Times New Roman"/>
          <w:color w:val="000000" w:themeColor="text1"/>
          <w:spacing w:val="-1"/>
          <w:position w:val="2"/>
          <w:sz w:val="24"/>
          <w:szCs w:val="24"/>
        </w:rPr>
        <w:t>t</w:t>
      </w:r>
      <w:r w:rsidRPr="006C40E5">
        <w:rPr>
          <w:rFonts w:ascii="Times New Roman" w:eastAsia="Calibri" w:hAnsi="Times New Roman" w:cs="Times New Roman"/>
          <w:color w:val="000000" w:themeColor="text1"/>
          <w:position w:val="2"/>
          <w:sz w:val="24"/>
          <w:szCs w:val="24"/>
        </w:rPr>
        <w:t>ion</w:t>
      </w:r>
      <w:r w:rsidRPr="006C40E5">
        <w:rPr>
          <w:rFonts w:ascii="Times New Roman" w:eastAsia="Calibri" w:hAnsi="Times New Roman" w:cs="Times New Roman"/>
          <w:color w:val="000000" w:themeColor="text1"/>
          <w:spacing w:val="2"/>
          <w:position w:val="2"/>
          <w:sz w:val="24"/>
          <w:szCs w:val="24"/>
        </w:rPr>
        <w:t>s</w:t>
      </w:r>
      <w:r w:rsidRPr="006C40E5">
        <w:rPr>
          <w:rFonts w:ascii="Times New Roman" w:eastAsia="Calibri" w:hAnsi="Times New Roman" w:cs="Times New Roman"/>
          <w:color w:val="000000" w:themeColor="text1"/>
          <w:spacing w:val="-1"/>
          <w:position w:val="2"/>
          <w:sz w:val="24"/>
          <w:szCs w:val="24"/>
        </w:rPr>
        <w:t>h</w:t>
      </w:r>
      <w:r w:rsidRPr="006C40E5">
        <w:rPr>
          <w:rFonts w:ascii="Times New Roman" w:eastAsia="Calibri" w:hAnsi="Times New Roman" w:cs="Times New Roman"/>
          <w:color w:val="000000" w:themeColor="text1"/>
          <w:position w:val="2"/>
          <w:sz w:val="24"/>
          <w:szCs w:val="24"/>
        </w:rPr>
        <w:t>ip</w:t>
      </w:r>
      <w:r w:rsidRPr="006C40E5">
        <w:rPr>
          <w:rFonts w:ascii="Times New Roman" w:eastAsia="Calibri" w:hAnsi="Times New Roman" w:cs="Times New Roman"/>
          <w:color w:val="000000" w:themeColor="text1"/>
          <w:spacing w:val="-1"/>
          <w:position w:val="2"/>
          <w:sz w:val="24"/>
          <w:szCs w:val="24"/>
        </w:rPr>
        <w:t xml:space="preserve"> </w:t>
      </w:r>
      <w:r w:rsidRPr="006C40E5">
        <w:rPr>
          <w:rFonts w:ascii="Times New Roman" w:eastAsia="Calibri" w:hAnsi="Times New Roman" w:cs="Times New Roman"/>
          <w:color w:val="000000" w:themeColor="text1"/>
          <w:position w:val="2"/>
          <w:sz w:val="24"/>
          <w:szCs w:val="24"/>
        </w:rPr>
        <w:t>be</w:t>
      </w:r>
      <w:r w:rsidRPr="006C40E5">
        <w:rPr>
          <w:rFonts w:ascii="Times New Roman" w:eastAsia="Calibri" w:hAnsi="Times New Roman" w:cs="Times New Roman"/>
          <w:color w:val="000000" w:themeColor="text1"/>
          <w:spacing w:val="2"/>
          <w:position w:val="2"/>
          <w:sz w:val="24"/>
          <w:szCs w:val="24"/>
        </w:rPr>
        <w:t>t</w:t>
      </w:r>
      <w:r w:rsidRPr="006C40E5">
        <w:rPr>
          <w:rFonts w:ascii="Times New Roman" w:eastAsia="Calibri" w:hAnsi="Times New Roman" w:cs="Times New Roman"/>
          <w:color w:val="000000" w:themeColor="text1"/>
          <w:spacing w:val="-1"/>
          <w:position w:val="2"/>
          <w:sz w:val="24"/>
          <w:szCs w:val="24"/>
        </w:rPr>
        <w:t>w</w:t>
      </w:r>
      <w:r w:rsidRPr="006C40E5">
        <w:rPr>
          <w:rFonts w:ascii="Times New Roman" w:eastAsia="Calibri" w:hAnsi="Times New Roman" w:cs="Times New Roman"/>
          <w:color w:val="000000" w:themeColor="text1"/>
          <w:spacing w:val="1"/>
          <w:position w:val="2"/>
          <w:sz w:val="24"/>
          <w:szCs w:val="24"/>
        </w:rPr>
        <w:t>ee</w:t>
      </w:r>
      <w:r w:rsidRPr="006C40E5">
        <w:rPr>
          <w:rFonts w:ascii="Times New Roman" w:eastAsia="Calibri" w:hAnsi="Times New Roman" w:cs="Times New Roman"/>
          <w:color w:val="000000" w:themeColor="text1"/>
          <w:position w:val="2"/>
          <w:sz w:val="24"/>
          <w:szCs w:val="24"/>
        </w:rPr>
        <w:t>n</w:t>
      </w:r>
      <w:r w:rsidRPr="006C40E5">
        <w:rPr>
          <w:rFonts w:ascii="Times New Roman" w:eastAsia="Calibri" w:hAnsi="Times New Roman" w:cs="Times New Roman"/>
          <w:color w:val="000000" w:themeColor="text1"/>
          <w:spacing w:val="-2"/>
          <w:position w:val="2"/>
          <w:sz w:val="24"/>
          <w:szCs w:val="24"/>
        </w:rPr>
        <w:t xml:space="preserve"> </w:t>
      </w:r>
      <w:r w:rsidRPr="006C40E5">
        <w:rPr>
          <w:rFonts w:ascii="Times New Roman" w:eastAsia="Calibri" w:hAnsi="Times New Roman" w:cs="Times New Roman"/>
          <w:color w:val="000000" w:themeColor="text1"/>
          <w:sz w:val="24"/>
          <w:szCs w:val="24"/>
        </w:rPr>
        <w:t>particular words (e.g., cause/effect, part/whole, item/category) 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bet</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r unde</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st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 xml:space="preserve">nd </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2"/>
          <w:sz w:val="24"/>
          <w:szCs w:val="24"/>
        </w:rPr>
        <w:t>c</w:t>
      </w:r>
      <w:r w:rsidRPr="006C40E5">
        <w:rPr>
          <w:rFonts w:ascii="Times New Roman" w:eastAsia="Calibri" w:hAnsi="Times New Roman" w:cs="Times New Roman"/>
          <w:color w:val="000000" w:themeColor="text1"/>
          <w:sz w:val="24"/>
          <w:szCs w:val="24"/>
        </w:rPr>
        <w:t>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of 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 xml:space="preserve">e </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d</w:t>
      </w:r>
      <w:r w:rsidRPr="006C40E5">
        <w:rPr>
          <w:rFonts w:ascii="Times New Roman" w:eastAsia="Calibri" w:hAnsi="Times New Roman" w:cs="Times New Roman"/>
          <w:color w:val="000000" w:themeColor="text1"/>
          <w:spacing w:val="2"/>
          <w:sz w:val="24"/>
          <w:szCs w:val="24"/>
        </w:rPr>
        <w:t>s</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17"/>
        </w:numPr>
        <w:autoSpaceDE w:val="0"/>
        <w:autoSpaceDN w:val="0"/>
        <w:adjustRightInd w:val="0"/>
        <w:spacing w:after="0" w:line="240" w:lineRule="auto"/>
        <w:ind w:left="72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pacing w:val="-1"/>
          <w:sz w:val="24"/>
          <w:szCs w:val="24"/>
        </w:rPr>
        <w:t>D</w:t>
      </w:r>
      <w:r w:rsidRPr="006C40E5">
        <w:rPr>
          <w:rFonts w:ascii="Times New Roman" w:eastAsia="Calibri" w:hAnsi="Times New Roman" w:cs="Times New Roman"/>
          <w:color w:val="000000" w:themeColor="text1"/>
          <w:sz w:val="24"/>
          <w:szCs w:val="24"/>
        </w:rPr>
        <w:t>istinguish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am</w:t>
      </w:r>
      <w:r w:rsidRPr="006C40E5">
        <w:rPr>
          <w:rFonts w:ascii="Times New Roman" w:eastAsia="Calibri" w:hAnsi="Times New Roman" w:cs="Times New Roman"/>
          <w:color w:val="000000" w:themeColor="text1"/>
          <w:spacing w:val="2"/>
          <w:sz w:val="24"/>
          <w:szCs w:val="24"/>
        </w:rPr>
        <w:t>o</w:t>
      </w:r>
      <w:r w:rsidRPr="006C40E5">
        <w:rPr>
          <w:rFonts w:ascii="Times New Roman" w:eastAsia="Calibri" w:hAnsi="Times New Roman" w:cs="Times New Roman"/>
          <w:color w:val="000000" w:themeColor="text1"/>
          <w:sz w:val="24"/>
          <w:szCs w:val="24"/>
        </w:rPr>
        <w:t>ng</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e con</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ta</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ons</w:t>
      </w:r>
      <w:r w:rsidRPr="006C40E5">
        <w:rPr>
          <w:rFonts w:ascii="Times New Roman" w:eastAsia="Calibri" w:hAnsi="Times New Roman" w:cs="Times New Roman"/>
          <w:color w:val="000000" w:themeColor="text1"/>
          <w:spacing w:val="-3"/>
          <w:sz w:val="24"/>
          <w:szCs w:val="24"/>
        </w:rPr>
        <w:t xml:space="preserve"> </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sso</w:t>
      </w:r>
      <w:r w:rsidRPr="006C40E5">
        <w:rPr>
          <w:rFonts w:ascii="Times New Roman" w:eastAsia="Calibri" w:hAnsi="Times New Roman" w:cs="Times New Roman"/>
          <w:color w:val="000000" w:themeColor="text1"/>
          <w:spacing w:val="2"/>
          <w:sz w:val="24"/>
          <w:szCs w:val="24"/>
        </w:rPr>
        <w:t>c</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ons)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 xml:space="preserve">of </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 xml:space="preserve">ds </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z w:val="24"/>
          <w:szCs w:val="24"/>
        </w:rPr>
        <w:t>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si</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z w:val="24"/>
          <w:szCs w:val="24"/>
        </w:rPr>
        <w:t>ilar deno</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ons</w:t>
      </w:r>
      <w:r w:rsidRPr="006C40E5">
        <w:rPr>
          <w:rFonts w:ascii="Times New Roman" w:eastAsia="Calibri" w:hAnsi="Times New Roman" w:cs="Times New Roman"/>
          <w:color w:val="000000" w:themeColor="text1"/>
          <w:spacing w:val="-4"/>
          <w:sz w:val="24"/>
          <w:szCs w:val="24"/>
        </w:rPr>
        <w:t xml:space="preserve"> </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2"/>
          <w:sz w:val="24"/>
          <w:szCs w:val="24"/>
        </w:rPr>
        <w:t>d</w:t>
      </w:r>
      <w:r w:rsidRPr="006C40E5">
        <w:rPr>
          <w:rFonts w:ascii="Times New Roman" w:eastAsia="Calibri" w:hAnsi="Times New Roman" w:cs="Times New Roman"/>
          <w:color w:val="000000" w:themeColor="text1"/>
          <w:spacing w:val="1"/>
          <w:sz w:val="24"/>
          <w:szCs w:val="24"/>
        </w:rPr>
        <w:t>ef</w:t>
      </w:r>
      <w:r w:rsidRPr="006C40E5">
        <w:rPr>
          <w:rFonts w:ascii="Times New Roman" w:eastAsia="Calibri" w:hAnsi="Times New Roman" w:cs="Times New Roman"/>
          <w:color w:val="000000" w:themeColor="text1"/>
          <w:sz w:val="24"/>
          <w:szCs w:val="24"/>
        </w:rPr>
        <w:t>ini</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ions)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 xml:space="preserve">.g., </w:t>
      </w:r>
      <w:r w:rsidRPr="006C40E5">
        <w:rPr>
          <w:rFonts w:ascii="Times New Roman" w:eastAsia="Calibri" w:hAnsi="Times New Roman" w:cs="Times New Roman"/>
          <w:i/>
          <w:iCs/>
          <w:color w:val="000000" w:themeColor="text1"/>
          <w:sz w:val="24"/>
          <w:szCs w:val="24"/>
        </w:rPr>
        <w:t>s</w:t>
      </w:r>
      <w:r w:rsidRPr="006C40E5">
        <w:rPr>
          <w:rFonts w:ascii="Times New Roman" w:eastAsia="Calibri" w:hAnsi="Times New Roman" w:cs="Times New Roman"/>
          <w:i/>
          <w:iCs/>
          <w:color w:val="000000" w:themeColor="text1"/>
          <w:spacing w:val="1"/>
          <w:sz w:val="24"/>
          <w:szCs w:val="24"/>
        </w:rPr>
        <w:t>t</w:t>
      </w:r>
      <w:r w:rsidRPr="006C40E5">
        <w:rPr>
          <w:rFonts w:ascii="Times New Roman" w:eastAsia="Calibri" w:hAnsi="Times New Roman" w:cs="Times New Roman"/>
          <w:i/>
          <w:iCs/>
          <w:color w:val="000000" w:themeColor="text1"/>
          <w:sz w:val="24"/>
          <w:szCs w:val="24"/>
        </w:rPr>
        <w:t>i</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z w:val="24"/>
          <w:szCs w:val="24"/>
        </w:rPr>
        <w:t>gy</w:t>
      </w:r>
      <w:r w:rsidRPr="006C40E5">
        <w:rPr>
          <w:rFonts w:ascii="Times New Roman" w:eastAsia="Calibri" w:hAnsi="Times New Roman" w:cs="Times New Roman"/>
          <w:color w:val="000000" w:themeColor="text1"/>
          <w:sz w:val="24"/>
          <w:szCs w:val="24"/>
        </w:rPr>
        <w:t xml:space="preserve">, </w:t>
      </w:r>
      <w:r w:rsidRPr="006C40E5">
        <w:rPr>
          <w:rFonts w:ascii="Times New Roman" w:eastAsia="Calibri" w:hAnsi="Times New Roman" w:cs="Times New Roman"/>
          <w:i/>
          <w:iCs/>
          <w:color w:val="000000" w:themeColor="text1"/>
          <w:sz w:val="24"/>
          <w:szCs w:val="24"/>
        </w:rPr>
        <w:t>sc</w:t>
      </w:r>
      <w:r w:rsidRPr="006C40E5">
        <w:rPr>
          <w:rFonts w:ascii="Times New Roman" w:eastAsia="Calibri" w:hAnsi="Times New Roman" w:cs="Times New Roman"/>
          <w:i/>
          <w:iCs/>
          <w:color w:val="000000" w:themeColor="text1"/>
          <w:spacing w:val="-1"/>
          <w:sz w:val="24"/>
          <w:szCs w:val="24"/>
        </w:rPr>
        <w:t>r</w:t>
      </w:r>
      <w:r w:rsidRPr="006C40E5">
        <w:rPr>
          <w:rFonts w:ascii="Times New Roman" w:eastAsia="Calibri" w:hAnsi="Times New Roman" w:cs="Times New Roman"/>
          <w:i/>
          <w:iCs/>
          <w:color w:val="000000" w:themeColor="text1"/>
          <w:sz w:val="24"/>
          <w:szCs w:val="24"/>
        </w:rPr>
        <w:t>i</w:t>
      </w:r>
      <w:r w:rsidRPr="006C40E5">
        <w:rPr>
          <w:rFonts w:ascii="Times New Roman" w:eastAsia="Calibri" w:hAnsi="Times New Roman" w:cs="Times New Roman"/>
          <w:i/>
          <w:iCs/>
          <w:color w:val="000000" w:themeColor="text1"/>
          <w:spacing w:val="1"/>
          <w:sz w:val="24"/>
          <w:szCs w:val="24"/>
        </w:rPr>
        <w:t>mp</w:t>
      </w:r>
      <w:r w:rsidRPr="006C40E5">
        <w:rPr>
          <w:rFonts w:ascii="Times New Roman" w:eastAsia="Calibri" w:hAnsi="Times New Roman" w:cs="Times New Roman"/>
          <w:i/>
          <w:iCs/>
          <w:color w:val="000000" w:themeColor="text1"/>
          <w:sz w:val="24"/>
          <w:szCs w:val="24"/>
        </w:rPr>
        <w:t>i</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z w:val="24"/>
          <w:szCs w:val="24"/>
        </w:rPr>
        <w:t>g</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i/>
          <w:iCs/>
          <w:color w:val="000000" w:themeColor="text1"/>
          <w:sz w:val="24"/>
          <w:szCs w:val="24"/>
        </w:rPr>
        <w:t>ec</w:t>
      </w:r>
      <w:r w:rsidRPr="006C40E5">
        <w:rPr>
          <w:rFonts w:ascii="Times New Roman" w:eastAsia="Calibri" w:hAnsi="Times New Roman" w:cs="Times New Roman"/>
          <w:i/>
          <w:iCs/>
          <w:color w:val="000000" w:themeColor="text1"/>
          <w:spacing w:val="-1"/>
          <w:sz w:val="24"/>
          <w:szCs w:val="24"/>
        </w:rPr>
        <w:t>o</w:t>
      </w:r>
      <w:r w:rsidRPr="006C40E5">
        <w:rPr>
          <w:rFonts w:ascii="Times New Roman" w:eastAsia="Calibri" w:hAnsi="Times New Roman" w:cs="Times New Roman"/>
          <w:i/>
          <w:iCs/>
          <w:color w:val="000000" w:themeColor="text1"/>
          <w:spacing w:val="1"/>
          <w:sz w:val="24"/>
          <w:szCs w:val="24"/>
        </w:rPr>
        <w:t>n</w:t>
      </w:r>
      <w:r w:rsidRPr="006C40E5">
        <w:rPr>
          <w:rFonts w:ascii="Times New Roman" w:eastAsia="Calibri" w:hAnsi="Times New Roman" w:cs="Times New Roman"/>
          <w:i/>
          <w:iCs/>
          <w:color w:val="000000" w:themeColor="text1"/>
          <w:spacing w:val="-1"/>
          <w:sz w:val="24"/>
          <w:szCs w:val="24"/>
        </w:rPr>
        <w:t>o</w:t>
      </w:r>
      <w:r w:rsidRPr="006C40E5">
        <w:rPr>
          <w:rFonts w:ascii="Times New Roman" w:eastAsia="Calibri" w:hAnsi="Times New Roman" w:cs="Times New Roman"/>
          <w:i/>
          <w:iCs/>
          <w:color w:val="000000" w:themeColor="text1"/>
          <w:spacing w:val="1"/>
          <w:sz w:val="24"/>
          <w:szCs w:val="24"/>
        </w:rPr>
        <w:t>m</w:t>
      </w:r>
      <w:r w:rsidRPr="006C40E5">
        <w:rPr>
          <w:rFonts w:ascii="Times New Roman" w:eastAsia="Calibri" w:hAnsi="Times New Roman" w:cs="Times New Roman"/>
          <w:i/>
          <w:iCs/>
          <w:color w:val="000000" w:themeColor="text1"/>
          <w:sz w:val="24"/>
          <w:szCs w:val="24"/>
        </w:rPr>
        <w:t>ica</w:t>
      </w:r>
      <w:r w:rsidRPr="006C40E5">
        <w:rPr>
          <w:rFonts w:ascii="Times New Roman" w:eastAsia="Calibri" w:hAnsi="Times New Roman" w:cs="Times New Roman"/>
          <w:i/>
          <w:iCs/>
          <w:color w:val="000000" w:themeColor="text1"/>
          <w:spacing w:val="1"/>
          <w:sz w:val="24"/>
          <w:szCs w:val="24"/>
        </w:rPr>
        <w:t>l</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i/>
          <w:iCs/>
          <w:color w:val="000000" w:themeColor="text1"/>
          <w:spacing w:val="1"/>
          <w:sz w:val="24"/>
          <w:szCs w:val="24"/>
        </w:rPr>
        <w:t>un</w:t>
      </w:r>
      <w:r w:rsidRPr="006C40E5">
        <w:rPr>
          <w:rFonts w:ascii="Times New Roman" w:eastAsia="Calibri" w:hAnsi="Times New Roman" w:cs="Times New Roman"/>
          <w:i/>
          <w:iCs/>
          <w:color w:val="000000" w:themeColor="text1"/>
          <w:spacing w:val="-1"/>
          <w:sz w:val="24"/>
          <w:szCs w:val="24"/>
        </w:rPr>
        <w:t>w</w:t>
      </w:r>
      <w:r w:rsidRPr="006C40E5">
        <w:rPr>
          <w:rFonts w:ascii="Times New Roman" w:eastAsia="Calibri" w:hAnsi="Times New Roman" w:cs="Times New Roman"/>
          <w:i/>
          <w:iCs/>
          <w:color w:val="000000" w:themeColor="text1"/>
          <w:sz w:val="24"/>
          <w:szCs w:val="24"/>
        </w:rPr>
        <w:t>a</w:t>
      </w:r>
      <w:r w:rsidRPr="006C40E5">
        <w:rPr>
          <w:rFonts w:ascii="Times New Roman" w:eastAsia="Calibri" w:hAnsi="Times New Roman" w:cs="Times New Roman"/>
          <w:i/>
          <w:iCs/>
          <w:color w:val="000000" w:themeColor="text1"/>
          <w:spacing w:val="3"/>
          <w:sz w:val="24"/>
          <w:szCs w:val="24"/>
        </w:rPr>
        <w:t>s</w:t>
      </w:r>
      <w:r w:rsidRPr="006C40E5">
        <w:rPr>
          <w:rFonts w:ascii="Times New Roman" w:eastAsia="Calibri" w:hAnsi="Times New Roman" w:cs="Times New Roman"/>
          <w:i/>
          <w:iCs/>
          <w:color w:val="000000" w:themeColor="text1"/>
          <w:spacing w:val="1"/>
          <w:sz w:val="24"/>
          <w:szCs w:val="24"/>
        </w:rPr>
        <w:t>t</w:t>
      </w:r>
      <w:r w:rsidRPr="006C40E5">
        <w:rPr>
          <w:rFonts w:ascii="Times New Roman" w:eastAsia="Calibri" w:hAnsi="Times New Roman" w:cs="Times New Roman"/>
          <w:i/>
          <w:iCs/>
          <w:color w:val="000000" w:themeColor="text1"/>
          <w:sz w:val="24"/>
          <w:szCs w:val="24"/>
        </w:rPr>
        <w:t>ef</w:t>
      </w:r>
      <w:r w:rsidRPr="006C40E5">
        <w:rPr>
          <w:rFonts w:ascii="Times New Roman" w:eastAsia="Calibri" w:hAnsi="Times New Roman" w:cs="Times New Roman"/>
          <w:i/>
          <w:iCs/>
          <w:color w:val="000000" w:themeColor="text1"/>
          <w:spacing w:val="1"/>
          <w:sz w:val="24"/>
          <w:szCs w:val="24"/>
        </w:rPr>
        <w:t>ul</w:t>
      </w:r>
      <w:r w:rsidRPr="006C40E5">
        <w:rPr>
          <w:rFonts w:ascii="Times New Roman" w:eastAsia="Calibri" w:hAnsi="Times New Roman" w:cs="Times New Roman"/>
          <w:color w:val="000000" w:themeColor="text1"/>
          <w:sz w:val="24"/>
          <w:szCs w:val="24"/>
        </w:rPr>
        <w: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i/>
          <w:iCs/>
          <w:color w:val="000000" w:themeColor="text1"/>
          <w:spacing w:val="1"/>
          <w:sz w:val="24"/>
          <w:szCs w:val="24"/>
        </w:rPr>
        <w:t>th</w:t>
      </w:r>
      <w:r w:rsidRPr="006C40E5">
        <w:rPr>
          <w:rFonts w:ascii="Times New Roman" w:eastAsia="Calibri" w:hAnsi="Times New Roman" w:cs="Times New Roman"/>
          <w:i/>
          <w:iCs/>
          <w:color w:val="000000" w:themeColor="text1"/>
          <w:spacing w:val="-1"/>
          <w:sz w:val="24"/>
          <w:szCs w:val="24"/>
        </w:rPr>
        <w:t>r</w:t>
      </w:r>
      <w:r w:rsidRPr="006C40E5">
        <w:rPr>
          <w:rFonts w:ascii="Times New Roman" w:eastAsia="Calibri" w:hAnsi="Times New Roman" w:cs="Times New Roman"/>
          <w:i/>
          <w:iCs/>
          <w:color w:val="000000" w:themeColor="text1"/>
          <w:sz w:val="24"/>
          <w:szCs w:val="24"/>
        </w:rPr>
        <w:t>if</w:t>
      </w:r>
      <w:r w:rsidRPr="006C40E5">
        <w:rPr>
          <w:rFonts w:ascii="Times New Roman" w:eastAsia="Calibri" w:hAnsi="Times New Roman" w:cs="Times New Roman"/>
          <w:i/>
          <w:iCs/>
          <w:color w:val="000000" w:themeColor="text1"/>
          <w:spacing w:val="1"/>
          <w:sz w:val="24"/>
          <w:szCs w:val="24"/>
        </w:rPr>
        <w:t>t</w:t>
      </w:r>
      <w:r w:rsidRPr="006C40E5">
        <w:rPr>
          <w:rFonts w:ascii="Times New Roman" w:eastAsia="Calibri" w:hAnsi="Times New Roman" w:cs="Times New Roman"/>
          <w:i/>
          <w:iCs/>
          <w:color w:val="000000" w:themeColor="text1"/>
          <w:sz w:val="24"/>
          <w:szCs w:val="24"/>
        </w:rPr>
        <w:t>y</w:t>
      </w:r>
      <w:r w:rsidRPr="006C40E5">
        <w:rPr>
          <w:rFonts w:ascii="Times New Roman" w:eastAsia="Calibri" w:hAnsi="Times New Roman" w:cs="Times New Roman"/>
          <w:color w:val="000000" w:themeColor="text1"/>
          <w:sz w:val="24"/>
          <w:szCs w:val="24"/>
        </w:rPr>
        <w:t xml:space="preserve">). </w:t>
      </w:r>
    </w:p>
    <w:p w:rsidR="00BD0332" w:rsidRPr="006C40E5" w:rsidRDefault="00BD0332" w:rsidP="006C40E5">
      <w:pPr>
        <w:pStyle w:val="ListParagraph"/>
        <w:numPr>
          <w:ilvl w:val="0"/>
          <w:numId w:val="17"/>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Acquire and accurately use grade-appropriate general academic and domain-specific words and phrases; gather vocabulary knowledge when considering a word or phrase important to comprehension or expression.</w:t>
      </w:r>
    </w:p>
    <w:p w:rsidR="006C40E5" w:rsidRDefault="006C40E5" w:rsidP="006C40E5">
      <w:pPr>
        <w:spacing w:before="240" w:line="240" w:lineRule="auto"/>
        <w:contextualSpacing/>
        <w:rPr>
          <w:rFonts w:ascii="Times New Roman" w:hAnsi="Times New Roman" w:cs="Times New Roman"/>
          <w:sz w:val="24"/>
          <w:szCs w:val="24"/>
        </w:rPr>
      </w:pPr>
    </w:p>
    <w:p w:rsidR="00044034" w:rsidRDefault="00044034" w:rsidP="006C40E5">
      <w:pPr>
        <w:spacing w:before="240" w:line="240" w:lineRule="auto"/>
        <w:contextualSpacing/>
        <w:rPr>
          <w:rFonts w:ascii="Times New Roman" w:hAnsi="Times New Roman" w:cs="Times New Roman"/>
          <w:sz w:val="24"/>
          <w:szCs w:val="24"/>
        </w:rPr>
      </w:pPr>
    </w:p>
    <w:p w:rsidR="00D810A9" w:rsidRDefault="00D810A9" w:rsidP="00BD0332">
      <w:pPr>
        <w:pStyle w:val="Heading1"/>
        <w:spacing w:line="240" w:lineRule="auto"/>
      </w:pPr>
      <w:r>
        <w:t>Reading Standards for Literacy in History/Social Studies Grades 6-8</w:t>
      </w:r>
    </w:p>
    <w:p w:rsidR="00BD0332" w:rsidRDefault="00BD0332" w:rsidP="00BD0332">
      <w:pPr>
        <w:spacing w:after="0" w:line="240" w:lineRule="auto"/>
        <w:contextualSpacing/>
        <w:rPr>
          <w:rFonts w:ascii="Times New Roman" w:hAnsi="Times New Roman" w:cs="Times New Roman"/>
          <w:sz w:val="24"/>
          <w:szCs w:val="24"/>
        </w:rPr>
      </w:pPr>
    </w:p>
    <w:p w:rsidR="00BD0332" w:rsidRPr="00D810A9" w:rsidRDefault="00BD0332" w:rsidP="006C40E5">
      <w:pPr>
        <w:pStyle w:val="Heading2"/>
      </w:pPr>
      <w:r>
        <w:t>Key Ideas and Details</w:t>
      </w:r>
    </w:p>
    <w:p w:rsidR="00BD0332" w:rsidRDefault="00BD0332" w:rsidP="00BD0332">
      <w:pPr>
        <w:autoSpaceDE w:val="0"/>
        <w:autoSpaceDN w:val="0"/>
        <w:adjustRightInd w:val="0"/>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20"/>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Ci</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z w:val="24"/>
          <w:szCs w:val="24"/>
        </w:rPr>
        <w:t>e</w:t>
      </w:r>
      <w:r w:rsidRPr="006C40E5">
        <w:rPr>
          <w:rFonts w:ascii="Times New Roman" w:hAnsi="Times New Roman" w:cs="Times New Roman"/>
          <w:color w:val="000000" w:themeColor="text1"/>
          <w:spacing w:val="-1"/>
          <w:sz w:val="24"/>
          <w:szCs w:val="24"/>
        </w:rPr>
        <w:t xml:space="preserve"> specific </w:t>
      </w:r>
      <w:r w:rsidRPr="006C40E5">
        <w:rPr>
          <w:rFonts w:ascii="Times New Roman" w:hAnsi="Times New Roman" w:cs="Times New Roman"/>
          <w:color w:val="000000" w:themeColor="text1"/>
          <w:sz w:val="24"/>
          <w:szCs w:val="24"/>
        </w:rPr>
        <w:t>text</w:t>
      </w:r>
      <w:r w:rsidRPr="006C40E5">
        <w:rPr>
          <w:rFonts w:ascii="Times New Roman" w:hAnsi="Times New Roman" w:cs="Times New Roman"/>
          <w:color w:val="000000" w:themeColor="text1"/>
          <w:spacing w:val="2"/>
          <w:sz w:val="24"/>
          <w:szCs w:val="24"/>
        </w:rPr>
        <w:t>u</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ev</w:t>
      </w:r>
      <w:r w:rsidRPr="006C40E5">
        <w:rPr>
          <w:rFonts w:ascii="Times New Roman" w:hAnsi="Times New Roman" w:cs="Times New Roman"/>
          <w:color w:val="000000" w:themeColor="text1"/>
          <w:sz w:val="24"/>
          <w:szCs w:val="24"/>
        </w:rPr>
        <w:t>idence to</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suppo</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4"/>
          <w:sz w:val="24"/>
          <w:szCs w:val="24"/>
        </w:rPr>
        <w:t xml:space="preserve"> </w:t>
      </w:r>
      <w:r w:rsidRPr="006C40E5">
        <w:rPr>
          <w:rFonts w:ascii="Times New Roman" w:hAnsi="Times New Roman" w:cs="Times New Roman"/>
          <w:color w:val="000000" w:themeColor="text1"/>
          <w:spacing w:val="2"/>
          <w:sz w:val="24"/>
          <w:szCs w:val="24"/>
        </w:rPr>
        <w:t>a</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z w:val="24"/>
          <w:szCs w:val="24"/>
        </w:rPr>
        <w:t>sis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 xml:space="preserve">of </w:t>
      </w:r>
      <w:r w:rsidRPr="006C40E5">
        <w:rPr>
          <w:rFonts w:ascii="Times New Roman" w:hAnsi="Times New Roman" w:cs="Times New Roman"/>
          <w:color w:val="000000" w:themeColor="text1"/>
          <w:spacing w:val="-1"/>
          <w:sz w:val="24"/>
          <w:szCs w:val="24"/>
        </w:rPr>
        <w:t>primary and secondary sources.</w:t>
      </w:r>
    </w:p>
    <w:p w:rsidR="00BD0332" w:rsidRPr="006C40E5" w:rsidRDefault="00BD0332" w:rsidP="006C40E5">
      <w:pPr>
        <w:pStyle w:val="ListParagraph"/>
        <w:numPr>
          <w:ilvl w:val="0"/>
          <w:numId w:val="20"/>
        </w:numPr>
        <w:spacing w:after="0" w:line="240" w:lineRule="auto"/>
        <w:ind w:left="360"/>
        <w:rPr>
          <w:rFonts w:ascii="Times New Roman" w:hAnsi="Times New Roman" w:cs="Times New Roman"/>
          <w:sz w:val="24"/>
          <w:szCs w:val="24"/>
        </w:rPr>
      </w:pPr>
      <w:r w:rsidRPr="006C40E5">
        <w:rPr>
          <w:rFonts w:ascii="Times New Roman" w:hAnsi="Times New Roman" w:cs="Times New Roman"/>
          <w:sz w:val="24"/>
          <w:szCs w:val="24"/>
        </w:rPr>
        <w:t>Determine the central ideas or information of a primary or secondary source; provide an accurate summary of the source distinct from prior knowledge or opinions.</w:t>
      </w:r>
    </w:p>
    <w:p w:rsidR="00BD0332" w:rsidRPr="00CF484D" w:rsidRDefault="00BD0332" w:rsidP="006C40E5">
      <w:pPr>
        <w:pStyle w:val="Default"/>
        <w:numPr>
          <w:ilvl w:val="0"/>
          <w:numId w:val="20"/>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rPr>
        <w:t xml:space="preserve">Identify key steps in a text’s description of a process related to history/social studies (e.g., how a bill becomes law, how interest rates are raised or lowered). </w:t>
      </w:r>
    </w:p>
    <w:p w:rsidR="00BD0332" w:rsidRDefault="00BD0332" w:rsidP="00BD0332">
      <w:pPr>
        <w:spacing w:after="0" w:line="240" w:lineRule="auto"/>
        <w:contextualSpacing/>
        <w:rPr>
          <w:rFonts w:ascii="Times New Roman" w:hAnsi="Times New Roman" w:cs="Times New Roman"/>
          <w:sz w:val="24"/>
          <w:szCs w:val="24"/>
        </w:rPr>
      </w:pPr>
    </w:p>
    <w:p w:rsidR="00BD0332" w:rsidRPr="00D810A9" w:rsidRDefault="00BD0332" w:rsidP="006C40E5">
      <w:pPr>
        <w:pStyle w:val="Heading2"/>
      </w:pPr>
      <w:r>
        <w:t>Craft and Structure</w:t>
      </w:r>
    </w:p>
    <w:p w:rsidR="00BD0332" w:rsidRDefault="00BD0332" w:rsidP="00BD0332">
      <w:pPr>
        <w:autoSpaceDE w:val="0"/>
        <w:autoSpaceDN w:val="0"/>
        <w:adjustRightInd w:val="0"/>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20"/>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pacing w:val="-1"/>
          <w:sz w:val="24"/>
          <w:szCs w:val="24"/>
        </w:rPr>
        <w:t>D</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te</w:t>
      </w:r>
      <w:r w:rsidRPr="006C40E5">
        <w:rPr>
          <w:rFonts w:ascii="Times New Roman" w:hAnsi="Times New Roman" w:cs="Times New Roman"/>
          <w:color w:val="000000" w:themeColor="text1"/>
          <w:spacing w:val="1"/>
          <w:sz w:val="24"/>
          <w:szCs w:val="24"/>
        </w:rPr>
        <w:t>rm</w:t>
      </w:r>
      <w:r w:rsidRPr="006C40E5">
        <w:rPr>
          <w:rFonts w:ascii="Times New Roman" w:hAnsi="Times New Roman" w:cs="Times New Roman"/>
          <w:color w:val="000000" w:themeColor="text1"/>
          <w:sz w:val="24"/>
          <w:szCs w:val="24"/>
        </w:rPr>
        <w:t>ine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me</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 xml:space="preserve">ning of </w:t>
      </w:r>
      <w:r w:rsidRPr="006C40E5">
        <w:rPr>
          <w:rFonts w:ascii="Times New Roman" w:hAnsi="Times New Roman" w:cs="Times New Roman"/>
          <w:color w:val="000000" w:themeColor="text1"/>
          <w:spacing w:val="-1"/>
          <w:sz w:val="24"/>
          <w:szCs w:val="24"/>
        </w:rPr>
        <w:t>w</w:t>
      </w:r>
      <w:r w:rsidRPr="006C40E5">
        <w:rPr>
          <w:rFonts w:ascii="Times New Roman" w:hAnsi="Times New Roman" w:cs="Times New Roman"/>
          <w:color w:val="000000" w:themeColor="text1"/>
          <w:sz w:val="24"/>
          <w:szCs w:val="24"/>
        </w:rPr>
        <w:t>o</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ds</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p</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s</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 xml:space="preserve">y </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pacing w:val="1"/>
          <w:sz w:val="24"/>
          <w:szCs w:val="24"/>
        </w:rPr>
        <w:t>r</w:t>
      </w:r>
      <w:r w:rsidRPr="006C40E5">
        <w:rPr>
          <w:rFonts w:ascii="Times New Roman" w:hAnsi="Times New Roman" w:cs="Times New Roman"/>
          <w:color w:val="000000" w:themeColor="text1"/>
          <w:sz w:val="24"/>
          <w:szCs w:val="24"/>
        </w:rPr>
        <w:t>e us</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d in</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a</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text,</w:t>
      </w:r>
      <w:r w:rsidRPr="006C40E5">
        <w:rPr>
          <w:rFonts w:ascii="Times New Roman" w:hAnsi="Times New Roman" w:cs="Times New Roman"/>
          <w:color w:val="000000" w:themeColor="text1"/>
          <w:spacing w:val="-4"/>
          <w:sz w:val="24"/>
          <w:szCs w:val="24"/>
        </w:rPr>
        <w:t xml:space="preserve"> </w:t>
      </w:r>
      <w:r w:rsidRPr="006C40E5">
        <w:rPr>
          <w:rFonts w:ascii="Times New Roman" w:hAnsi="Times New Roman" w:cs="Times New Roman"/>
          <w:color w:val="000000" w:themeColor="text1"/>
          <w:sz w:val="24"/>
          <w:szCs w:val="24"/>
        </w:rPr>
        <w:t>incl</w:t>
      </w:r>
      <w:r w:rsidRPr="006C40E5">
        <w:rPr>
          <w:rFonts w:ascii="Times New Roman" w:hAnsi="Times New Roman" w:cs="Times New Roman"/>
          <w:color w:val="000000" w:themeColor="text1"/>
          <w:spacing w:val="2"/>
          <w:sz w:val="24"/>
          <w:szCs w:val="24"/>
        </w:rPr>
        <w:t>u</w:t>
      </w:r>
      <w:r w:rsidRPr="006C40E5">
        <w:rPr>
          <w:rFonts w:ascii="Times New Roman" w:hAnsi="Times New Roman" w:cs="Times New Roman"/>
          <w:color w:val="000000" w:themeColor="text1"/>
          <w:sz w:val="24"/>
          <w:szCs w:val="24"/>
        </w:rPr>
        <w:t>ding</w:t>
      </w:r>
      <w:r w:rsidRPr="006C40E5">
        <w:rPr>
          <w:rFonts w:ascii="Times New Roman" w:hAnsi="Times New Roman" w:cs="Times New Roman"/>
          <w:color w:val="000000" w:themeColor="text1"/>
          <w:spacing w:val="-2"/>
          <w:sz w:val="24"/>
          <w:szCs w:val="24"/>
        </w:rPr>
        <w:t xml:space="preserve"> </w:t>
      </w:r>
      <w:r w:rsidRPr="006C40E5">
        <w:rPr>
          <w:rFonts w:ascii="Times New Roman" w:hAnsi="Times New Roman" w:cs="Times New Roman"/>
          <w:color w:val="000000" w:themeColor="text1"/>
          <w:spacing w:val="1"/>
          <w:sz w:val="24"/>
          <w:szCs w:val="24"/>
        </w:rPr>
        <w:t>vocabulary specific to domains related to history/social studies.</w:t>
      </w:r>
    </w:p>
    <w:p w:rsidR="00BD0332" w:rsidRPr="006C40E5" w:rsidRDefault="00BD0332" w:rsidP="006C40E5">
      <w:pPr>
        <w:pStyle w:val="ListParagraph"/>
        <w:widowControl w:val="0"/>
        <w:numPr>
          <w:ilvl w:val="0"/>
          <w:numId w:val="20"/>
        </w:numPr>
        <w:autoSpaceDE w:val="0"/>
        <w:autoSpaceDN w:val="0"/>
        <w:adjustRightInd w:val="0"/>
        <w:spacing w:after="0" w:line="240" w:lineRule="auto"/>
        <w:ind w:left="360" w:right="197"/>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pacing w:val="-1"/>
          <w:sz w:val="24"/>
          <w:szCs w:val="24"/>
        </w:rPr>
        <w:t>Describe how a text presents information (e.g., sequentially, comparatively, causally)</w:t>
      </w:r>
    </w:p>
    <w:p w:rsidR="00BD0332" w:rsidRPr="00CF484D" w:rsidRDefault="00BD0332" w:rsidP="006C40E5">
      <w:pPr>
        <w:pStyle w:val="Default"/>
        <w:numPr>
          <w:ilvl w:val="0"/>
          <w:numId w:val="20"/>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spacing w:val="-1"/>
        </w:rPr>
        <w:t>Identify aspects of a text that reveal an author’s point of view or purpose (e.g., loaded language, inclusion or avoidance of particular facts).</w:t>
      </w:r>
    </w:p>
    <w:p w:rsidR="00BD0332" w:rsidRDefault="00BD0332" w:rsidP="00BD0332">
      <w:pPr>
        <w:spacing w:after="0" w:line="240" w:lineRule="auto"/>
        <w:contextualSpacing/>
        <w:rPr>
          <w:rFonts w:ascii="Times New Roman" w:hAnsi="Times New Roman" w:cs="Times New Roman"/>
          <w:sz w:val="24"/>
          <w:szCs w:val="24"/>
        </w:rPr>
      </w:pPr>
    </w:p>
    <w:p w:rsidR="00BD0332" w:rsidRPr="00D810A9" w:rsidRDefault="00BD0332" w:rsidP="006C40E5">
      <w:pPr>
        <w:pStyle w:val="Heading2"/>
      </w:pPr>
      <w:r>
        <w:t>Integration of Knowledge and Ideas</w:t>
      </w:r>
    </w:p>
    <w:p w:rsidR="00BD0332" w:rsidRDefault="00BD0332" w:rsidP="00BD0332">
      <w:pPr>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20"/>
        </w:numPr>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Integrate visual information (e.g., in charts, graphs, photographs, videos, or maps) with other information in print and digital texts.</w:t>
      </w:r>
    </w:p>
    <w:p w:rsidR="00BD0332" w:rsidRPr="006C40E5" w:rsidRDefault="00BD0332" w:rsidP="006C40E5">
      <w:pPr>
        <w:pStyle w:val="ListParagraph"/>
        <w:numPr>
          <w:ilvl w:val="0"/>
          <w:numId w:val="20"/>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position w:val="1"/>
          <w:sz w:val="24"/>
          <w:szCs w:val="24"/>
        </w:rPr>
        <w:t>Distinguish among fact, opinion, and reasoned judgment in a text.</w:t>
      </w:r>
    </w:p>
    <w:p w:rsidR="00BD0332" w:rsidRPr="00CF484D" w:rsidRDefault="00BD0332" w:rsidP="006C40E5">
      <w:pPr>
        <w:pStyle w:val="Default"/>
        <w:numPr>
          <w:ilvl w:val="0"/>
          <w:numId w:val="20"/>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rPr>
        <w:lastRenderedPageBreak/>
        <w:t>Analyze the relationship between a primary and secondary source on the same topic.</w:t>
      </w:r>
    </w:p>
    <w:p w:rsidR="00BD0332" w:rsidRDefault="00BD0332" w:rsidP="00BD0332">
      <w:pPr>
        <w:spacing w:after="0" w:line="240" w:lineRule="auto"/>
        <w:contextualSpacing/>
        <w:rPr>
          <w:rFonts w:ascii="Times New Roman" w:hAnsi="Times New Roman" w:cs="Times New Roman"/>
          <w:sz w:val="24"/>
          <w:szCs w:val="24"/>
        </w:rPr>
      </w:pPr>
    </w:p>
    <w:p w:rsidR="00BD0332" w:rsidRPr="00D810A9" w:rsidRDefault="00BD0332" w:rsidP="006C40E5">
      <w:pPr>
        <w:pStyle w:val="Heading2"/>
      </w:pPr>
      <w:r>
        <w:t>Range of Reading and Level of Text Complexity</w:t>
      </w:r>
    </w:p>
    <w:p w:rsidR="00BD0332" w:rsidRDefault="00BD0332" w:rsidP="00BD0332">
      <w:pPr>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20"/>
        </w:numPr>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pacing w:val="-1"/>
          <w:sz w:val="24"/>
          <w:szCs w:val="24"/>
        </w:rPr>
        <w:t>B</w:t>
      </w:r>
      <w:r w:rsidRPr="006C40E5">
        <w:rPr>
          <w:rFonts w:ascii="Times New Roman" w:hAnsi="Times New Roman" w:cs="Times New Roman"/>
          <w:color w:val="000000" w:themeColor="text1"/>
          <w:sz w:val="24"/>
          <w:szCs w:val="24"/>
        </w:rPr>
        <w:t>y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of grade 8, read and comprehend history/social studies texts in the grades 6-8 text complexity band independently and proficiently.</w:t>
      </w:r>
    </w:p>
    <w:p w:rsidR="00D810A9" w:rsidRDefault="00D810A9" w:rsidP="006C40E5">
      <w:pPr>
        <w:spacing w:before="240" w:line="240" w:lineRule="auto"/>
        <w:contextualSpacing/>
        <w:rPr>
          <w:rFonts w:ascii="Times New Roman" w:hAnsi="Times New Roman" w:cs="Times New Roman"/>
          <w:b/>
          <w:sz w:val="28"/>
          <w:szCs w:val="28"/>
        </w:rPr>
      </w:pPr>
    </w:p>
    <w:p w:rsidR="00D810A9" w:rsidRDefault="00D810A9" w:rsidP="006C40E5">
      <w:pPr>
        <w:spacing w:before="240" w:line="240" w:lineRule="auto"/>
        <w:contextualSpacing/>
        <w:rPr>
          <w:rFonts w:ascii="Times New Roman" w:hAnsi="Times New Roman" w:cs="Times New Roman"/>
          <w:b/>
          <w:sz w:val="28"/>
          <w:szCs w:val="28"/>
        </w:rPr>
      </w:pPr>
    </w:p>
    <w:p w:rsidR="00044034" w:rsidRDefault="00044034" w:rsidP="00BD0332">
      <w:pPr>
        <w:pStyle w:val="Heading1"/>
        <w:spacing w:line="240" w:lineRule="auto"/>
      </w:pPr>
      <w:r>
        <w:t>Reading Standards for Literacy in Science and Technical Subjects Grades 6-8</w:t>
      </w:r>
    </w:p>
    <w:p w:rsidR="00BD0332" w:rsidRDefault="00BD0332" w:rsidP="00BD0332">
      <w:pPr>
        <w:spacing w:after="0" w:line="240" w:lineRule="auto"/>
        <w:contextualSpacing/>
        <w:rPr>
          <w:rFonts w:ascii="Times New Roman" w:hAnsi="Times New Roman" w:cs="Times New Roman"/>
          <w:sz w:val="24"/>
          <w:szCs w:val="24"/>
        </w:rPr>
      </w:pPr>
    </w:p>
    <w:p w:rsidR="00BD0332" w:rsidRPr="00044034" w:rsidRDefault="00BD0332" w:rsidP="006C40E5">
      <w:pPr>
        <w:pStyle w:val="Heading2"/>
      </w:pPr>
      <w:r>
        <w:t>Key Ideas and Details</w:t>
      </w:r>
    </w:p>
    <w:p w:rsidR="00BD0332" w:rsidRDefault="00BD0332" w:rsidP="00BD0332">
      <w:pPr>
        <w:autoSpaceDE w:val="0"/>
        <w:autoSpaceDN w:val="0"/>
        <w:adjustRightInd w:val="0"/>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24"/>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Ci</w:t>
      </w:r>
      <w:r w:rsidRPr="006C40E5">
        <w:rPr>
          <w:rFonts w:ascii="Times New Roman" w:hAnsi="Times New Roman" w:cs="Times New Roman"/>
          <w:color w:val="000000" w:themeColor="text1"/>
          <w:spacing w:val="-1"/>
          <w:sz w:val="24"/>
          <w:szCs w:val="24"/>
        </w:rPr>
        <w:t>t</w:t>
      </w:r>
      <w:r w:rsidRPr="006C40E5">
        <w:rPr>
          <w:rFonts w:ascii="Times New Roman" w:hAnsi="Times New Roman" w:cs="Times New Roman"/>
          <w:color w:val="000000" w:themeColor="text1"/>
          <w:sz w:val="24"/>
          <w:szCs w:val="24"/>
        </w:rPr>
        <w:t>e</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specific textual evidence to support analysis of science and technical texts.</w:t>
      </w:r>
    </w:p>
    <w:p w:rsidR="00BD0332" w:rsidRPr="006C40E5" w:rsidRDefault="00BD0332" w:rsidP="006C40E5">
      <w:pPr>
        <w:pStyle w:val="ListParagraph"/>
        <w:numPr>
          <w:ilvl w:val="0"/>
          <w:numId w:val="24"/>
        </w:numPr>
        <w:spacing w:after="0" w:line="240" w:lineRule="auto"/>
        <w:ind w:left="360"/>
        <w:rPr>
          <w:rFonts w:ascii="Times New Roman" w:hAnsi="Times New Roman" w:cs="Times New Roman"/>
          <w:sz w:val="24"/>
          <w:szCs w:val="24"/>
        </w:rPr>
      </w:pPr>
      <w:r w:rsidRPr="006C40E5">
        <w:rPr>
          <w:rFonts w:ascii="Times New Roman" w:hAnsi="Times New Roman" w:cs="Times New Roman"/>
          <w:sz w:val="24"/>
          <w:szCs w:val="24"/>
        </w:rPr>
        <w:t>Determine the central ideas or conclusions of a text; provide an accurate summary of the text distinct from prior knowledge or opinions.</w:t>
      </w:r>
    </w:p>
    <w:p w:rsidR="00BD0332" w:rsidRPr="00CF484D" w:rsidRDefault="00BD0332" w:rsidP="006C40E5">
      <w:pPr>
        <w:pStyle w:val="Default"/>
        <w:numPr>
          <w:ilvl w:val="0"/>
          <w:numId w:val="24"/>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rPr>
        <w:t>Follow precisely a multistep procedure when carrying out experiments, taking measurements, or performing technical tasks.</w:t>
      </w:r>
    </w:p>
    <w:p w:rsidR="00BD0332" w:rsidRDefault="00BD0332" w:rsidP="00BD0332">
      <w:pPr>
        <w:spacing w:after="0" w:line="240" w:lineRule="auto"/>
        <w:contextualSpacing/>
        <w:rPr>
          <w:rFonts w:ascii="Times New Roman" w:hAnsi="Times New Roman" w:cs="Times New Roman"/>
          <w:sz w:val="24"/>
          <w:szCs w:val="24"/>
        </w:rPr>
      </w:pPr>
    </w:p>
    <w:p w:rsidR="00BD0332" w:rsidRPr="00044034" w:rsidRDefault="00BD0332" w:rsidP="006C40E5">
      <w:pPr>
        <w:pStyle w:val="Heading2"/>
      </w:pPr>
      <w:r>
        <w:t>Craft and Structure</w:t>
      </w:r>
    </w:p>
    <w:p w:rsidR="00BD0332" w:rsidRDefault="00BD0332" w:rsidP="00BD0332">
      <w:pPr>
        <w:autoSpaceDE w:val="0"/>
        <w:autoSpaceDN w:val="0"/>
        <w:adjustRightInd w:val="0"/>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24"/>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6C40E5">
        <w:rPr>
          <w:rFonts w:ascii="Times New Roman" w:hAnsi="Times New Roman" w:cs="Times New Roman"/>
          <w:color w:val="000000" w:themeColor="text1"/>
          <w:spacing w:val="-1"/>
          <w:sz w:val="24"/>
          <w:szCs w:val="24"/>
        </w:rPr>
        <w:t>D</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te</w:t>
      </w:r>
      <w:r w:rsidRPr="006C40E5">
        <w:rPr>
          <w:rFonts w:ascii="Times New Roman" w:hAnsi="Times New Roman" w:cs="Times New Roman"/>
          <w:color w:val="000000" w:themeColor="text1"/>
          <w:spacing w:val="1"/>
          <w:sz w:val="24"/>
          <w:szCs w:val="24"/>
        </w:rPr>
        <w:t>rm</w:t>
      </w:r>
      <w:r w:rsidRPr="006C40E5">
        <w:rPr>
          <w:rFonts w:ascii="Times New Roman" w:hAnsi="Times New Roman" w:cs="Times New Roman"/>
          <w:color w:val="000000" w:themeColor="text1"/>
          <w:sz w:val="24"/>
          <w:szCs w:val="24"/>
        </w:rPr>
        <w:t>ine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me</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 xml:space="preserve">ning of </w:t>
      </w:r>
      <w:r w:rsidRPr="006C40E5">
        <w:rPr>
          <w:rFonts w:ascii="Times New Roman" w:hAnsi="Times New Roman" w:cs="Times New Roman"/>
          <w:color w:val="000000" w:themeColor="text1"/>
          <w:spacing w:val="-1"/>
          <w:sz w:val="24"/>
          <w:szCs w:val="24"/>
        </w:rPr>
        <w:t>symbols, key terms, and other domain-specific words and phrases as they are used in a specific scientific or technical context relevant to grades 6-8 texts and topics.</w:t>
      </w:r>
    </w:p>
    <w:p w:rsidR="00BD0332" w:rsidRPr="006C40E5" w:rsidRDefault="00BD0332" w:rsidP="006C40E5">
      <w:pPr>
        <w:pStyle w:val="ListParagraph"/>
        <w:widowControl w:val="0"/>
        <w:numPr>
          <w:ilvl w:val="0"/>
          <w:numId w:val="24"/>
        </w:numPr>
        <w:autoSpaceDE w:val="0"/>
        <w:autoSpaceDN w:val="0"/>
        <w:adjustRightInd w:val="0"/>
        <w:spacing w:after="0" w:line="240" w:lineRule="auto"/>
        <w:ind w:left="360" w:right="197"/>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n</w:t>
      </w:r>
      <w:r w:rsidRPr="006C40E5">
        <w:rPr>
          <w:rFonts w:ascii="Times New Roman" w:hAnsi="Times New Roman" w:cs="Times New Roman"/>
          <w:color w:val="000000" w:themeColor="text1"/>
          <w:spacing w:val="-1"/>
          <w:sz w:val="24"/>
          <w:szCs w:val="24"/>
        </w:rPr>
        <w:t>a</w:t>
      </w:r>
      <w:r w:rsidRPr="006C40E5">
        <w:rPr>
          <w:rFonts w:ascii="Times New Roman" w:hAnsi="Times New Roman" w:cs="Times New Roman"/>
          <w:color w:val="000000" w:themeColor="text1"/>
          <w:sz w:val="24"/>
          <w:szCs w:val="24"/>
        </w:rPr>
        <w:t>l</w:t>
      </w:r>
      <w:r w:rsidRPr="006C40E5">
        <w:rPr>
          <w:rFonts w:ascii="Times New Roman" w:hAnsi="Times New Roman" w:cs="Times New Roman"/>
          <w:color w:val="000000" w:themeColor="text1"/>
          <w:spacing w:val="1"/>
          <w:sz w:val="24"/>
          <w:szCs w:val="24"/>
        </w:rPr>
        <w:t>y</w:t>
      </w:r>
      <w:r w:rsidRPr="006C40E5">
        <w:rPr>
          <w:rFonts w:ascii="Times New Roman" w:hAnsi="Times New Roman" w:cs="Times New Roman"/>
          <w:color w:val="000000" w:themeColor="text1"/>
          <w:spacing w:val="-1"/>
          <w:sz w:val="24"/>
          <w:szCs w:val="24"/>
        </w:rPr>
        <w:t>z</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2"/>
          <w:sz w:val="24"/>
          <w:szCs w:val="24"/>
        </w:rPr>
        <w:t>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structure an author uses to organize a text, including how the major sections contribute to the whole and to an understanding of the topic. </w:t>
      </w:r>
    </w:p>
    <w:p w:rsidR="00BD0332" w:rsidRPr="00CF484D" w:rsidRDefault="00BD0332" w:rsidP="006C40E5">
      <w:pPr>
        <w:pStyle w:val="Default"/>
        <w:numPr>
          <w:ilvl w:val="0"/>
          <w:numId w:val="24"/>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spacing w:val="-1"/>
        </w:rPr>
        <w:t xml:space="preserve">Analysis the author’s purpose in providing an explanation, describing a procedure, or discussing an experiment in a text. </w:t>
      </w:r>
    </w:p>
    <w:p w:rsidR="00BD0332" w:rsidRDefault="00BD0332" w:rsidP="00BD0332">
      <w:pPr>
        <w:spacing w:after="0" w:line="240" w:lineRule="auto"/>
        <w:contextualSpacing/>
        <w:rPr>
          <w:rFonts w:ascii="Times New Roman" w:hAnsi="Times New Roman" w:cs="Times New Roman"/>
          <w:sz w:val="24"/>
          <w:szCs w:val="24"/>
        </w:rPr>
      </w:pPr>
    </w:p>
    <w:p w:rsidR="00BD0332" w:rsidRPr="00044034" w:rsidRDefault="00BD0332" w:rsidP="006C40E5">
      <w:pPr>
        <w:pStyle w:val="Heading2"/>
      </w:pPr>
      <w:r>
        <w:t>Integrating Knowledge and Ideas</w:t>
      </w:r>
    </w:p>
    <w:p w:rsidR="00BD0332" w:rsidRDefault="00BD0332" w:rsidP="00BD0332">
      <w:pPr>
        <w:spacing w:after="0" w:line="240" w:lineRule="auto"/>
        <w:rPr>
          <w:rFonts w:ascii="Times New Roman" w:hAnsi="Times New Roman" w:cs="Times New Roman"/>
          <w:color w:val="000000" w:themeColor="text1"/>
          <w:sz w:val="24"/>
          <w:szCs w:val="24"/>
        </w:rPr>
      </w:pPr>
    </w:p>
    <w:p w:rsidR="00BD0332" w:rsidRPr="006C40E5" w:rsidRDefault="00BD0332" w:rsidP="006C40E5">
      <w:pPr>
        <w:pStyle w:val="ListParagraph"/>
        <w:numPr>
          <w:ilvl w:val="0"/>
          <w:numId w:val="24"/>
        </w:numPr>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z w:val="24"/>
          <w:szCs w:val="24"/>
        </w:rPr>
        <w:t>Integrate quantitative or technical information expressed in words in a text with a version of that information expressed visually (e.g., in a flowchart, diagram, model, graph, or table).</w:t>
      </w:r>
    </w:p>
    <w:p w:rsidR="00BD0332" w:rsidRPr="006C40E5" w:rsidRDefault="00BD0332" w:rsidP="006C40E5">
      <w:pPr>
        <w:pStyle w:val="ListParagraph"/>
        <w:numPr>
          <w:ilvl w:val="0"/>
          <w:numId w:val="24"/>
        </w:numPr>
        <w:autoSpaceDE w:val="0"/>
        <w:autoSpaceDN w:val="0"/>
        <w:adjustRightInd w:val="0"/>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position w:val="1"/>
          <w:sz w:val="24"/>
          <w:szCs w:val="24"/>
        </w:rPr>
        <w:t>Distinguish among facts, reasoned judgment based on research findings, and speculation in a text.</w:t>
      </w:r>
    </w:p>
    <w:p w:rsidR="00BD0332" w:rsidRPr="00CF484D" w:rsidRDefault="00BD0332" w:rsidP="006C40E5">
      <w:pPr>
        <w:pStyle w:val="Default"/>
        <w:numPr>
          <w:ilvl w:val="0"/>
          <w:numId w:val="24"/>
        </w:numPr>
        <w:ind w:left="360"/>
        <w:rPr>
          <w:rFonts w:ascii="Times New Roman" w:hAnsi="Times New Roman" w:cs="Times New Roman"/>
          <w:bCs/>
          <w:color w:val="000000" w:themeColor="text1"/>
        </w:rPr>
      </w:pPr>
      <w:r w:rsidRPr="00CF484D">
        <w:rPr>
          <w:rFonts w:ascii="Times New Roman" w:hAnsi="Times New Roman" w:cs="Times New Roman"/>
          <w:color w:val="000000" w:themeColor="text1"/>
        </w:rPr>
        <w:t>Comp</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spacing w:val="1"/>
        </w:rPr>
        <w:t>r</w:t>
      </w:r>
      <w:r w:rsidRPr="00CF484D">
        <w:rPr>
          <w:rFonts w:ascii="Times New Roman" w:hAnsi="Times New Roman" w:cs="Times New Roman"/>
          <w:color w:val="000000" w:themeColor="text1"/>
        </w:rPr>
        <w:t>e</w:t>
      </w:r>
      <w:r w:rsidRPr="00CF484D">
        <w:rPr>
          <w:rFonts w:ascii="Times New Roman" w:hAnsi="Times New Roman" w:cs="Times New Roman"/>
          <w:color w:val="000000" w:themeColor="text1"/>
          <w:spacing w:val="-3"/>
        </w:rPr>
        <w:t xml:space="preserve"> </w:t>
      </w:r>
      <w:r w:rsidRPr="00CF484D">
        <w:rPr>
          <w:rFonts w:ascii="Times New Roman" w:hAnsi="Times New Roman" w:cs="Times New Roman"/>
          <w:color w:val="000000" w:themeColor="text1"/>
          <w:spacing w:val="-1"/>
        </w:rPr>
        <w:t>a</w:t>
      </w:r>
      <w:r w:rsidRPr="00CF484D">
        <w:rPr>
          <w:rFonts w:ascii="Times New Roman" w:hAnsi="Times New Roman" w:cs="Times New Roman"/>
          <w:color w:val="000000" w:themeColor="text1"/>
        </w:rPr>
        <w:t>nd</w:t>
      </w:r>
      <w:r w:rsidRPr="00CF484D">
        <w:rPr>
          <w:rFonts w:ascii="Times New Roman" w:hAnsi="Times New Roman" w:cs="Times New Roman"/>
          <w:color w:val="000000" w:themeColor="text1"/>
          <w:spacing w:val="-1"/>
        </w:rPr>
        <w:t xml:space="preserve"> </w:t>
      </w:r>
      <w:r w:rsidRPr="00CF484D">
        <w:rPr>
          <w:rFonts w:ascii="Times New Roman" w:hAnsi="Times New Roman" w:cs="Times New Roman"/>
          <w:color w:val="000000" w:themeColor="text1"/>
        </w:rPr>
        <w:t>co</w:t>
      </w:r>
      <w:r w:rsidRPr="00CF484D">
        <w:rPr>
          <w:rFonts w:ascii="Times New Roman" w:hAnsi="Times New Roman" w:cs="Times New Roman"/>
          <w:color w:val="000000" w:themeColor="text1"/>
          <w:spacing w:val="2"/>
        </w:rPr>
        <w:t>n</w:t>
      </w:r>
      <w:r w:rsidRPr="00CF484D">
        <w:rPr>
          <w:rFonts w:ascii="Times New Roman" w:hAnsi="Times New Roman" w:cs="Times New Roman"/>
          <w:color w:val="000000" w:themeColor="text1"/>
        </w:rPr>
        <w:t>trast</w:t>
      </w:r>
      <w:r w:rsidRPr="00CF484D">
        <w:rPr>
          <w:rFonts w:ascii="Times New Roman" w:hAnsi="Times New Roman" w:cs="Times New Roman"/>
          <w:color w:val="000000" w:themeColor="text1"/>
          <w:spacing w:val="-2"/>
        </w:rPr>
        <w:t xml:space="preserve"> </w:t>
      </w:r>
      <w:r w:rsidRPr="00CF484D">
        <w:rPr>
          <w:rFonts w:ascii="Times New Roman" w:hAnsi="Times New Roman" w:cs="Times New Roman"/>
          <w:color w:val="000000" w:themeColor="text1"/>
        </w:rPr>
        <w:t>the information gained from experiments, simulations, video, or multimedia sources with that gained from reading a text on the same topic.</w:t>
      </w:r>
    </w:p>
    <w:p w:rsidR="00BD0332" w:rsidRDefault="00BD0332" w:rsidP="00BD0332">
      <w:pPr>
        <w:spacing w:after="0" w:line="240" w:lineRule="auto"/>
        <w:contextualSpacing/>
        <w:rPr>
          <w:rFonts w:ascii="Times New Roman" w:hAnsi="Times New Roman" w:cs="Times New Roman"/>
          <w:sz w:val="24"/>
          <w:szCs w:val="24"/>
        </w:rPr>
      </w:pPr>
    </w:p>
    <w:p w:rsidR="00BD0332" w:rsidRPr="00044034" w:rsidRDefault="00BD0332" w:rsidP="006C40E5">
      <w:pPr>
        <w:pStyle w:val="Heading2"/>
      </w:pPr>
      <w:r>
        <w:t>Range of Reading and Level of Text Complexity</w:t>
      </w:r>
    </w:p>
    <w:p w:rsidR="00BD0332" w:rsidRDefault="00BD0332" w:rsidP="00BD0332">
      <w:pPr>
        <w:spacing w:after="0" w:line="240" w:lineRule="auto"/>
        <w:rPr>
          <w:rFonts w:ascii="Times New Roman" w:hAnsi="Times New Roman" w:cs="Times New Roman"/>
          <w:bCs/>
          <w:color w:val="000000" w:themeColor="text1"/>
          <w:sz w:val="24"/>
          <w:szCs w:val="24"/>
        </w:rPr>
      </w:pPr>
    </w:p>
    <w:p w:rsidR="00BD0332" w:rsidRPr="006C40E5" w:rsidRDefault="00BD0332" w:rsidP="006C40E5">
      <w:pPr>
        <w:pStyle w:val="ListParagraph"/>
        <w:numPr>
          <w:ilvl w:val="0"/>
          <w:numId w:val="24"/>
        </w:numPr>
        <w:spacing w:after="0" w:line="240" w:lineRule="auto"/>
        <w:ind w:left="360"/>
        <w:rPr>
          <w:rFonts w:ascii="Times New Roman" w:hAnsi="Times New Roman" w:cs="Times New Roman"/>
          <w:bCs/>
          <w:color w:val="000000" w:themeColor="text1"/>
          <w:sz w:val="24"/>
          <w:szCs w:val="24"/>
        </w:rPr>
      </w:pPr>
      <w:r w:rsidRPr="006C40E5">
        <w:rPr>
          <w:rFonts w:ascii="Times New Roman" w:hAnsi="Times New Roman" w:cs="Times New Roman"/>
          <w:color w:val="000000" w:themeColor="text1"/>
          <w:spacing w:val="-1"/>
          <w:sz w:val="24"/>
          <w:szCs w:val="24"/>
        </w:rPr>
        <w:t>B</w:t>
      </w:r>
      <w:r w:rsidRPr="006C40E5">
        <w:rPr>
          <w:rFonts w:ascii="Times New Roman" w:hAnsi="Times New Roman" w:cs="Times New Roman"/>
          <w:color w:val="000000" w:themeColor="text1"/>
          <w:sz w:val="24"/>
          <w:szCs w:val="24"/>
        </w:rPr>
        <w:t>y t</w:t>
      </w:r>
      <w:r w:rsidRPr="006C40E5">
        <w:rPr>
          <w:rFonts w:ascii="Times New Roman" w:hAnsi="Times New Roman" w:cs="Times New Roman"/>
          <w:color w:val="000000" w:themeColor="text1"/>
          <w:spacing w:val="-1"/>
          <w:sz w:val="24"/>
          <w:szCs w:val="24"/>
        </w:rPr>
        <w:t>h</w:t>
      </w:r>
      <w:r w:rsidRPr="006C40E5">
        <w:rPr>
          <w:rFonts w:ascii="Times New Roman" w:hAnsi="Times New Roman" w:cs="Times New Roman"/>
          <w:color w:val="000000" w:themeColor="text1"/>
          <w:sz w:val="24"/>
          <w:szCs w:val="24"/>
        </w:rPr>
        <w:t xml:space="preserve">e </w:t>
      </w:r>
      <w:r w:rsidRPr="006C40E5">
        <w:rPr>
          <w:rFonts w:ascii="Times New Roman" w:hAnsi="Times New Roman" w:cs="Times New Roman"/>
          <w:color w:val="000000" w:themeColor="text1"/>
          <w:spacing w:val="1"/>
          <w:sz w:val="24"/>
          <w:szCs w:val="24"/>
        </w:rPr>
        <w:t>e</w:t>
      </w:r>
      <w:r w:rsidRPr="006C40E5">
        <w:rPr>
          <w:rFonts w:ascii="Times New Roman" w:hAnsi="Times New Roman" w:cs="Times New Roman"/>
          <w:color w:val="000000" w:themeColor="text1"/>
          <w:sz w:val="24"/>
          <w:szCs w:val="24"/>
        </w:rPr>
        <w:t>nd</w:t>
      </w:r>
      <w:r w:rsidRPr="006C40E5">
        <w:rPr>
          <w:rFonts w:ascii="Times New Roman" w:hAnsi="Times New Roman" w:cs="Times New Roman"/>
          <w:color w:val="000000" w:themeColor="text1"/>
          <w:spacing w:val="-1"/>
          <w:sz w:val="24"/>
          <w:szCs w:val="24"/>
        </w:rPr>
        <w:t xml:space="preserve"> </w:t>
      </w:r>
      <w:r w:rsidRPr="006C40E5">
        <w:rPr>
          <w:rFonts w:ascii="Times New Roman" w:hAnsi="Times New Roman" w:cs="Times New Roman"/>
          <w:color w:val="000000" w:themeColor="text1"/>
          <w:sz w:val="24"/>
          <w:szCs w:val="24"/>
        </w:rPr>
        <w:t>of grade 8, read and comprehend science/technical texts in the grades 6-8 text complexity band independently and proficiently.</w:t>
      </w:r>
    </w:p>
    <w:p w:rsidR="00044034" w:rsidRDefault="00044034" w:rsidP="00BD0332">
      <w:pPr>
        <w:pStyle w:val="Heading1"/>
        <w:spacing w:line="240" w:lineRule="auto"/>
      </w:pPr>
    </w:p>
    <w:p w:rsidR="006C40E5" w:rsidRPr="006C40E5" w:rsidRDefault="006C40E5" w:rsidP="006C40E5"/>
    <w:p w:rsidR="00044034" w:rsidRDefault="00044034" w:rsidP="00BD0332">
      <w:pPr>
        <w:pStyle w:val="Heading1"/>
        <w:spacing w:line="240" w:lineRule="auto"/>
      </w:pPr>
      <w:r>
        <w:lastRenderedPageBreak/>
        <w:t>Wr</w:t>
      </w:r>
      <w:r w:rsidR="00BD0332">
        <w:t xml:space="preserve">iting Standards for Literacy: </w:t>
      </w:r>
      <w:r w:rsidRPr="00044034">
        <w:t>History/Social Studies, Science and Technical Subjects Grades 6-8</w:t>
      </w:r>
    </w:p>
    <w:p w:rsidR="00BD0332" w:rsidRDefault="00BD0332" w:rsidP="00BD0332">
      <w:pPr>
        <w:spacing w:after="0" w:line="240" w:lineRule="auto"/>
        <w:contextualSpacing/>
        <w:rPr>
          <w:rFonts w:ascii="Times New Roman" w:hAnsi="Times New Roman" w:cs="Times New Roman"/>
          <w:sz w:val="24"/>
          <w:szCs w:val="24"/>
        </w:rPr>
      </w:pPr>
    </w:p>
    <w:p w:rsidR="00BD0332" w:rsidRPr="00044034" w:rsidRDefault="00BD0332" w:rsidP="006C40E5">
      <w:pPr>
        <w:pStyle w:val="Heading2"/>
      </w:pPr>
      <w:r>
        <w:t>Text Types and Purposes</w:t>
      </w:r>
    </w:p>
    <w:p w:rsidR="00BD0332" w:rsidRDefault="00BD0332" w:rsidP="00BD0332">
      <w:pPr>
        <w:widowControl w:val="0"/>
        <w:autoSpaceDE w:val="0"/>
        <w:autoSpaceDN w:val="0"/>
        <w:adjustRightInd w:val="0"/>
        <w:spacing w:after="0" w:line="240" w:lineRule="auto"/>
        <w:ind w:right="-29"/>
        <w:rPr>
          <w:rFonts w:ascii="Times New Roman" w:eastAsia="Calibri" w:hAnsi="Times New Roman" w:cs="Times New Roman"/>
          <w:bCs/>
          <w:color w:val="000000" w:themeColor="text1"/>
          <w:sz w:val="24"/>
          <w:szCs w:val="24"/>
        </w:rPr>
      </w:pPr>
    </w:p>
    <w:p w:rsidR="00BD0332" w:rsidRPr="006C40E5" w:rsidRDefault="00BD0332" w:rsidP="006C40E5">
      <w:pPr>
        <w:pStyle w:val="ListParagraph"/>
        <w:widowControl w:val="0"/>
        <w:numPr>
          <w:ilvl w:val="0"/>
          <w:numId w:val="28"/>
        </w:numPr>
        <w:autoSpaceDE w:val="0"/>
        <w:autoSpaceDN w:val="0"/>
        <w:adjustRightInd w:val="0"/>
        <w:spacing w:after="0" w:line="240" w:lineRule="auto"/>
        <w:ind w:left="360" w:right="-29"/>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W</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ite</w:t>
      </w:r>
      <w:r w:rsidRPr="006C40E5">
        <w:rPr>
          <w:rFonts w:ascii="Times New Roman" w:eastAsia="Calibri" w:hAnsi="Times New Roman" w:cs="Times New Roman"/>
          <w:color w:val="000000" w:themeColor="text1"/>
          <w:spacing w:val="-1"/>
          <w:sz w:val="24"/>
          <w:szCs w:val="24"/>
        </w:rPr>
        <w:t xml:space="preserve"> a</w:t>
      </w:r>
      <w:r w:rsidRPr="006C40E5">
        <w:rPr>
          <w:rFonts w:ascii="Times New Roman" w:eastAsia="Calibri" w:hAnsi="Times New Roman" w:cs="Times New Roman"/>
          <w:color w:val="000000" w:themeColor="text1"/>
          <w:spacing w:val="1"/>
          <w:sz w:val="24"/>
          <w:szCs w:val="24"/>
        </w:rPr>
        <w:t>rg</w:t>
      </w:r>
      <w:r w:rsidRPr="006C40E5">
        <w:rPr>
          <w:rFonts w:ascii="Times New Roman" w:eastAsia="Calibri" w:hAnsi="Times New Roman" w:cs="Times New Roman"/>
          <w:color w:val="000000" w:themeColor="text1"/>
          <w:sz w:val="24"/>
          <w:szCs w:val="24"/>
        </w:rPr>
        <w:t>u</w:t>
      </w:r>
      <w:r w:rsidRPr="006C40E5">
        <w:rPr>
          <w:rFonts w:ascii="Times New Roman" w:eastAsia="Calibri" w:hAnsi="Times New Roman" w:cs="Times New Roman"/>
          <w:color w:val="000000" w:themeColor="text1"/>
          <w:spacing w:val="1"/>
          <w:sz w:val="24"/>
          <w:szCs w:val="24"/>
        </w:rPr>
        <w:t>me</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focused on discipline-specific content.</w:t>
      </w:r>
    </w:p>
    <w:p w:rsidR="00BD0332" w:rsidRPr="006C40E5" w:rsidRDefault="00BD0332" w:rsidP="006C40E5">
      <w:pPr>
        <w:pStyle w:val="ListParagraph"/>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position w:val="2"/>
          <w:sz w:val="24"/>
          <w:szCs w:val="24"/>
        </w:rPr>
        <w:t>Introduce claim(s) about a topic or issue, acknowledge and distinguish the claim(s) from alternate or opposing claims, and organize the reasons and evidence logically.</w:t>
      </w:r>
    </w:p>
    <w:p w:rsidR="00BD0332" w:rsidRPr="006C40E5" w:rsidRDefault="00BD0332" w:rsidP="006C40E5">
      <w:pPr>
        <w:pStyle w:val="ListParagraph"/>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Support claim(s) with logical reasoning and relevant, accurate data and evidence that demonstrate an understanding of the topic or text, using credible sources.</w:t>
      </w:r>
    </w:p>
    <w:p w:rsidR="00BD0332" w:rsidRPr="006C40E5" w:rsidRDefault="00BD0332" w:rsidP="006C40E5">
      <w:pPr>
        <w:pStyle w:val="ListParagraph"/>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position w:val="2"/>
          <w:sz w:val="24"/>
          <w:szCs w:val="24"/>
        </w:rPr>
        <w:t>Use words, phrases, and clauses to create cohesion and clarify the relationships among claim(s), counterclaims, reasons, and evidence</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28"/>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Establish and maintain a formal style.</w:t>
      </w:r>
    </w:p>
    <w:p w:rsidR="00BD0332" w:rsidRPr="006C40E5" w:rsidRDefault="00BD0332" w:rsidP="006C40E5">
      <w:pPr>
        <w:pStyle w:val="ListParagraph"/>
        <w:numPr>
          <w:ilvl w:val="1"/>
          <w:numId w:val="28"/>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Provide a concluding statement or section that follows from and supports the argument presented.</w:t>
      </w:r>
    </w:p>
    <w:p w:rsidR="00BD0332" w:rsidRPr="006C40E5" w:rsidRDefault="00BD0332" w:rsidP="006C40E5">
      <w:pPr>
        <w:pStyle w:val="ListParagraph"/>
        <w:numPr>
          <w:ilvl w:val="0"/>
          <w:numId w:val="28"/>
        </w:numPr>
        <w:spacing w:after="0" w:line="240" w:lineRule="auto"/>
        <w:ind w:left="360"/>
        <w:rPr>
          <w:rFonts w:ascii="Times New Roman" w:eastAsia="Calibri" w:hAnsi="Times New Roman" w:cs="Times New Roman"/>
          <w:color w:val="000000" w:themeColor="text1"/>
          <w:spacing w:val="-3"/>
          <w:sz w:val="24"/>
          <w:szCs w:val="24"/>
        </w:rPr>
      </w:pPr>
      <w:r w:rsidRPr="006C40E5">
        <w:rPr>
          <w:rFonts w:ascii="Times New Roman" w:eastAsia="Calibri" w:hAnsi="Times New Roman" w:cs="Times New Roman"/>
          <w:color w:val="000000" w:themeColor="text1"/>
          <w:sz w:val="24"/>
          <w:szCs w:val="24"/>
        </w:rPr>
        <w:t>W</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ite</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in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tiv</w:t>
      </w:r>
      <w:r w:rsidRPr="006C40E5">
        <w:rPr>
          <w:rFonts w:ascii="Times New Roman" w:eastAsia="Calibri" w:hAnsi="Times New Roman" w:cs="Times New Roman"/>
          <w:color w:val="000000" w:themeColor="text1"/>
          <w:spacing w:val="1"/>
          <w:sz w:val="24"/>
          <w:szCs w:val="24"/>
        </w:rPr>
        <w:t>e/e</w:t>
      </w:r>
      <w:r w:rsidRPr="006C40E5">
        <w:rPr>
          <w:rFonts w:ascii="Times New Roman" w:eastAsia="Calibri" w:hAnsi="Times New Roman" w:cs="Times New Roman"/>
          <w:color w:val="000000" w:themeColor="text1"/>
          <w:sz w:val="24"/>
          <w:szCs w:val="24"/>
        </w:rPr>
        <w:t>xpla</w:t>
      </w:r>
      <w:r w:rsidRPr="006C40E5">
        <w:rPr>
          <w:rFonts w:ascii="Times New Roman" w:eastAsia="Calibri" w:hAnsi="Times New Roman" w:cs="Times New Roman"/>
          <w:color w:val="000000" w:themeColor="text1"/>
          <w:spacing w:val="-1"/>
          <w:sz w:val="24"/>
          <w:szCs w:val="24"/>
        </w:rPr>
        <w:t>na</w:t>
      </w:r>
      <w:r w:rsidRPr="006C40E5">
        <w:rPr>
          <w:rFonts w:ascii="Times New Roman" w:eastAsia="Calibri" w:hAnsi="Times New Roman" w:cs="Times New Roman"/>
          <w:color w:val="000000" w:themeColor="text1"/>
          <w:spacing w:val="2"/>
          <w:sz w:val="24"/>
          <w:szCs w:val="24"/>
        </w:rPr>
        <w:t>t</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y texts</w:t>
      </w:r>
      <w:r w:rsidRPr="006C40E5">
        <w:rPr>
          <w:rFonts w:ascii="Times New Roman" w:eastAsia="Calibri" w:hAnsi="Times New Roman" w:cs="Times New Roman"/>
          <w:color w:val="000000" w:themeColor="text1"/>
          <w:spacing w:val="-3"/>
          <w:sz w:val="24"/>
          <w:szCs w:val="24"/>
        </w:rPr>
        <w:t>, including the narration of historical events, scientific procedures/experiments, or technical processes.</w:t>
      </w:r>
    </w:p>
    <w:p w:rsidR="00BD0332" w:rsidRPr="006C40E5" w:rsidRDefault="00BD0332" w:rsidP="006C40E5">
      <w:pPr>
        <w:pStyle w:val="ListParagraph"/>
        <w:numPr>
          <w:ilvl w:val="1"/>
          <w:numId w:val="28"/>
        </w:numPr>
        <w:spacing w:after="0" w:line="240" w:lineRule="auto"/>
        <w:ind w:left="72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Introduce a topic clearly, previewing what is to follow; organize ideas, concepts, and information into broader categories as appropriate to achieving purpose; include formatting (e.g., headings) graphics (e.g., charts, tables), and multimedia when useful to aiding comprehension.</w:t>
      </w:r>
    </w:p>
    <w:p w:rsidR="00BD0332" w:rsidRPr="006C40E5" w:rsidRDefault="00BD0332" w:rsidP="006C40E5">
      <w:pPr>
        <w:pStyle w:val="ListParagraph"/>
        <w:widowControl w:val="0"/>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Develop the topic with relevant facts, definitions, concrete details, quotations, or other information and examples.</w:t>
      </w:r>
    </w:p>
    <w:p w:rsidR="00BD0332" w:rsidRPr="006C40E5" w:rsidRDefault="00BD0332" w:rsidP="006C40E5">
      <w:pPr>
        <w:pStyle w:val="ListParagraph"/>
        <w:widowControl w:val="0"/>
        <w:numPr>
          <w:ilvl w:val="1"/>
          <w:numId w:val="28"/>
        </w:numPr>
        <w:autoSpaceDE w:val="0"/>
        <w:autoSpaceDN w:val="0"/>
        <w:adjustRightInd w:val="0"/>
        <w:spacing w:after="0" w:line="240" w:lineRule="auto"/>
        <w:ind w:left="720" w:right="42"/>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U</w:t>
      </w:r>
      <w:r w:rsidRPr="006C40E5">
        <w:rPr>
          <w:rFonts w:ascii="Times New Roman" w:eastAsia="Calibri" w:hAnsi="Times New Roman" w:cs="Times New Roman"/>
          <w:color w:val="000000" w:themeColor="text1"/>
          <w:sz w:val="24"/>
          <w:szCs w:val="24"/>
        </w:rPr>
        <w:t xml:space="preserve">se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pp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te and varied transi</w:t>
      </w:r>
      <w:r w:rsidRPr="006C40E5">
        <w:rPr>
          <w:rFonts w:ascii="Times New Roman" w:eastAsia="Calibri" w:hAnsi="Times New Roman" w:cs="Times New Roman"/>
          <w:color w:val="000000" w:themeColor="text1"/>
          <w:spacing w:val="-1"/>
          <w:sz w:val="24"/>
          <w:szCs w:val="24"/>
        </w:rPr>
        <w:t>t</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ons</w:t>
      </w:r>
      <w:r w:rsidRPr="006C40E5">
        <w:rPr>
          <w:rFonts w:ascii="Times New Roman" w:eastAsia="Calibri" w:hAnsi="Times New Roman" w:cs="Times New Roman"/>
          <w:color w:val="000000" w:themeColor="text1"/>
          <w:spacing w:val="-4"/>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create cohesion and clarify the relationships among ideas and concepts.</w:t>
      </w:r>
    </w:p>
    <w:p w:rsidR="00BD0332" w:rsidRPr="006C40E5" w:rsidRDefault="00BD0332" w:rsidP="006C40E5">
      <w:pPr>
        <w:pStyle w:val="ListParagraph"/>
        <w:widowControl w:val="0"/>
        <w:numPr>
          <w:ilvl w:val="1"/>
          <w:numId w:val="28"/>
        </w:numPr>
        <w:autoSpaceDE w:val="0"/>
        <w:autoSpaceDN w:val="0"/>
        <w:adjustRightInd w:val="0"/>
        <w:spacing w:after="0" w:line="240" w:lineRule="auto"/>
        <w:ind w:left="720" w:right="10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U</w:t>
      </w:r>
      <w:r w:rsidRPr="006C40E5">
        <w:rPr>
          <w:rFonts w:ascii="Times New Roman" w:eastAsia="Calibri" w:hAnsi="Times New Roman" w:cs="Times New Roman"/>
          <w:color w:val="000000" w:themeColor="text1"/>
          <w:sz w:val="24"/>
          <w:szCs w:val="24"/>
        </w:rPr>
        <w:t>se p</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cise language</w:t>
      </w:r>
      <w:r w:rsidRPr="006C40E5">
        <w:rPr>
          <w:rFonts w:ascii="Times New Roman" w:eastAsia="Calibri" w:hAnsi="Times New Roman" w:cs="Times New Roman"/>
          <w:color w:val="000000" w:themeColor="text1"/>
          <w:spacing w:val="-4"/>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do</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2"/>
          <w:sz w:val="24"/>
          <w:szCs w:val="24"/>
        </w:rPr>
        <w:t>in-</w:t>
      </w:r>
      <w:r w:rsidRPr="006C40E5">
        <w:rPr>
          <w:rFonts w:ascii="Times New Roman" w:eastAsia="Calibri" w:hAnsi="Times New Roman" w:cs="Times New Roman"/>
          <w:color w:val="000000" w:themeColor="text1"/>
          <w:sz w:val="24"/>
          <w:szCs w:val="24"/>
        </w:rPr>
        <w:t>sp</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ci</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ic</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v</w:t>
      </w:r>
      <w:r w:rsidRPr="006C40E5">
        <w:rPr>
          <w:rFonts w:ascii="Times New Roman" w:eastAsia="Calibri" w:hAnsi="Times New Roman" w:cs="Times New Roman"/>
          <w:color w:val="000000" w:themeColor="text1"/>
          <w:sz w:val="24"/>
          <w:szCs w:val="24"/>
        </w:rPr>
        <w:t>oc</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bul</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y to in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 xml:space="preserve">m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bout</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or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xpla</w:t>
      </w:r>
      <w:r w:rsidRPr="006C40E5">
        <w:rPr>
          <w:rFonts w:ascii="Times New Roman" w:eastAsia="Calibri" w:hAnsi="Times New Roman" w:cs="Times New Roman"/>
          <w:color w:val="000000" w:themeColor="text1"/>
          <w:spacing w:val="-1"/>
          <w:sz w:val="24"/>
          <w:szCs w:val="24"/>
        </w:rPr>
        <w:t>i</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e t</w:t>
      </w:r>
      <w:r w:rsidRPr="006C40E5">
        <w:rPr>
          <w:rFonts w:ascii="Times New Roman" w:eastAsia="Calibri" w:hAnsi="Times New Roman" w:cs="Times New Roman"/>
          <w:color w:val="000000" w:themeColor="text1"/>
          <w:spacing w:val="2"/>
          <w:sz w:val="24"/>
          <w:szCs w:val="24"/>
        </w:rPr>
        <w:t>o</w:t>
      </w:r>
      <w:r w:rsidRPr="006C40E5">
        <w:rPr>
          <w:rFonts w:ascii="Times New Roman" w:eastAsia="Calibri" w:hAnsi="Times New Roman" w:cs="Times New Roman"/>
          <w:color w:val="000000" w:themeColor="text1"/>
          <w:sz w:val="24"/>
          <w:szCs w:val="24"/>
        </w:rPr>
        <w:t>pic.</w:t>
      </w:r>
    </w:p>
    <w:p w:rsidR="00BD0332" w:rsidRPr="006C40E5" w:rsidRDefault="00BD0332" w:rsidP="006C40E5">
      <w:pPr>
        <w:pStyle w:val="ListParagraph"/>
        <w:widowControl w:val="0"/>
        <w:numPr>
          <w:ilvl w:val="1"/>
          <w:numId w:val="28"/>
        </w:numPr>
        <w:autoSpaceDE w:val="0"/>
        <w:autoSpaceDN w:val="0"/>
        <w:adjustRightInd w:val="0"/>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blish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i</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in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 styl</w:t>
      </w:r>
      <w:r w:rsidRPr="006C40E5">
        <w:rPr>
          <w:rFonts w:ascii="Times New Roman" w:eastAsia="Calibri" w:hAnsi="Times New Roman" w:cs="Times New Roman"/>
          <w:color w:val="000000" w:themeColor="text1"/>
          <w:spacing w:val="1"/>
          <w:sz w:val="24"/>
          <w:szCs w:val="24"/>
        </w:rPr>
        <w:t>e and objective tone</w:t>
      </w:r>
      <w:r w:rsidRPr="006C40E5">
        <w:rPr>
          <w:rFonts w:ascii="Times New Roman" w:eastAsia="Calibri" w:hAnsi="Times New Roman" w:cs="Times New Roman"/>
          <w:color w:val="000000" w:themeColor="text1"/>
          <w:sz w:val="24"/>
          <w:szCs w:val="24"/>
        </w:rPr>
        <w:t>.</w:t>
      </w:r>
    </w:p>
    <w:p w:rsidR="00BD0332" w:rsidRPr="006C40E5" w:rsidRDefault="00BD0332" w:rsidP="006C40E5">
      <w:pPr>
        <w:pStyle w:val="ListParagraph"/>
        <w:numPr>
          <w:ilvl w:val="1"/>
          <w:numId w:val="28"/>
        </w:numPr>
        <w:spacing w:after="0" w:line="240" w:lineRule="auto"/>
        <w:ind w:left="720"/>
        <w:rPr>
          <w:rFonts w:ascii="Times New Roman" w:eastAsia="Calibri"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Provide a concluding statement or section that follows from and supports the information or explanation presented.</w:t>
      </w:r>
    </w:p>
    <w:p w:rsidR="00BD0332" w:rsidRPr="006C40E5" w:rsidRDefault="00BD0332" w:rsidP="006C40E5">
      <w:pPr>
        <w:pStyle w:val="ListParagraph"/>
        <w:numPr>
          <w:ilvl w:val="0"/>
          <w:numId w:val="28"/>
        </w:numPr>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Not applicable as a separate requirement.</w:t>
      </w:r>
    </w:p>
    <w:p w:rsidR="00BD0332" w:rsidRDefault="00BD0332" w:rsidP="00BD0332">
      <w:pPr>
        <w:spacing w:after="0" w:line="240" w:lineRule="auto"/>
        <w:contextualSpacing/>
        <w:rPr>
          <w:rFonts w:ascii="Times New Roman" w:hAnsi="Times New Roman" w:cs="Times New Roman"/>
          <w:sz w:val="24"/>
          <w:szCs w:val="24"/>
        </w:rPr>
      </w:pPr>
    </w:p>
    <w:p w:rsidR="00BD0332" w:rsidRDefault="00BD0332" w:rsidP="006C40E5">
      <w:pPr>
        <w:pStyle w:val="Heading2"/>
      </w:pPr>
      <w:r>
        <w:t>Production and Distribution of Writing</w:t>
      </w:r>
    </w:p>
    <w:p w:rsidR="00BD0332" w:rsidRPr="00C75304" w:rsidRDefault="00BD0332" w:rsidP="00BD0332">
      <w:pPr>
        <w:spacing w:after="0" w:line="240" w:lineRule="auto"/>
        <w:contextualSpacing/>
        <w:rPr>
          <w:rFonts w:ascii="Times New Roman" w:hAnsi="Times New Roman" w:cs="Times New Roman"/>
          <w:sz w:val="24"/>
          <w:szCs w:val="24"/>
        </w:rPr>
      </w:pPr>
    </w:p>
    <w:p w:rsidR="00BD0332" w:rsidRPr="006C40E5" w:rsidRDefault="00BD0332" w:rsidP="006C40E5">
      <w:pPr>
        <w:pStyle w:val="ListParagraph"/>
        <w:numPr>
          <w:ilvl w:val="0"/>
          <w:numId w:val="28"/>
        </w:numPr>
        <w:spacing w:after="0" w:line="240" w:lineRule="auto"/>
        <w:ind w:left="360"/>
        <w:rPr>
          <w:rFonts w:ascii="Times New Roman" w:eastAsia="Calibri" w:hAnsi="Times New Roman" w:cs="Times New Roman"/>
          <w:bCs/>
          <w:color w:val="000000" w:themeColor="text1"/>
          <w:sz w:val="24"/>
        </w:rPr>
      </w:pPr>
      <w:r w:rsidRPr="006C40E5">
        <w:rPr>
          <w:rFonts w:ascii="Times New Roman" w:eastAsia="Calibri" w:hAnsi="Times New Roman" w:cs="Times New Roman"/>
          <w:color w:val="000000" w:themeColor="text1"/>
          <w:sz w:val="24"/>
        </w:rPr>
        <w:t xml:space="preserve">Produce clear and coherent writing in which the development, organization, and style are appropriate to task, purpose, and audience. </w:t>
      </w:r>
    </w:p>
    <w:p w:rsidR="00BD0332" w:rsidRPr="006C40E5" w:rsidRDefault="00BD0332" w:rsidP="006C40E5">
      <w:pPr>
        <w:pStyle w:val="ListParagraph"/>
        <w:numPr>
          <w:ilvl w:val="0"/>
          <w:numId w:val="28"/>
        </w:numPr>
        <w:spacing w:after="0" w:line="240" w:lineRule="auto"/>
        <w:ind w:left="360"/>
        <w:rPr>
          <w:rFonts w:ascii="Times New Roman" w:eastAsia="Calibri" w:hAnsi="Times New Roman" w:cs="Times New Roman"/>
          <w:bCs/>
          <w:color w:val="000000" w:themeColor="text1"/>
          <w:sz w:val="24"/>
        </w:rPr>
      </w:pPr>
      <w:r w:rsidRPr="006C40E5">
        <w:rPr>
          <w:rFonts w:ascii="Times New Roman" w:eastAsia="Calibri" w:hAnsi="Times New Roman" w:cs="Times New Roman"/>
          <w:color w:val="000000" w:themeColor="text1"/>
          <w:sz w:val="24"/>
        </w:rPr>
        <w:t>With some guidance and support from peers and adults, develop and strengthen writing as needed by planning, revising, editing, rewriting, or trying a new approach, focusing on how well purpose and audience have been addressed.</w:t>
      </w:r>
    </w:p>
    <w:p w:rsidR="00BD0332" w:rsidRPr="006C40E5" w:rsidRDefault="00BD0332" w:rsidP="006C40E5">
      <w:pPr>
        <w:pStyle w:val="ListParagraph"/>
        <w:widowControl w:val="0"/>
        <w:numPr>
          <w:ilvl w:val="0"/>
          <w:numId w:val="28"/>
        </w:numPr>
        <w:autoSpaceDE w:val="0"/>
        <w:autoSpaceDN w:val="0"/>
        <w:adjustRightInd w:val="0"/>
        <w:spacing w:after="0" w:line="240" w:lineRule="auto"/>
        <w:ind w:left="360" w:right="-18"/>
        <w:rPr>
          <w:rFonts w:ascii="Times New Roman" w:eastAsia="Calibri" w:hAnsi="Times New Roman" w:cs="Times New Roman"/>
          <w:color w:val="000000" w:themeColor="text1"/>
          <w:spacing w:val="-1"/>
          <w:sz w:val="24"/>
        </w:rPr>
      </w:pPr>
      <w:r w:rsidRPr="006C40E5">
        <w:rPr>
          <w:rFonts w:ascii="Times New Roman" w:eastAsia="Calibri" w:hAnsi="Times New Roman" w:cs="Times New Roman"/>
          <w:color w:val="000000" w:themeColor="text1"/>
          <w:spacing w:val="-1"/>
          <w:sz w:val="24"/>
        </w:rPr>
        <w:t>Use technology, including the Internet, to produce and publish writing and present the relationships between information and ideas clearly and efficiently.</w:t>
      </w:r>
    </w:p>
    <w:p w:rsidR="00BD0332" w:rsidRPr="00CF484D" w:rsidRDefault="00BD0332" w:rsidP="00BD0332">
      <w:pPr>
        <w:widowControl w:val="0"/>
        <w:autoSpaceDE w:val="0"/>
        <w:autoSpaceDN w:val="0"/>
        <w:adjustRightInd w:val="0"/>
        <w:spacing w:after="0" w:line="240" w:lineRule="auto"/>
        <w:ind w:right="-18"/>
        <w:rPr>
          <w:rFonts w:ascii="Times New Roman" w:eastAsia="Calibri" w:hAnsi="Times New Roman" w:cs="Times New Roman"/>
          <w:bCs/>
          <w:color w:val="000000" w:themeColor="text1"/>
        </w:rPr>
      </w:pPr>
    </w:p>
    <w:p w:rsidR="00BD0332" w:rsidRDefault="00BD0332" w:rsidP="006C40E5">
      <w:pPr>
        <w:pStyle w:val="Heading2"/>
      </w:pPr>
      <w:r>
        <w:t>Research to Build and Present Knowledge</w:t>
      </w:r>
    </w:p>
    <w:p w:rsidR="00BD0332" w:rsidRPr="00C75304" w:rsidRDefault="00BD0332" w:rsidP="00BD0332">
      <w:pPr>
        <w:spacing w:after="0" w:line="240" w:lineRule="auto"/>
        <w:contextualSpacing/>
        <w:rPr>
          <w:rFonts w:ascii="Times New Roman" w:hAnsi="Times New Roman" w:cs="Times New Roman"/>
          <w:sz w:val="24"/>
          <w:szCs w:val="24"/>
        </w:rPr>
      </w:pPr>
    </w:p>
    <w:p w:rsidR="00BD0332" w:rsidRPr="006C40E5" w:rsidRDefault="00BD0332" w:rsidP="006C40E5">
      <w:pPr>
        <w:pStyle w:val="ListParagraph"/>
        <w:widowControl w:val="0"/>
        <w:numPr>
          <w:ilvl w:val="0"/>
          <w:numId w:val="28"/>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Conduct</w:t>
      </w:r>
      <w:r w:rsidRPr="006C40E5">
        <w:rPr>
          <w:rFonts w:ascii="Times New Roman" w:eastAsia="Calibri" w:hAnsi="Times New Roman" w:cs="Times New Roman"/>
          <w:color w:val="000000" w:themeColor="text1"/>
          <w:spacing w:val="-6"/>
          <w:sz w:val="24"/>
          <w:szCs w:val="24"/>
        </w:rPr>
        <w:t xml:space="preserve"> </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t</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re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ch</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p</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ojects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to</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an</w:t>
      </w:r>
      <w:r w:rsidRPr="006C40E5">
        <w:rPr>
          <w:rFonts w:ascii="Times New Roman" w:eastAsia="Calibri" w:hAnsi="Times New Roman" w:cs="Times New Roman"/>
          <w:color w:val="000000" w:themeColor="text1"/>
          <w:spacing w:val="2"/>
          <w:sz w:val="24"/>
          <w:szCs w:val="24"/>
        </w:rPr>
        <w:t>s</w:t>
      </w:r>
      <w:r w:rsidRPr="006C40E5">
        <w:rPr>
          <w:rFonts w:ascii="Times New Roman" w:eastAsia="Calibri" w:hAnsi="Times New Roman" w:cs="Times New Roman"/>
          <w:color w:val="000000" w:themeColor="text1"/>
          <w:spacing w:val="-1"/>
          <w:sz w:val="24"/>
          <w:szCs w:val="24"/>
        </w:rPr>
        <w:t>w</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r</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a</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questio</w:t>
      </w:r>
      <w:r w:rsidRPr="006C40E5">
        <w:rPr>
          <w:rFonts w:ascii="Times New Roman" w:eastAsia="Calibri" w:hAnsi="Times New Roman" w:cs="Times New Roman"/>
          <w:color w:val="000000" w:themeColor="text1"/>
          <w:spacing w:val="2"/>
          <w:sz w:val="24"/>
          <w:szCs w:val="24"/>
        </w:rPr>
        <w:t>n (including a self-generated question)</w:t>
      </w:r>
      <w:r w:rsidRPr="006C40E5">
        <w:rPr>
          <w:rFonts w:ascii="Times New Roman" w:eastAsia="Calibri" w:hAnsi="Times New Roman" w:cs="Times New Roman"/>
          <w:color w:val="000000" w:themeColor="text1"/>
          <w:sz w:val="24"/>
          <w:szCs w:val="24"/>
        </w:rPr>
        <w:t>, d</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w:t>
      </w:r>
      <w:r w:rsidRPr="006C40E5">
        <w:rPr>
          <w:rFonts w:ascii="Times New Roman" w:eastAsia="Calibri" w:hAnsi="Times New Roman" w:cs="Times New Roman"/>
          <w:color w:val="000000" w:themeColor="text1"/>
          <w:sz w:val="24"/>
          <w:szCs w:val="24"/>
        </w:rPr>
        <w:t>ing</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on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ever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 sou</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c</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 xml:space="preserve">generating additional related, focused questions that allow </w:t>
      </w:r>
      <w:r w:rsidRPr="006C40E5">
        <w:rPr>
          <w:rFonts w:ascii="Times New Roman" w:eastAsia="Calibri" w:hAnsi="Times New Roman" w:cs="Times New Roman"/>
          <w:color w:val="000000" w:themeColor="text1"/>
          <w:spacing w:val="1"/>
          <w:sz w:val="24"/>
          <w:szCs w:val="24"/>
        </w:rPr>
        <w:lastRenderedPageBreak/>
        <w:t>for multiple avenues of exploration.</w:t>
      </w:r>
    </w:p>
    <w:p w:rsidR="00BD0332" w:rsidRPr="006C40E5" w:rsidRDefault="00BD0332" w:rsidP="006C40E5">
      <w:pPr>
        <w:pStyle w:val="ListParagraph"/>
        <w:numPr>
          <w:ilvl w:val="0"/>
          <w:numId w:val="28"/>
        </w:numPr>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z w:val="24"/>
          <w:szCs w:val="24"/>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BD0332" w:rsidRPr="006C40E5" w:rsidRDefault="00BD0332" w:rsidP="006C40E5">
      <w:pPr>
        <w:pStyle w:val="ListParagraph"/>
        <w:numPr>
          <w:ilvl w:val="0"/>
          <w:numId w:val="28"/>
        </w:numPr>
        <w:autoSpaceDE w:val="0"/>
        <w:autoSpaceDN w:val="0"/>
        <w:adjustRightInd w:val="0"/>
        <w:spacing w:after="0" w:line="240" w:lineRule="auto"/>
        <w:ind w:left="360"/>
        <w:rPr>
          <w:rFonts w:ascii="Times New Roman" w:eastAsia="Calibri" w:hAnsi="Times New Roman" w:cs="Times New Roman"/>
          <w:bCs/>
          <w:color w:val="000000" w:themeColor="text1"/>
          <w:sz w:val="24"/>
          <w:szCs w:val="24"/>
        </w:rPr>
      </w:pPr>
      <w:r w:rsidRPr="006C40E5">
        <w:rPr>
          <w:rFonts w:ascii="Times New Roman" w:eastAsia="Calibri" w:hAnsi="Times New Roman" w:cs="Times New Roman"/>
          <w:color w:val="000000" w:themeColor="text1"/>
          <w:spacing w:val="-1"/>
          <w:sz w:val="24"/>
          <w:szCs w:val="24"/>
        </w:rPr>
        <w:t>D</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w</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ev</w:t>
      </w:r>
      <w:r w:rsidRPr="006C40E5">
        <w:rPr>
          <w:rFonts w:ascii="Times New Roman" w:eastAsia="Calibri" w:hAnsi="Times New Roman" w:cs="Times New Roman"/>
          <w:color w:val="000000" w:themeColor="text1"/>
          <w:sz w:val="24"/>
          <w:szCs w:val="24"/>
        </w:rPr>
        <w:t xml:space="preserve">idence </w:t>
      </w:r>
      <w:r w:rsidRPr="006C40E5">
        <w:rPr>
          <w:rFonts w:ascii="Times New Roman" w:eastAsia="Calibri" w:hAnsi="Times New Roman" w:cs="Times New Roman"/>
          <w:color w:val="000000" w:themeColor="text1"/>
          <w:spacing w:val="1"/>
          <w:sz w:val="24"/>
          <w:szCs w:val="24"/>
        </w:rPr>
        <w:t>fr</w:t>
      </w:r>
      <w:r w:rsidRPr="006C40E5">
        <w:rPr>
          <w:rFonts w:ascii="Times New Roman" w:eastAsia="Calibri" w:hAnsi="Times New Roman" w:cs="Times New Roman"/>
          <w:color w:val="000000" w:themeColor="text1"/>
          <w:sz w:val="24"/>
          <w:szCs w:val="24"/>
        </w:rPr>
        <w:t xml:space="preserve">om </w:t>
      </w:r>
      <w:r w:rsidRPr="006C40E5">
        <w:rPr>
          <w:rFonts w:ascii="Times New Roman" w:eastAsia="Calibri" w:hAnsi="Times New Roman" w:cs="Times New Roman"/>
          <w:color w:val="000000" w:themeColor="text1"/>
          <w:spacing w:val="-2"/>
          <w:sz w:val="24"/>
          <w:szCs w:val="24"/>
        </w:rPr>
        <w:t>i</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f</w:t>
      </w:r>
      <w:r w:rsidRPr="006C40E5">
        <w:rPr>
          <w:rFonts w:ascii="Times New Roman" w:eastAsia="Calibri" w:hAnsi="Times New Roman" w:cs="Times New Roman"/>
          <w:color w:val="000000" w:themeColor="text1"/>
          <w:sz w:val="24"/>
          <w:szCs w:val="24"/>
        </w:rPr>
        <w:t>o</w:t>
      </w:r>
      <w:r w:rsidRPr="006C40E5">
        <w:rPr>
          <w:rFonts w:ascii="Times New Roman" w:eastAsia="Calibri" w:hAnsi="Times New Roman" w:cs="Times New Roman"/>
          <w:color w:val="000000" w:themeColor="text1"/>
          <w:spacing w:val="1"/>
          <w:sz w:val="24"/>
          <w:szCs w:val="24"/>
        </w:rPr>
        <w:t>rm</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ti</w:t>
      </w:r>
      <w:r w:rsidRPr="006C40E5">
        <w:rPr>
          <w:rFonts w:ascii="Times New Roman" w:eastAsia="Calibri" w:hAnsi="Times New Roman" w:cs="Times New Roman"/>
          <w:color w:val="000000" w:themeColor="text1"/>
          <w:spacing w:val="-1"/>
          <w:sz w:val="24"/>
          <w:szCs w:val="24"/>
        </w:rPr>
        <w:t>o</w:t>
      </w:r>
      <w:r w:rsidRPr="006C40E5">
        <w:rPr>
          <w:rFonts w:ascii="Times New Roman" w:eastAsia="Calibri" w:hAnsi="Times New Roman" w:cs="Times New Roman"/>
          <w:color w:val="000000" w:themeColor="text1"/>
          <w:sz w:val="24"/>
          <w:szCs w:val="24"/>
        </w:rPr>
        <w:t>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te</w:t>
      </w:r>
      <w:r w:rsidRPr="006C40E5">
        <w:rPr>
          <w:rFonts w:ascii="Times New Roman" w:eastAsia="Calibri" w:hAnsi="Times New Roman" w:cs="Times New Roman"/>
          <w:color w:val="000000" w:themeColor="text1"/>
          <w:spacing w:val="2"/>
          <w:sz w:val="24"/>
          <w:szCs w:val="24"/>
        </w:rPr>
        <w:t>x</w:t>
      </w:r>
      <w:r w:rsidRPr="006C40E5">
        <w:rPr>
          <w:rFonts w:ascii="Times New Roman" w:eastAsia="Calibri" w:hAnsi="Times New Roman" w:cs="Times New Roman"/>
          <w:color w:val="000000" w:themeColor="text1"/>
          <w:sz w:val="24"/>
          <w:szCs w:val="24"/>
        </w:rPr>
        <w:t>ts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z w:val="24"/>
          <w:szCs w:val="24"/>
        </w:rPr>
        <w:t>to suppo</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t a</w:t>
      </w:r>
      <w:r w:rsidRPr="006C40E5">
        <w:rPr>
          <w:rFonts w:ascii="Times New Roman" w:eastAsia="Calibri" w:hAnsi="Times New Roman" w:cs="Times New Roman"/>
          <w:color w:val="000000" w:themeColor="text1"/>
          <w:spacing w:val="2"/>
          <w:sz w:val="24"/>
          <w:szCs w:val="24"/>
        </w:rPr>
        <w:t>n</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y</w:t>
      </w:r>
      <w:r w:rsidRPr="006C40E5">
        <w:rPr>
          <w:rFonts w:ascii="Times New Roman" w:eastAsia="Calibri" w:hAnsi="Times New Roman" w:cs="Times New Roman"/>
          <w:color w:val="000000" w:themeColor="text1"/>
          <w:sz w:val="24"/>
          <w:szCs w:val="24"/>
        </w:rPr>
        <w:t>sis,</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1"/>
          <w:sz w:val="24"/>
          <w:szCs w:val="24"/>
        </w:rPr>
        <w:t>ref</w:t>
      </w:r>
      <w:r w:rsidRPr="006C40E5">
        <w:rPr>
          <w:rFonts w:ascii="Times New Roman" w:eastAsia="Calibri" w:hAnsi="Times New Roman" w:cs="Times New Roman"/>
          <w:color w:val="000000" w:themeColor="text1"/>
          <w:sz w:val="24"/>
          <w:szCs w:val="24"/>
        </w:rPr>
        <w:t>l</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ction,</w:t>
      </w:r>
      <w:r w:rsidRPr="006C40E5">
        <w:rPr>
          <w:rFonts w:ascii="Times New Roman" w:eastAsia="Calibri" w:hAnsi="Times New Roman" w:cs="Times New Roman"/>
          <w:color w:val="000000" w:themeColor="text1"/>
          <w:spacing w:val="-2"/>
          <w:sz w:val="24"/>
          <w:szCs w:val="24"/>
        </w:rPr>
        <w:t xml:space="preserve"> </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z w:val="24"/>
          <w:szCs w:val="24"/>
        </w:rPr>
        <w:t>nd</w:t>
      </w:r>
      <w:r w:rsidRPr="006C40E5">
        <w:rPr>
          <w:rFonts w:ascii="Times New Roman" w:eastAsia="Calibri" w:hAnsi="Times New Roman" w:cs="Times New Roman"/>
          <w:color w:val="000000" w:themeColor="text1"/>
          <w:spacing w:val="-1"/>
          <w:sz w:val="24"/>
          <w:szCs w:val="24"/>
        </w:rPr>
        <w:t xml:space="preserve"> </w:t>
      </w:r>
      <w:r w:rsidRPr="006C40E5">
        <w:rPr>
          <w:rFonts w:ascii="Times New Roman" w:eastAsia="Calibri" w:hAnsi="Times New Roman" w:cs="Times New Roman"/>
          <w:color w:val="000000" w:themeColor="text1"/>
          <w:spacing w:val="3"/>
          <w:sz w:val="24"/>
          <w:szCs w:val="24"/>
        </w:rPr>
        <w:t>r</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z w:val="24"/>
          <w:szCs w:val="24"/>
        </w:rPr>
        <w:t>s</w:t>
      </w:r>
      <w:r w:rsidRPr="006C40E5">
        <w:rPr>
          <w:rFonts w:ascii="Times New Roman" w:eastAsia="Calibri" w:hAnsi="Times New Roman" w:cs="Times New Roman"/>
          <w:color w:val="000000" w:themeColor="text1"/>
          <w:spacing w:val="1"/>
          <w:sz w:val="24"/>
          <w:szCs w:val="24"/>
        </w:rPr>
        <w:t>e</w:t>
      </w:r>
      <w:r w:rsidRPr="006C40E5">
        <w:rPr>
          <w:rFonts w:ascii="Times New Roman" w:eastAsia="Calibri" w:hAnsi="Times New Roman" w:cs="Times New Roman"/>
          <w:color w:val="000000" w:themeColor="text1"/>
          <w:spacing w:val="-1"/>
          <w:sz w:val="24"/>
          <w:szCs w:val="24"/>
        </w:rPr>
        <w:t>a</w:t>
      </w:r>
      <w:r w:rsidRPr="006C40E5">
        <w:rPr>
          <w:rFonts w:ascii="Times New Roman" w:eastAsia="Calibri" w:hAnsi="Times New Roman" w:cs="Times New Roman"/>
          <w:color w:val="000000" w:themeColor="text1"/>
          <w:spacing w:val="1"/>
          <w:sz w:val="24"/>
          <w:szCs w:val="24"/>
        </w:rPr>
        <w:t>r</w:t>
      </w:r>
      <w:r w:rsidRPr="006C40E5">
        <w:rPr>
          <w:rFonts w:ascii="Times New Roman" w:eastAsia="Calibri" w:hAnsi="Times New Roman" w:cs="Times New Roman"/>
          <w:color w:val="000000" w:themeColor="text1"/>
          <w:sz w:val="24"/>
          <w:szCs w:val="24"/>
        </w:rPr>
        <w:t>c</w:t>
      </w:r>
      <w:r w:rsidRPr="006C40E5">
        <w:rPr>
          <w:rFonts w:ascii="Times New Roman" w:eastAsia="Calibri" w:hAnsi="Times New Roman" w:cs="Times New Roman"/>
          <w:color w:val="000000" w:themeColor="text1"/>
          <w:spacing w:val="-1"/>
          <w:sz w:val="24"/>
          <w:szCs w:val="24"/>
        </w:rPr>
        <w:t>h</w:t>
      </w:r>
      <w:r w:rsidRPr="006C40E5">
        <w:rPr>
          <w:rFonts w:ascii="Times New Roman" w:eastAsia="Calibri" w:hAnsi="Times New Roman" w:cs="Times New Roman"/>
          <w:color w:val="000000" w:themeColor="text1"/>
          <w:sz w:val="24"/>
          <w:szCs w:val="24"/>
        </w:rPr>
        <w:t>.</w:t>
      </w:r>
    </w:p>
    <w:p w:rsidR="00BD0332" w:rsidRPr="00C75304" w:rsidRDefault="00BD0332" w:rsidP="00BD0332">
      <w:pPr>
        <w:spacing w:after="0" w:line="240" w:lineRule="auto"/>
        <w:contextualSpacing/>
        <w:rPr>
          <w:rFonts w:ascii="Times New Roman" w:hAnsi="Times New Roman" w:cs="Times New Roman"/>
          <w:sz w:val="24"/>
          <w:szCs w:val="24"/>
        </w:rPr>
      </w:pPr>
    </w:p>
    <w:p w:rsidR="00BD0332" w:rsidRDefault="00BD0332" w:rsidP="006C40E5">
      <w:pPr>
        <w:pStyle w:val="Heading2"/>
      </w:pPr>
      <w:r>
        <w:t>Range of Writing</w:t>
      </w:r>
    </w:p>
    <w:p w:rsidR="00BD0332" w:rsidRPr="00C75304" w:rsidRDefault="00BD0332" w:rsidP="00BD0332">
      <w:pPr>
        <w:spacing w:after="0" w:line="240" w:lineRule="auto"/>
        <w:contextualSpacing/>
        <w:rPr>
          <w:rFonts w:ascii="Times New Roman" w:hAnsi="Times New Roman" w:cs="Times New Roman"/>
          <w:sz w:val="24"/>
          <w:szCs w:val="24"/>
        </w:rPr>
      </w:pPr>
    </w:p>
    <w:p w:rsidR="00BD0332" w:rsidRPr="006C40E5" w:rsidRDefault="00BD0332" w:rsidP="006C40E5">
      <w:pPr>
        <w:pStyle w:val="ListParagraph"/>
        <w:numPr>
          <w:ilvl w:val="0"/>
          <w:numId w:val="28"/>
        </w:numPr>
        <w:spacing w:after="0" w:line="240" w:lineRule="auto"/>
        <w:ind w:left="360"/>
        <w:rPr>
          <w:rFonts w:ascii="Times New Roman" w:hAnsi="Times New Roman" w:cs="Times New Roman"/>
          <w:color w:val="000000" w:themeColor="text1"/>
          <w:sz w:val="24"/>
          <w:szCs w:val="24"/>
        </w:rPr>
      </w:pPr>
      <w:r w:rsidRPr="006C40E5">
        <w:rPr>
          <w:rFonts w:ascii="Times New Roman" w:eastAsia="Calibri" w:hAnsi="Times New Roman" w:cs="Times New Roman"/>
          <w:color w:val="000000" w:themeColor="text1"/>
          <w:sz w:val="24"/>
          <w:szCs w:val="24"/>
        </w:rPr>
        <w:t>Write routinely over extended time frames (time for reflection and revision) and shorter time frames (a single sitting or a day or two) for a range of discipline-specific tasks, purposes, and audiences.</w:t>
      </w:r>
    </w:p>
    <w:p w:rsidR="00044034" w:rsidRPr="00044034" w:rsidRDefault="00044034" w:rsidP="00BD0332">
      <w:pPr>
        <w:spacing w:after="0" w:line="240" w:lineRule="auto"/>
        <w:contextualSpacing/>
        <w:rPr>
          <w:rFonts w:ascii="Times New Roman" w:hAnsi="Times New Roman" w:cs="Times New Roman"/>
          <w:b/>
          <w:sz w:val="28"/>
          <w:szCs w:val="28"/>
        </w:rPr>
      </w:pPr>
    </w:p>
    <w:sectPr w:rsidR="00044034" w:rsidRPr="00044034" w:rsidSect="00BD0332">
      <w:headerReference w:type="default" r:id="rId8"/>
      <w:footerReference w:type="default" r:id="rId9"/>
      <w:headerReference w:type="first" r:id="rId10"/>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5E" w:rsidRDefault="0088785E" w:rsidP="00FC6AA2">
      <w:pPr>
        <w:spacing w:after="0" w:line="240" w:lineRule="auto"/>
      </w:pPr>
      <w:r>
        <w:separator/>
      </w:r>
    </w:p>
  </w:endnote>
  <w:endnote w:type="continuationSeparator" w:id="0">
    <w:p w:rsidR="0088785E" w:rsidRDefault="0088785E"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D810A9" w:rsidRDefault="00D810A9" w:rsidP="00BD0332">
    <w:pPr>
      <w:pStyle w:val="Footer"/>
      <w:rPr>
        <w:rFonts w:ascii="Times New Roman" w:hAnsi="Times New Roman" w:cs="Times New Roman"/>
      </w:rPr>
    </w:pPr>
    <w:r>
      <w:rPr>
        <w:rFonts w:ascii="Times New Roman" w:hAnsi="Times New Roman" w:cs="Times New Roman"/>
      </w:rPr>
      <w:t xml:space="preserve">Alaska English/Language Arts Standards Grade </w:t>
    </w:r>
    <w:r w:rsidR="00347A47">
      <w:rPr>
        <w:rFonts w:ascii="Times New Roman" w:hAnsi="Times New Roman" w:cs="Times New Roman"/>
      </w:rPr>
      <w:t>6</w:t>
    </w:r>
    <w:r w:rsidR="00BD0332">
      <w:rPr>
        <w:rFonts w:ascii="Times New Roman" w:hAnsi="Times New Roman" w:cs="Times New Roman"/>
      </w:rPr>
      <w:tab/>
    </w:r>
    <w:r w:rsidR="00BD0332">
      <w:rPr>
        <w:rFonts w:ascii="Times New Roman" w:hAnsi="Times New Roman" w:cs="Times New Roman"/>
      </w:rPr>
      <w:tab/>
    </w:r>
    <w:r w:rsidR="00FC6AA2" w:rsidRPr="00D810A9">
      <w:rPr>
        <w:rFonts w:ascii="Times New Roman" w:hAnsi="Times New Roman" w:cs="Times New Roman"/>
      </w:rPr>
      <w:t xml:space="preserve">Page </w:t>
    </w:r>
    <w:sdt>
      <w:sdtPr>
        <w:rPr>
          <w:rFonts w:ascii="Times New Roman" w:hAnsi="Times New Roman" w:cs="Times New Roman"/>
        </w:rPr>
        <w:id w:val="281147446"/>
        <w:docPartObj>
          <w:docPartGallery w:val="Page Numbers (Bottom of Page)"/>
          <w:docPartUnique/>
        </w:docPartObj>
      </w:sdtPr>
      <w:sdtEndPr>
        <w:rPr>
          <w:noProof/>
        </w:rPr>
      </w:sdtEndPr>
      <w:sdtContent>
        <w:r w:rsidR="00FC6AA2" w:rsidRPr="00D810A9">
          <w:rPr>
            <w:rFonts w:ascii="Times New Roman" w:hAnsi="Times New Roman" w:cs="Times New Roman"/>
          </w:rPr>
          <w:fldChar w:fldCharType="begin"/>
        </w:r>
        <w:r w:rsidR="00FC6AA2" w:rsidRPr="00D810A9">
          <w:rPr>
            <w:rFonts w:ascii="Times New Roman" w:hAnsi="Times New Roman" w:cs="Times New Roman"/>
          </w:rPr>
          <w:instrText xml:space="preserve"> PAGE   \* MERGEFORMAT </w:instrText>
        </w:r>
        <w:r w:rsidR="00FC6AA2" w:rsidRPr="00D810A9">
          <w:rPr>
            <w:rFonts w:ascii="Times New Roman" w:hAnsi="Times New Roman" w:cs="Times New Roman"/>
          </w:rPr>
          <w:fldChar w:fldCharType="separate"/>
        </w:r>
        <w:r w:rsidR="00E057B4">
          <w:rPr>
            <w:rFonts w:ascii="Times New Roman" w:hAnsi="Times New Roman" w:cs="Times New Roman"/>
            <w:noProof/>
          </w:rPr>
          <w:t>2</w:t>
        </w:r>
        <w:r w:rsidR="00FC6AA2" w:rsidRPr="00D810A9">
          <w:rPr>
            <w:rFonts w:ascii="Times New Roman" w:hAnsi="Times New Roman" w:cs="Times New Roman"/>
            <w:noProof/>
          </w:rPr>
          <w:fldChar w:fldCharType="end"/>
        </w:r>
      </w:sdtContent>
    </w:sdt>
  </w:p>
  <w:p w:rsidR="00FC6AA2" w:rsidRDefault="00FC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5E" w:rsidRDefault="0088785E" w:rsidP="00FC6AA2">
      <w:pPr>
        <w:spacing w:after="0" w:line="240" w:lineRule="auto"/>
      </w:pPr>
      <w:r>
        <w:separator/>
      </w:r>
    </w:p>
  </w:footnote>
  <w:footnote w:type="continuationSeparator" w:id="0">
    <w:p w:rsidR="0088785E" w:rsidRDefault="0088785E"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A" w:rsidRPr="009F2AAA" w:rsidRDefault="00BD0332" w:rsidP="00BD0332">
    <w:pPr>
      <w:pStyle w:val="Header"/>
      <w:rPr>
        <w:rFonts w:ascii="Times New Roman" w:hAnsi="Times New Roman" w:cs="Times New Roman"/>
        <w:sz w:val="32"/>
        <w:szCs w:val="32"/>
      </w:rPr>
    </w:pPr>
    <w:r w:rsidRPr="00D51719">
      <w:rPr>
        <w:noProof/>
      </w:rPr>
      <w:drawing>
        <wp:inline distT="0" distB="0" distL="0" distR="0" wp14:anchorId="58E5782E" wp14:editId="764073FE">
          <wp:extent cx="675858" cy="622501"/>
          <wp:effectExtent l="0" t="0" r="0" b="6350"/>
          <wp:docPr id="7" name="Picture 7"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697" cy="6334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722"/>
    <w:multiLevelType w:val="hybridMultilevel"/>
    <w:tmpl w:val="E1700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1B31"/>
    <w:multiLevelType w:val="hybridMultilevel"/>
    <w:tmpl w:val="D62AB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63DFC"/>
    <w:multiLevelType w:val="hybridMultilevel"/>
    <w:tmpl w:val="62908E9C"/>
    <w:lvl w:ilvl="0" w:tplc="31389D2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D1342"/>
    <w:multiLevelType w:val="hybridMultilevel"/>
    <w:tmpl w:val="1CF4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877CD"/>
    <w:multiLevelType w:val="hybridMultilevel"/>
    <w:tmpl w:val="826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5197D"/>
    <w:multiLevelType w:val="hybridMultilevel"/>
    <w:tmpl w:val="51D61778"/>
    <w:lvl w:ilvl="0" w:tplc="0409000F">
      <w:start w:val="1"/>
      <w:numFmt w:val="decimal"/>
      <w:lvlText w:val="%1."/>
      <w:lvlJc w:val="left"/>
      <w:pPr>
        <w:ind w:left="720" w:hanging="360"/>
      </w:pPr>
      <w:rPr>
        <w:rFonts w:hint="default"/>
      </w:rPr>
    </w:lvl>
    <w:lvl w:ilvl="1" w:tplc="850828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A71C2"/>
    <w:multiLevelType w:val="hybridMultilevel"/>
    <w:tmpl w:val="9652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D4C4A"/>
    <w:multiLevelType w:val="hybridMultilevel"/>
    <w:tmpl w:val="102020FC"/>
    <w:lvl w:ilvl="0" w:tplc="0409000F">
      <w:start w:val="1"/>
      <w:numFmt w:val="decimal"/>
      <w:lvlText w:val="%1."/>
      <w:lvlJc w:val="left"/>
      <w:pPr>
        <w:ind w:left="720" w:hanging="360"/>
      </w:pPr>
      <w:rPr>
        <w:rFonts w:hint="default"/>
      </w:rPr>
    </w:lvl>
    <w:lvl w:ilvl="1" w:tplc="BF025C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E637A"/>
    <w:multiLevelType w:val="hybridMultilevel"/>
    <w:tmpl w:val="2B46A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6012E"/>
    <w:multiLevelType w:val="hybridMultilevel"/>
    <w:tmpl w:val="3AF09060"/>
    <w:lvl w:ilvl="0" w:tplc="0409000F">
      <w:start w:val="1"/>
      <w:numFmt w:val="decimal"/>
      <w:lvlText w:val="%1."/>
      <w:lvlJc w:val="left"/>
      <w:pPr>
        <w:ind w:left="360" w:hanging="360"/>
      </w:pPr>
      <w:rPr>
        <w:rFonts w:hint="default"/>
      </w:rPr>
    </w:lvl>
    <w:lvl w:ilvl="1" w:tplc="F4A29240">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0E3442"/>
    <w:multiLevelType w:val="hybridMultilevel"/>
    <w:tmpl w:val="2F30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D2A1C"/>
    <w:multiLevelType w:val="hybridMultilevel"/>
    <w:tmpl w:val="5C46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5343E"/>
    <w:multiLevelType w:val="hybridMultilevel"/>
    <w:tmpl w:val="B6C2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8586A"/>
    <w:multiLevelType w:val="hybridMultilevel"/>
    <w:tmpl w:val="6BEC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E606D"/>
    <w:multiLevelType w:val="hybridMultilevel"/>
    <w:tmpl w:val="EC58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69E3"/>
    <w:multiLevelType w:val="hybridMultilevel"/>
    <w:tmpl w:val="024208F0"/>
    <w:lvl w:ilvl="0" w:tplc="31389D2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52F29"/>
    <w:multiLevelType w:val="hybridMultilevel"/>
    <w:tmpl w:val="C83660D6"/>
    <w:lvl w:ilvl="0" w:tplc="31389D2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1526A"/>
    <w:multiLevelType w:val="hybridMultilevel"/>
    <w:tmpl w:val="DD9E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A6416"/>
    <w:multiLevelType w:val="hybridMultilevel"/>
    <w:tmpl w:val="C8201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001D6"/>
    <w:multiLevelType w:val="hybridMultilevel"/>
    <w:tmpl w:val="CC2E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45E19"/>
    <w:multiLevelType w:val="hybridMultilevel"/>
    <w:tmpl w:val="48E2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B649F"/>
    <w:multiLevelType w:val="hybridMultilevel"/>
    <w:tmpl w:val="F93E4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77922"/>
    <w:multiLevelType w:val="hybridMultilevel"/>
    <w:tmpl w:val="FE2ED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737AA"/>
    <w:multiLevelType w:val="hybridMultilevel"/>
    <w:tmpl w:val="71066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A3392"/>
    <w:multiLevelType w:val="hybridMultilevel"/>
    <w:tmpl w:val="D6EA5660"/>
    <w:lvl w:ilvl="0" w:tplc="0409000F">
      <w:start w:val="1"/>
      <w:numFmt w:val="decimal"/>
      <w:lvlText w:val="%1."/>
      <w:lvlJc w:val="left"/>
      <w:pPr>
        <w:ind w:left="720" w:hanging="360"/>
      </w:pPr>
      <w:rPr>
        <w:rFonts w:hint="default"/>
      </w:rPr>
    </w:lvl>
    <w:lvl w:ilvl="1" w:tplc="30802E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C05DF"/>
    <w:multiLevelType w:val="hybridMultilevel"/>
    <w:tmpl w:val="EF20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60DB4"/>
    <w:multiLevelType w:val="hybridMultilevel"/>
    <w:tmpl w:val="AF8050F6"/>
    <w:lvl w:ilvl="0" w:tplc="31389D2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4352D"/>
    <w:multiLevelType w:val="hybridMultilevel"/>
    <w:tmpl w:val="92EA9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97651"/>
    <w:multiLevelType w:val="hybridMultilevel"/>
    <w:tmpl w:val="BA16931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15:restartNumberingAfterBreak="0">
    <w:nsid w:val="7A4A3BE6"/>
    <w:multiLevelType w:val="hybridMultilevel"/>
    <w:tmpl w:val="6178A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E710D"/>
    <w:multiLevelType w:val="hybridMultilevel"/>
    <w:tmpl w:val="8B00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17"/>
  </w:num>
  <w:num w:numId="4">
    <w:abstractNumId w:val="18"/>
  </w:num>
  <w:num w:numId="5">
    <w:abstractNumId w:val="12"/>
  </w:num>
  <w:num w:numId="6">
    <w:abstractNumId w:val="26"/>
  </w:num>
  <w:num w:numId="7">
    <w:abstractNumId w:val="16"/>
  </w:num>
  <w:num w:numId="8">
    <w:abstractNumId w:val="2"/>
  </w:num>
  <w:num w:numId="9">
    <w:abstractNumId w:val="15"/>
  </w:num>
  <w:num w:numId="10">
    <w:abstractNumId w:val="9"/>
  </w:num>
  <w:num w:numId="11">
    <w:abstractNumId w:val="21"/>
  </w:num>
  <w:num w:numId="12">
    <w:abstractNumId w:val="13"/>
  </w:num>
  <w:num w:numId="13">
    <w:abstractNumId w:val="11"/>
  </w:num>
  <w:num w:numId="14">
    <w:abstractNumId w:val="7"/>
  </w:num>
  <w:num w:numId="15">
    <w:abstractNumId w:val="29"/>
  </w:num>
  <w:num w:numId="16">
    <w:abstractNumId w:val="1"/>
  </w:num>
  <w:num w:numId="17">
    <w:abstractNumId w:val="5"/>
  </w:num>
  <w:num w:numId="18">
    <w:abstractNumId w:val="8"/>
  </w:num>
  <w:num w:numId="19">
    <w:abstractNumId w:val="4"/>
  </w:num>
  <w:num w:numId="20">
    <w:abstractNumId w:val="6"/>
  </w:num>
  <w:num w:numId="21">
    <w:abstractNumId w:val="20"/>
  </w:num>
  <w:num w:numId="22">
    <w:abstractNumId w:val="14"/>
  </w:num>
  <w:num w:numId="23">
    <w:abstractNumId w:val="23"/>
  </w:num>
  <w:num w:numId="24">
    <w:abstractNumId w:val="22"/>
  </w:num>
  <w:num w:numId="25">
    <w:abstractNumId w:val="27"/>
  </w:num>
  <w:num w:numId="26">
    <w:abstractNumId w:val="10"/>
  </w:num>
  <w:num w:numId="27">
    <w:abstractNumId w:val="0"/>
  </w:num>
  <w:num w:numId="28">
    <w:abstractNumId w:val="24"/>
  </w:num>
  <w:num w:numId="29">
    <w:abstractNumId w:val="3"/>
  </w:num>
  <w:num w:numId="30">
    <w:abstractNumId w:val="2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44034"/>
    <w:rsid w:val="000B2957"/>
    <w:rsid w:val="001B751E"/>
    <w:rsid w:val="001D1717"/>
    <w:rsid w:val="001F3CD3"/>
    <w:rsid w:val="003433AC"/>
    <w:rsid w:val="00347A47"/>
    <w:rsid w:val="003C510F"/>
    <w:rsid w:val="004238BB"/>
    <w:rsid w:val="00461B64"/>
    <w:rsid w:val="00692AED"/>
    <w:rsid w:val="006C40E5"/>
    <w:rsid w:val="00720114"/>
    <w:rsid w:val="00740873"/>
    <w:rsid w:val="007759A3"/>
    <w:rsid w:val="0088785E"/>
    <w:rsid w:val="008973EA"/>
    <w:rsid w:val="009F2AAA"/>
    <w:rsid w:val="00A44518"/>
    <w:rsid w:val="00A9581A"/>
    <w:rsid w:val="00B12749"/>
    <w:rsid w:val="00BA370A"/>
    <w:rsid w:val="00BB52C2"/>
    <w:rsid w:val="00BD0332"/>
    <w:rsid w:val="00C75304"/>
    <w:rsid w:val="00CF484D"/>
    <w:rsid w:val="00D04016"/>
    <w:rsid w:val="00D51719"/>
    <w:rsid w:val="00D810A9"/>
    <w:rsid w:val="00D93E4C"/>
    <w:rsid w:val="00E057B4"/>
    <w:rsid w:val="00E369C8"/>
    <w:rsid w:val="00E430FF"/>
    <w:rsid w:val="00EA57FD"/>
    <w:rsid w:val="00FA521C"/>
    <w:rsid w:val="00FC6AA2"/>
    <w:rsid w:val="00FE3AF0"/>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A532FD-D534-4D7F-B708-5F9DD4DE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0332"/>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BD0332"/>
    <w:pPr>
      <w:shd w:val="clear" w:color="auto" w:fill="F2DBDB" w:themeFill="accent2" w:themeFillTint="33"/>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customStyle="1" w:styleId="Default">
    <w:name w:val="Default"/>
    <w:rsid w:val="00FE3F16"/>
    <w:pPr>
      <w:autoSpaceDE w:val="0"/>
      <w:autoSpaceDN w:val="0"/>
      <w:adjustRightInd w:val="0"/>
      <w:spacing w:after="0" w:line="240" w:lineRule="auto"/>
    </w:pPr>
    <w:rPr>
      <w:rFonts w:ascii="Arial" w:eastAsiaTheme="minorEastAsia" w:hAnsi="Arial" w:cs="Arial"/>
      <w:color w:val="000000"/>
      <w:sz w:val="24"/>
      <w:szCs w:val="24"/>
    </w:rPr>
  </w:style>
  <w:style w:type="paragraph" w:styleId="Title">
    <w:name w:val="Title"/>
    <w:basedOn w:val="Header"/>
    <w:next w:val="Normal"/>
    <w:link w:val="TitleChar"/>
    <w:uiPriority w:val="10"/>
    <w:qFormat/>
    <w:rsid w:val="00BD0332"/>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BD0332"/>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BD0332"/>
    <w:rPr>
      <w:rFonts w:ascii="Times New Roman" w:hAnsi="Times New Roman" w:cs="Times New Roman"/>
      <w:b/>
      <w:sz w:val="28"/>
      <w:szCs w:val="28"/>
    </w:rPr>
  </w:style>
  <w:style w:type="paragraph" w:styleId="NoSpacing">
    <w:name w:val="No Spacing"/>
    <w:uiPriority w:val="1"/>
    <w:qFormat/>
    <w:rsid w:val="00BD0332"/>
    <w:pPr>
      <w:spacing w:after="0" w:line="240" w:lineRule="auto"/>
    </w:pPr>
  </w:style>
  <w:style w:type="character" w:customStyle="1" w:styleId="Heading2Char">
    <w:name w:val="Heading 2 Char"/>
    <w:basedOn w:val="DefaultParagraphFont"/>
    <w:link w:val="Heading2"/>
    <w:uiPriority w:val="9"/>
    <w:rsid w:val="00BD0332"/>
    <w:rPr>
      <w:rFonts w:ascii="Times New Roman" w:hAnsi="Times New Roman" w:cs="Times New Roman"/>
      <w:b/>
      <w:sz w:val="24"/>
      <w:szCs w:val="24"/>
      <w:shd w:val="clear" w:color="auto" w:fill="F2DBDB" w:themeFill="accen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20225">
      <w:bodyDiv w:val="1"/>
      <w:marLeft w:val="0"/>
      <w:marRight w:val="0"/>
      <w:marTop w:val="0"/>
      <w:marBottom w:val="0"/>
      <w:divBdr>
        <w:top w:val="none" w:sz="0" w:space="0" w:color="auto"/>
        <w:left w:val="none" w:sz="0" w:space="0" w:color="auto"/>
        <w:bottom w:val="none" w:sz="0" w:space="0" w:color="auto"/>
        <w:right w:val="none" w:sz="0" w:space="0" w:color="auto"/>
      </w:divBdr>
    </w:div>
    <w:div w:id="1379818646">
      <w:bodyDiv w:val="1"/>
      <w:marLeft w:val="0"/>
      <w:marRight w:val="0"/>
      <w:marTop w:val="0"/>
      <w:marBottom w:val="0"/>
      <w:divBdr>
        <w:top w:val="none" w:sz="0" w:space="0" w:color="auto"/>
        <w:left w:val="none" w:sz="0" w:space="0" w:color="auto"/>
        <w:bottom w:val="none" w:sz="0" w:space="0" w:color="auto"/>
        <w:right w:val="none" w:sz="0" w:space="0" w:color="auto"/>
      </w:divBdr>
    </w:div>
    <w:div w:id="20580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0BCFC-89E4-497C-BC46-292805C2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Alaska English/Language Arts Standards Grade 6</vt:lpstr>
    </vt:vector>
  </TitlesOfParts>
  <Company>Dept. of Education and Early Development</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English/Language Arts Standards Grade 6</dc:title>
  <dc:creator>Riddle, Deborah A</dc:creator>
  <cp:lastModifiedBy>O'Dell, Matthew B (DOR)</cp:lastModifiedBy>
  <cp:revision>3</cp:revision>
  <cp:lastPrinted>2013-08-16T23:02:00Z</cp:lastPrinted>
  <dcterms:created xsi:type="dcterms:W3CDTF">2019-05-15T23:37:00Z</dcterms:created>
  <dcterms:modified xsi:type="dcterms:W3CDTF">2019-05-15T23:37:00Z</dcterms:modified>
</cp:coreProperties>
</file>