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3B" w:rsidRDefault="003B3FFF" w:rsidP="00257E23">
      <w:pPr>
        <w:ind w:right="-180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26pt;margin-top:-27pt;width:630pt;height:54pt;z-index:251648000" o:regroupid="2" filled="f" stroked="f">
            <v:textbox style="mso-next-textbox:#_x0000_s1028">
              <w:txbxContent>
                <w:p w:rsidR="006D49C9" w:rsidRPr="00F64282" w:rsidRDefault="006D49C9" w:rsidP="006D49C9">
                  <w:pPr>
                    <w:ind w:left="-5010" w:right="-1200" w:firstLine="5010"/>
                    <w:jc w:val="center"/>
                    <w:rPr>
                      <w:b/>
                      <w:sz w:val="36"/>
                      <w:szCs w:val="36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F64282">
                        <w:rPr>
                          <w:b/>
                          <w:sz w:val="36"/>
                          <w:szCs w:val="36"/>
                        </w:rPr>
                        <w:t>Chesapeake</w:t>
                      </w:r>
                    </w:smartTag>
                    <w:r w:rsidRPr="00F64282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smartTag w:uri="urn:schemas-microsoft-com:office:smarttags" w:element="PlaceName">
                      <w:r w:rsidRPr="00F64282">
                        <w:rPr>
                          <w:b/>
                          <w:sz w:val="36"/>
                          <w:szCs w:val="36"/>
                        </w:rPr>
                        <w:t>Magnet</w:t>
                      </w:r>
                    </w:smartTag>
                    <w:r w:rsidRPr="00F64282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smartTag w:uri="urn:schemas-microsoft-com:office:smarttags" w:element="PlaceType">
                      <w:r w:rsidRPr="00F64282">
                        <w:rPr>
                          <w:b/>
                          <w:sz w:val="36"/>
                          <w:szCs w:val="36"/>
                        </w:rPr>
                        <w:t>High School</w:t>
                      </w:r>
                    </w:smartTag>
                  </w:smartTag>
                </w:p>
                <w:p w:rsidR="006D49C9" w:rsidRPr="00F64282" w:rsidRDefault="006D49C9" w:rsidP="006D49C9">
                  <w:pPr>
                    <w:ind w:left="-5010" w:right="-1200" w:firstLine="501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F64282">
                    <w:rPr>
                      <w:b/>
                      <w:sz w:val="36"/>
                      <w:szCs w:val="36"/>
                    </w:rPr>
                    <w:t>Behavior Management Flow Chart</w:t>
                  </w:r>
                </w:p>
                <w:p w:rsidR="006D49C9" w:rsidRPr="00F64282" w:rsidRDefault="006D49C9" w:rsidP="006D49C9">
                  <w:pPr>
                    <w:ind w:left="-5010" w:right="-1200" w:firstLine="5010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231F3B">
        <w:rPr>
          <w:noProof/>
        </w:rPr>
        <w:pict>
          <v:shape id="_x0000_s1053" type="#_x0000_t202" style="position:absolute;margin-left:234pt;margin-top:509.6pt;width:108pt;height:54pt;z-index:251657216" o:regroupid="2">
            <v:textbox style="mso-next-textbox:#_x0000_s1053">
              <w:txbxContent>
                <w:p w:rsidR="009E07DE" w:rsidRPr="00A505EB" w:rsidRDefault="009E07DE" w:rsidP="00FB1B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Administrator provides feedback to teacher in a timely manner.</w:t>
                  </w:r>
                </w:p>
              </w:txbxContent>
            </v:textbox>
          </v:shape>
        </w:pict>
      </w:r>
      <w:r w:rsidR="00231F3B">
        <w:rPr>
          <w:noProof/>
        </w:rPr>
        <w:pict>
          <v:line id="_x0000_s1115" style="position:absolute;z-index:251662336" from="4in,251.75pt" to="288.05pt,287.2pt">
            <v:stroke endarrow="block"/>
          </v:line>
        </w:pict>
      </w:r>
      <w:r w:rsidR="00231F3B">
        <w:rPr>
          <w:noProof/>
        </w:rPr>
        <w:pict>
          <v:rect id="_x0000_s1109" style="position:absolute;margin-left:283.25pt;margin-top:252pt;width:9pt;height:9pt;z-index:251661312" stroked="f"/>
        </w:pict>
      </w:r>
      <w:r w:rsidR="001A2915">
        <w:rPr>
          <w:noProof/>
        </w:rPr>
        <w:pict>
          <v:shape id="_x0000_s1090" type="#_x0000_t202" style="position:absolute;margin-left:-45pt;margin-top:90pt;width:119.1pt;height:366.3pt;z-index:251658240">
            <v:textbox style="mso-next-textbox:#_x0000_s1090">
              <w:txbxContent>
                <w:p w:rsidR="00D9718C" w:rsidRPr="00D14E44" w:rsidRDefault="00D14E44" w:rsidP="00D14E44">
                  <w:pPr>
                    <w:jc w:val="center"/>
                    <w:rPr>
                      <w:b/>
                    </w:rPr>
                  </w:pPr>
                  <w:r w:rsidRPr="00D14E44">
                    <w:rPr>
                      <w:b/>
                    </w:rPr>
                    <w:t>Teacher</w:t>
                  </w:r>
                </w:p>
                <w:p w:rsidR="00D14E44" w:rsidRDefault="00D14E44" w:rsidP="00D14E44">
                  <w:pPr>
                    <w:jc w:val="center"/>
                    <w:rPr>
                      <w:b/>
                    </w:rPr>
                  </w:pPr>
                  <w:r w:rsidRPr="00D14E44">
                    <w:rPr>
                      <w:b/>
                    </w:rPr>
                    <w:t>Managed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Disruption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smartTag w:uri="urn:schemas-microsoft-com:office:smarttags" w:element="City">
                    <w:smartTag w:uri="urn:schemas-microsoft-com:office:smarttags" w:element="place">
                      <w:r w:rsidR="00D14E44">
                        <w:t>Defiance</w:t>
                      </w:r>
                    </w:smartTag>
                  </w:smartTag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Disrespect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Dress Code</w:t>
                  </w:r>
                </w:p>
                <w:p w:rsidR="00D14E44" w:rsidRDefault="001A2915" w:rsidP="00D14E44">
                  <w:r>
                    <w:t xml:space="preserve"> </w:t>
                  </w:r>
                  <w:r w:rsidR="00D14E44">
                    <w:t>Violation</w:t>
                  </w:r>
                </w:p>
                <w:p w:rsidR="00D14E44" w:rsidRDefault="00D14E44" w:rsidP="00D14E44"/>
                <w:p w:rsidR="001A2915" w:rsidRDefault="001A2915" w:rsidP="00D14E44">
                  <w:r>
                    <w:t xml:space="preserve"> </w:t>
                  </w:r>
                  <w:r w:rsidR="00D14E44">
                    <w:t>Inappropriate</w:t>
                  </w:r>
                </w:p>
                <w:p w:rsidR="00D14E44" w:rsidRDefault="00D14E44" w:rsidP="00D14E44">
                  <w:r>
                    <w:t xml:space="preserve"> Language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Property Misuse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Physical Contact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Tardiness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Lack of Preparedness</w:t>
                  </w:r>
                </w:p>
                <w:p w:rsidR="00D14E44" w:rsidRDefault="00D14E44" w:rsidP="00D14E44"/>
                <w:p w:rsidR="00D14E44" w:rsidRPr="00D14E44" w:rsidRDefault="00D14E44" w:rsidP="00D14E44">
                  <w:r>
                    <w:t xml:space="preserve">Electronic Devices </w:t>
                  </w:r>
                </w:p>
                <w:p w:rsidR="00D14E44" w:rsidRDefault="00D14E44" w:rsidP="00D14E4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14E44" w:rsidRPr="00D14E44" w:rsidRDefault="00D14E44" w:rsidP="00D14E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A2915">
        <w:rPr>
          <w:noProof/>
        </w:rPr>
        <w:pict>
          <v:shape id="_x0000_s1094" type="#_x0000_t202" style="position:absolute;margin-left:-45pt;margin-top:468pt;width:117pt;height:135pt;z-index:251660288">
            <v:textbox style="mso-next-textbox:#_x0000_s1094">
              <w:txbxContent>
                <w:p w:rsidR="001A2915" w:rsidRDefault="001A2915" w:rsidP="00D864DF"/>
                <w:p w:rsidR="00D864DF" w:rsidRPr="00B207C3" w:rsidRDefault="00D864DF" w:rsidP="00D864DF">
                  <w:r w:rsidRPr="00B207C3">
                    <w:t xml:space="preserve">Note:  </w:t>
                  </w:r>
                </w:p>
                <w:p w:rsidR="00D864DF" w:rsidRPr="00B207C3" w:rsidRDefault="00D864DF" w:rsidP="00D864DF">
                  <w:r w:rsidRPr="00B207C3">
                    <w:t xml:space="preserve">When a teacher confiscates an item, an administrator or SRO should be called to take possession of the item.  </w:t>
                  </w:r>
                </w:p>
                <w:p w:rsidR="00D864DF" w:rsidRPr="00D14E44" w:rsidRDefault="00D864DF" w:rsidP="00D864D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A2915">
        <w:rPr>
          <w:noProof/>
        </w:rPr>
        <w:pict>
          <v:shape id="_x0000_s1091" type="#_x0000_t202" style="position:absolute;margin-left:5in;margin-top:90pt;width:135pt;height:513pt;z-index:251659264">
            <v:textbox style="mso-next-textbox:#_x0000_s1091">
              <w:txbxContent>
                <w:p w:rsidR="00D14E44" w:rsidRPr="00D14E44" w:rsidRDefault="00D14E44" w:rsidP="00D14E44">
                  <w:pPr>
                    <w:jc w:val="center"/>
                    <w:rPr>
                      <w:b/>
                    </w:rPr>
                  </w:pPr>
                  <w:r w:rsidRPr="00D14E44">
                    <w:rPr>
                      <w:b/>
                    </w:rPr>
                    <w:t xml:space="preserve">Office </w:t>
                  </w:r>
                </w:p>
                <w:p w:rsidR="00D14E44" w:rsidRPr="00D14E44" w:rsidRDefault="00D14E44" w:rsidP="00D14E44">
                  <w:pPr>
                    <w:jc w:val="center"/>
                  </w:pPr>
                  <w:r w:rsidRPr="00D14E44">
                    <w:rPr>
                      <w:b/>
                    </w:rPr>
                    <w:t>Managed</w:t>
                  </w:r>
                </w:p>
                <w:p w:rsidR="00D14E44" w:rsidRDefault="00D14E44" w:rsidP="00D14E44"/>
                <w:p w:rsidR="00D14E44" w:rsidRDefault="00D14E44" w:rsidP="00D14E44">
                  <w:r>
                    <w:t>Chronic Teacher Managed Behaviors</w:t>
                  </w:r>
                </w:p>
                <w:p w:rsidR="00D14E44" w:rsidRDefault="00D14E44" w:rsidP="00D14E44">
                  <w:r>
                    <w:t xml:space="preserve">(3 </w:t>
                  </w:r>
                  <w:proofErr w:type="spellStart"/>
                  <w:r>
                    <w:t>SIRs</w:t>
                  </w:r>
                  <w:proofErr w:type="spellEnd"/>
                  <w:r>
                    <w:t>)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Fighting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864DF">
                    <w:t xml:space="preserve">Academic </w:t>
                  </w:r>
                  <w:r w:rsidR="00D14E44">
                    <w:t>Dishonesty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231F3B">
                    <w:t>Har</w:t>
                  </w:r>
                  <w:r w:rsidR="00D14E44">
                    <w:t>assment/</w:t>
                  </w:r>
                </w:p>
                <w:p w:rsidR="00D14E44" w:rsidRDefault="001A2915" w:rsidP="00D14E44">
                  <w:r>
                    <w:t xml:space="preserve"> </w:t>
                  </w:r>
                  <w:r w:rsidR="00D14E44">
                    <w:t>Bullying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Truancy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Property Damage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14E44">
                    <w:t>Forgery/Theft</w:t>
                  </w:r>
                </w:p>
                <w:p w:rsidR="00D14E44" w:rsidRDefault="00D14E44" w:rsidP="00D14E44"/>
                <w:p w:rsidR="00D14E44" w:rsidRDefault="001A2915" w:rsidP="00D14E44">
                  <w:r>
                    <w:t xml:space="preserve"> </w:t>
                  </w:r>
                  <w:r w:rsidR="00D864DF">
                    <w:t>Drug/Alcohol/</w:t>
                  </w:r>
                </w:p>
                <w:p w:rsidR="00D864DF" w:rsidRDefault="001A2915" w:rsidP="00D14E44">
                  <w:r>
                    <w:t xml:space="preserve"> </w:t>
                  </w:r>
                  <w:r w:rsidR="00D864DF">
                    <w:t>Tobacco/Weapons</w:t>
                  </w:r>
                </w:p>
                <w:p w:rsidR="00D864DF" w:rsidRDefault="00D864DF" w:rsidP="00D14E44"/>
                <w:p w:rsidR="00D864DF" w:rsidRDefault="001A2915" w:rsidP="00D14E44">
                  <w:r>
                    <w:t xml:space="preserve"> </w:t>
                  </w:r>
                  <w:r w:rsidR="00D864DF">
                    <w:t>Vandalism</w:t>
                  </w:r>
                </w:p>
                <w:p w:rsidR="00D864DF" w:rsidRDefault="00D864DF" w:rsidP="00D14E44"/>
                <w:p w:rsidR="00D864DF" w:rsidRDefault="001A2915" w:rsidP="00D14E44">
                  <w:r>
                    <w:t xml:space="preserve"> </w:t>
                  </w:r>
                  <w:r w:rsidR="00D864DF">
                    <w:t>Bomb Threat/</w:t>
                  </w:r>
                </w:p>
                <w:p w:rsidR="00D864DF" w:rsidRDefault="001A2915" w:rsidP="00D14E44">
                  <w:r>
                    <w:t xml:space="preserve"> </w:t>
                  </w:r>
                  <w:r w:rsidR="00D864DF">
                    <w:t>False Alarm</w:t>
                  </w:r>
                </w:p>
                <w:p w:rsidR="00D864DF" w:rsidRDefault="00D864DF" w:rsidP="00D14E44"/>
                <w:p w:rsidR="00D864DF" w:rsidRDefault="001A2915" w:rsidP="00D14E44">
                  <w:r>
                    <w:t xml:space="preserve"> </w:t>
                  </w:r>
                  <w:r w:rsidR="00D864DF">
                    <w:t>Arson</w:t>
                  </w:r>
                </w:p>
                <w:p w:rsidR="00D864DF" w:rsidRDefault="00D864DF" w:rsidP="00D14E44"/>
                <w:p w:rsidR="001A2915" w:rsidRDefault="001A2915" w:rsidP="00D14E44">
                  <w:r>
                    <w:t xml:space="preserve"> </w:t>
                  </w:r>
                  <w:r w:rsidR="00D864DF">
                    <w:t>Inappropriate</w:t>
                  </w:r>
                </w:p>
                <w:p w:rsidR="00D864DF" w:rsidRDefault="00D864DF" w:rsidP="00D14E44">
                  <w:r>
                    <w:t xml:space="preserve"> Displays of Affection</w:t>
                  </w:r>
                </w:p>
                <w:p w:rsidR="00D864DF" w:rsidRDefault="00D864DF" w:rsidP="00D14E44"/>
                <w:p w:rsidR="001A2915" w:rsidRDefault="001A2915" w:rsidP="00D14E44">
                  <w:r>
                    <w:t xml:space="preserve"> </w:t>
                  </w:r>
                  <w:r w:rsidR="00D864DF">
                    <w:t>Information and</w:t>
                  </w:r>
                </w:p>
                <w:p w:rsidR="001A2915" w:rsidRDefault="00D864DF" w:rsidP="00D14E44">
                  <w:r>
                    <w:t xml:space="preserve"> </w:t>
                  </w:r>
                  <w:r w:rsidR="001A2915">
                    <w:t xml:space="preserve"> </w:t>
                  </w:r>
                  <w:r>
                    <w:t>Electronics</w:t>
                  </w:r>
                </w:p>
                <w:p w:rsidR="00D864DF" w:rsidRDefault="00D864DF" w:rsidP="00D14E44">
                  <w:r>
                    <w:t xml:space="preserve"> </w:t>
                  </w:r>
                  <w:r w:rsidR="001A2915">
                    <w:t xml:space="preserve"> </w:t>
                  </w:r>
                  <w:r>
                    <w:t>Technology Violation</w:t>
                  </w:r>
                </w:p>
                <w:p w:rsidR="00D864DF" w:rsidRDefault="00D864DF" w:rsidP="00D14E44"/>
                <w:p w:rsidR="00D864DF" w:rsidRDefault="00D864DF" w:rsidP="00D14E44"/>
                <w:p w:rsidR="00D14E44" w:rsidRDefault="00D14E44" w:rsidP="00D14E44"/>
                <w:p w:rsidR="00D14E44" w:rsidRPr="00D14E44" w:rsidRDefault="00D14E44" w:rsidP="00D14E44"/>
              </w:txbxContent>
            </v:textbox>
          </v:shape>
        </w:pict>
      </w:r>
      <w:r w:rsidR="00F64282">
        <w:rPr>
          <w:noProof/>
        </w:rPr>
        <w:pict>
          <v:shape id="_x0000_s1051" type="#_x0000_t202" style="position:absolute;margin-left:234pt;margin-top:353.25pt;width:108pt;height:45pt;z-index:251655168" o:regroupid="2">
            <v:textbox style="mso-next-textbox:#_x0000_s1051">
              <w:txbxContent>
                <w:p w:rsidR="009E07DE" w:rsidRPr="00A505EB" w:rsidRDefault="009E07DE" w:rsidP="00FB1B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Administrator promptly determines consequence.</w:t>
                  </w:r>
                </w:p>
              </w:txbxContent>
            </v:textbox>
          </v:shape>
        </w:pict>
      </w:r>
      <w:r w:rsidR="00F64282">
        <w:rPr>
          <w:noProof/>
        </w:rPr>
        <w:pict>
          <v:shape id="_x0000_s1050" type="#_x0000_t202" style="position:absolute;margin-left:234pt;margin-top:286.5pt;width:108pt;height:36pt;z-index:251654144" o:regroupid="2">
            <v:textbox style="mso-next-textbox:#_x0000_s1050">
              <w:txbxContent>
                <w:p w:rsidR="009E07DE" w:rsidRPr="00A505EB" w:rsidRDefault="009E07DE" w:rsidP="00FB1B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Write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referral </w:t>
                  </w:r>
                  <w:r w:rsidR="00D864D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to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Office.</w:t>
                  </w:r>
                </w:p>
              </w:txbxContent>
            </v:textbox>
          </v:shape>
        </w:pict>
      </w:r>
      <w:r w:rsidR="00F64282">
        <w:rPr>
          <w:noProof/>
        </w:rPr>
        <w:pict>
          <v:shape id="_x0000_s1052" type="#_x0000_t202" style="position:absolute;margin-left:234pt;margin-top:6in;width:108pt;height:45pt;z-index:251656192" o:regroupid="2">
            <v:textbox style="mso-next-textbox:#_x0000_s1052">
              <w:txbxContent>
                <w:p w:rsidR="009E07DE" w:rsidRPr="00A505EB" w:rsidRDefault="009E07DE" w:rsidP="00FB1B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Administrator follows through on consequence.</w:t>
                  </w:r>
                </w:p>
              </w:txbxContent>
            </v:textbox>
          </v:shape>
        </w:pict>
      </w:r>
      <w:r w:rsidR="00F64282">
        <w:rPr>
          <w:noProof/>
        </w:rPr>
        <w:pict>
          <v:shape id="_x0000_s1041" type="#_x0000_t202" style="position:absolute;margin-left:90pt;margin-top:207pt;width:108pt;height:1in;z-index:251650048" o:regroupid="2">
            <v:textbox style="mso-next-textbox:#_x0000_s1041">
              <w:txbxContent>
                <w:p w:rsidR="00257E23" w:rsidRPr="00A505EB" w:rsidRDefault="00257E23" w:rsidP="00FB1BF1">
                  <w:pPr>
                    <w:jc w:val="center"/>
                    <w:rPr>
                      <w:sz w:val="20"/>
                      <w:szCs w:val="20"/>
                    </w:rPr>
                  </w:pPr>
                  <w:r w:rsidRPr="00A505EB">
                    <w:rPr>
                      <w:sz w:val="20"/>
                      <w:szCs w:val="20"/>
                    </w:rPr>
                    <w:t>Use Teacher Consequence(s):</w:t>
                  </w:r>
                </w:p>
                <w:p w:rsidR="00257E23" w:rsidRPr="00A505EB" w:rsidRDefault="00257E23" w:rsidP="00FB1BF1">
                  <w:pPr>
                    <w:jc w:val="center"/>
                    <w:rPr>
                      <w:sz w:val="20"/>
                      <w:szCs w:val="20"/>
                    </w:rPr>
                  </w:pPr>
                  <w:r w:rsidRPr="00A505EB">
                    <w:rPr>
                      <w:sz w:val="20"/>
                      <w:szCs w:val="20"/>
                    </w:rPr>
                    <w:t>Warnings, seat change,</w:t>
                  </w:r>
                  <w:r w:rsidR="00A505EB">
                    <w:rPr>
                      <w:sz w:val="20"/>
                      <w:szCs w:val="20"/>
                    </w:rPr>
                    <w:t xml:space="preserve"> problem </w:t>
                  </w:r>
                  <w:r w:rsidRPr="00A505EB">
                    <w:rPr>
                      <w:sz w:val="20"/>
                      <w:szCs w:val="20"/>
                    </w:rPr>
                    <w:t>solve with student</w:t>
                  </w:r>
                  <w:r>
                    <w:t>.</w:t>
                  </w:r>
                </w:p>
              </w:txbxContent>
            </v:textbox>
          </v:shape>
        </w:pict>
      </w:r>
      <w:r w:rsidR="00F64282">
        <w:rPr>
          <w:noProof/>
        </w:rPr>
        <w:pict>
          <v:shape id="_x0000_s1043" type="#_x0000_t202" style="position:absolute;margin-left:90pt;margin-top:306pt;width:108pt;height:54pt;z-index:251652096" o:regroupid="2">
            <v:textbox style="mso-next-textbox:#_x0000_s1043">
              <w:txbxContent>
                <w:p w:rsidR="00DC2530" w:rsidRPr="00A505EB" w:rsidRDefault="00DC2530" w:rsidP="00DC2530">
                  <w:pPr>
                    <w:jc w:val="center"/>
                    <w:rPr>
                      <w:sz w:val="20"/>
                      <w:szCs w:val="20"/>
                    </w:rPr>
                  </w:pPr>
                  <w:r w:rsidRPr="00A505EB">
                    <w:rPr>
                      <w:sz w:val="20"/>
                      <w:szCs w:val="20"/>
                    </w:rPr>
                    <w:t>Complete SIR – Assign Consequence:</w:t>
                  </w:r>
                </w:p>
                <w:p w:rsidR="00DC2530" w:rsidRPr="00A505EB" w:rsidRDefault="00DC2530" w:rsidP="00A505EB">
                  <w:pPr>
                    <w:jc w:val="center"/>
                    <w:rPr>
                      <w:sz w:val="20"/>
                      <w:szCs w:val="20"/>
                    </w:rPr>
                  </w:pPr>
                  <w:r w:rsidRPr="00A505EB">
                    <w:rPr>
                      <w:sz w:val="20"/>
                      <w:szCs w:val="20"/>
                    </w:rPr>
                    <w:t>Parent contact, t</w:t>
                  </w:r>
                  <w:r w:rsidR="00A505EB" w:rsidRPr="00A505EB">
                    <w:rPr>
                      <w:sz w:val="20"/>
                      <w:szCs w:val="20"/>
                    </w:rPr>
                    <w:t xml:space="preserve">eacher </w:t>
                  </w:r>
                  <w:r w:rsidRPr="00A505EB">
                    <w:rPr>
                      <w:sz w:val="20"/>
                      <w:szCs w:val="20"/>
                    </w:rPr>
                    <w:t xml:space="preserve">detention, </w:t>
                  </w:r>
                  <w:proofErr w:type="gramStart"/>
                  <w:r w:rsidRPr="00A505EB">
                    <w:rPr>
                      <w:sz w:val="20"/>
                      <w:szCs w:val="20"/>
                    </w:rPr>
                    <w:t>time</w:t>
                  </w:r>
                  <w:proofErr w:type="gramEnd"/>
                  <w:r w:rsidRPr="00A505EB">
                    <w:rPr>
                      <w:sz w:val="20"/>
                      <w:szCs w:val="20"/>
                    </w:rPr>
                    <w:t>-out.</w:t>
                  </w:r>
                </w:p>
              </w:txbxContent>
            </v:textbox>
          </v:shape>
        </w:pict>
      </w:r>
      <w:r w:rsidR="00F64282">
        <w:rPr>
          <w:noProof/>
        </w:rPr>
        <w:pict>
          <v:group id="_x0000_s1040" style="position:absolute;margin-left:168pt;margin-top:91.5pt;width:99pt;height:89.95pt;z-index:251649024" coordorigin="9900,360" coordsize="1980,1799" o:regroupid="2">
            <v:oval id="_x0000_s1034" style="position:absolute;left:9900;top:360;width:1980;height:1799"/>
            <v:shape id="_x0000_s1035" type="#_x0000_t202" style="position:absolute;left:9900;top:899;width:1980;height:1080" filled="f" stroked="f">
              <v:textbox style="mso-next-textbox:#_x0000_s1035">
                <w:txbxContent>
                  <w:p w:rsidR="006D49C9" w:rsidRDefault="006D49C9" w:rsidP="006D49C9">
                    <w:pPr>
                      <w:jc w:val="center"/>
                    </w:pPr>
                    <w:r>
                      <w:t>Is Behavior Office-managed?</w:t>
                    </w:r>
                  </w:p>
                </w:txbxContent>
              </v:textbox>
            </v:shape>
          </v:group>
        </w:pict>
      </w:r>
      <w:r w:rsidR="00FB1BF1">
        <w:rPr>
          <w:noProof/>
        </w:rPr>
      </w:r>
      <w:r w:rsidR="00FB1BF1">
        <w:pict>
          <v:group id="_x0000_s1057" editas="canvas" style="width:6in;height:252pt;mso-position-horizontal-relative:char;mso-position-vertical-relative:line" coordorigin="1800,1440" coordsize="8640,50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1800;top:1440;width:8640;height:5040" o:preferrelative="f">
              <v:fill o:detectmouseclick="t"/>
              <v:path o:extrusionok="t" o:connecttype="none"/>
              <o:lock v:ext="edit" text="t"/>
            </v:shape>
            <v:shape id="_x0000_s1049" type="#_x0000_t202" style="position:absolute;left:6489;top:5580;width:2160;height:900" o:regroupid="2">
              <v:textbox style="mso-next-textbox:#_x0000_s1049">
                <w:txbxContent>
                  <w:p w:rsidR="009E07DE" w:rsidRPr="00A505EB" w:rsidRDefault="009E07DE" w:rsidP="00AD70D9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Send student to Office, or call Office to have student removed.</w:t>
                    </w:r>
                  </w:p>
                </w:txbxContent>
              </v:textbox>
            </v:shape>
            <v:shape id="_x0000_s1031" type="#_x0000_t202" style="position:absolute;left:4545;top:2160;width:3270;height:555" o:regroupid="2">
              <v:textbox style="mso-next-textbox:#_x0000_s1031">
                <w:txbxContent>
                  <w:p w:rsidR="006D49C9" w:rsidRPr="00FB1BF1" w:rsidRDefault="006D49C9" w:rsidP="00AD70D9">
                    <w:pPr>
                      <w:jc w:val="center"/>
                    </w:pPr>
                    <w:r w:rsidRPr="00FB1BF1">
                      <w:t>Observe Problem Behavior</w:t>
                    </w:r>
                  </w:p>
                </w:txbxContent>
              </v:textbox>
            </v:shape>
            <v:line id="_x0000_s1065" style="position:absolute;flip:x" from="4680,4680" to="5580,5550">
              <v:stroke endarrow="block"/>
            </v:line>
            <v:line id="_x0000_s1066" style="position:absolute" from="6840,4845" to="7560,5565">
              <v:stroke endarrow="block"/>
            </v:line>
            <v:line id="_x0000_s1068" style="position:absolute" from="6195,2715" to="6196,3255">
              <v:stroke endarrow="block"/>
            </v:line>
            <v:line id="_x0000_s1098" style="position:absolute" from="7560,6480" to="7560,6480">
              <v:stroke endarrow="block"/>
            </v:line>
            <v:line id="_x0000_s1101" style="position:absolute" from="7560,6491" to="7560,6480">
              <v:stroke endarrow="block"/>
            </v:line>
            <v:line id="_x0000_s1114" style="position:absolute" from="6480,5580" to="6480,6480"/>
            <v:shape id="_x0000_s1132" type="#_x0000_t202" style="position:absolute;left:3780;top:4140;width:900;height:900" filled="f" stroked="f">
              <v:textbox style="mso-next-textbox:#_x0000_s1132">
                <w:txbxContent>
                  <w:p w:rsidR="00AD70D9" w:rsidRPr="00AD70D9" w:rsidRDefault="00AD70D9" w:rsidP="00AD70D9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  <v:shape id="_x0000_s1133" type="#_x0000_t202" style="position:absolute;left:7218;top:4746;width:1080;height:900" filled="f" stroked="f">
              <v:textbox style="mso-next-textbox:#_x0000_s1133">
                <w:txbxContent>
                  <w:p w:rsidR="00AD70D9" w:rsidRPr="00AD70D9" w:rsidRDefault="00AD70D9" w:rsidP="00AD70D9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YES</w:t>
                    </w:r>
                  </w:p>
                </w:txbxContent>
              </v:textbox>
            </v:shape>
            <v:shape id="_x0000_s1134" type="#_x0000_t202" style="position:absolute;left:4264;top:4746;width:900;height:900" filled="f" stroked="f">
              <v:textbox style="mso-next-textbox:#_x0000_s1134">
                <w:txbxContent>
                  <w:p w:rsidR="00AD70D9" w:rsidRPr="00AD70D9" w:rsidRDefault="00AD70D9" w:rsidP="00AD70D9">
                    <w:pPr>
                      <w:rPr>
                        <w:sz w:val="36"/>
                        <w:szCs w:val="36"/>
                      </w:rPr>
                    </w:pPr>
                    <w:r w:rsidRPr="00AD70D9">
                      <w:rPr>
                        <w:sz w:val="36"/>
                        <w:szCs w:val="36"/>
                      </w:rPr>
                      <w:t>NO</w:t>
                    </w:r>
                  </w:p>
                </w:txbxContent>
              </v:textbox>
            </v:shape>
            <v:shape id="_x0000_s1135" type="#_x0000_t202" style="position:absolute;left:4320;top:4500;width:900;height:900" filled="f" stroked="f">
              <v:textbox style="mso-next-textbox:#_x0000_s1135">
                <w:txbxContent>
                  <w:p w:rsidR="00AD70D9" w:rsidRPr="00AD70D9" w:rsidRDefault="00AD70D9" w:rsidP="00AD70D9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  <w10:anchorlock/>
          </v:group>
        </w:pict>
      </w:r>
    </w:p>
    <w:p w:rsidR="006D49C9" w:rsidRDefault="007C1AB5" w:rsidP="00257E23">
      <w:pPr>
        <w:ind w:right="-1800"/>
      </w:pPr>
      <w:r>
        <w:rPr>
          <w:noProof/>
        </w:rPr>
        <w:pict>
          <v:shape id="_x0000_s1048" type="#_x0000_t202" style="position:absolute;margin-left:77.4pt;margin-top:248.45pt;width:1in;height:81pt;z-index:251653120" o:regroupid="2">
            <v:textbox style="mso-next-textbox:#_x0000_s1048">
              <w:txbxContent>
                <w:p w:rsidR="007C1AB5" w:rsidRPr="00A505EB" w:rsidRDefault="007C1AB5" w:rsidP="007C1AB5">
                  <w:pPr>
                    <w:rPr>
                      <w:sz w:val="20"/>
                      <w:szCs w:val="20"/>
                    </w:rPr>
                  </w:pPr>
                  <w:r w:rsidRPr="00A505EB">
                    <w:rPr>
                      <w:sz w:val="20"/>
                      <w:szCs w:val="20"/>
                    </w:rPr>
                    <w:t>Continue teacher management until</w:t>
                  </w:r>
                  <w:r w:rsidR="008B65D5">
                    <w:rPr>
                      <w:sz w:val="20"/>
                      <w:szCs w:val="20"/>
                    </w:rPr>
                    <w:t xml:space="preserve"> 3 </w:t>
                  </w:r>
                  <w:proofErr w:type="spellStart"/>
                  <w:r w:rsidR="008B65D5">
                    <w:rPr>
                      <w:sz w:val="20"/>
                      <w:szCs w:val="20"/>
                    </w:rPr>
                    <w:t>SIRs</w:t>
                  </w:r>
                  <w:proofErr w:type="spellEnd"/>
                  <w:r w:rsidR="008B65D5">
                    <w:rPr>
                      <w:sz w:val="20"/>
                      <w:szCs w:val="20"/>
                    </w:rPr>
                    <w:t xml:space="preserve"> are </w:t>
                  </w:r>
                  <w:r w:rsidRPr="00A505EB">
                    <w:rPr>
                      <w:sz w:val="20"/>
                      <w:szCs w:val="20"/>
                    </w:rPr>
                    <w:t>collected.</w:t>
                  </w:r>
                </w:p>
                <w:p w:rsidR="00A505EB" w:rsidRPr="00A505EB" w:rsidRDefault="00A505EB" w:rsidP="007C1AB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57.45pt;margin-top:248.45pt;width:54.05pt;height:81pt;z-index:251651072" o:regroupid="2">
            <v:textbox style="mso-next-textbox:#_x0000_s1042">
              <w:txbxContent>
                <w:p w:rsidR="007C1AB5" w:rsidRDefault="007C1AB5" w:rsidP="00B0482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57E23" w:rsidRPr="00A505EB" w:rsidRDefault="007C1AB5" w:rsidP="00B0482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Write referral to Office.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81.5pt;margin-top:211.95pt;width:1in;height:1in;z-index:251664384" filled="f" stroked="f">
            <v:textbox>
              <w:txbxContent>
                <w:p w:rsidR="00AD70D9" w:rsidRPr="00AD70D9" w:rsidRDefault="007C1AB5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NO</w:t>
                  </w:r>
                </w:p>
              </w:txbxContent>
            </v:textbox>
          </v:shape>
        </w:pict>
      </w:r>
      <w:r w:rsidR="00167178">
        <w:rPr>
          <w:noProof/>
        </w:rPr>
        <w:pict>
          <v:shape id="_x0000_s1139" type="#_x0000_t202" style="position:absolute;margin-left:169.6pt;margin-top:212.9pt;width:64.4pt;height:45pt;z-index:251665408" filled="f" stroked="f">
            <v:textbox style="mso-next-textbox:#_x0000_s1139">
              <w:txbxContent>
                <w:p w:rsidR="00AD70D9" w:rsidRPr="00AD70D9" w:rsidRDefault="007C1AB5" w:rsidP="00AD70D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YES</w:t>
                  </w:r>
                </w:p>
              </w:txbxContent>
            </v:textbox>
          </v:shape>
        </w:pict>
      </w:r>
      <w:r w:rsidR="00AD70D9">
        <w:rPr>
          <w:noProof/>
        </w:rPr>
        <w:pict>
          <v:shape id="_x0000_s1140" type="#_x0000_t202" style="position:absolute;margin-left:270.9pt;margin-top:-90.25pt;width:54pt;height:45pt;z-index:251663360" filled="f" stroked="f">
            <v:textbox style="mso-next-textbox:#_x0000_s1140">
              <w:txbxContent>
                <w:p w:rsidR="00AD70D9" w:rsidRPr="00AD70D9" w:rsidRDefault="00AD70D9" w:rsidP="00AD70D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YES</w:t>
                  </w:r>
                </w:p>
              </w:txbxContent>
            </v:textbox>
          </v:shape>
        </w:pict>
      </w:r>
      <w:r w:rsidR="00D9718C">
        <w:rPr>
          <w:noProof/>
        </w:rPr>
      </w:r>
      <w:r w:rsidR="00231F3B">
        <w:pict>
          <v:group id="_x0000_s1077" editas="canvas" style="width:6in;height:252.55pt;mso-position-horizontal-relative:char;mso-position-vertical-relative:line" coordorigin="1800,6551" coordsize="8640,5051">
            <o:lock v:ext="edit" aspectratio="t"/>
            <v:shape id="_x0000_s1076" type="#_x0000_t75" style="position:absolute;left:1800;top:6551;width:8640;height:5051" o:preferrelative="f">
              <v:fill o:detectmouseclick="t"/>
              <v:path o:extrusionok="t" o:connecttype="none"/>
              <o:lock v:ext="edit" text="t"/>
            </v:shape>
            <v:line id="_x0000_s1079" style="position:absolute" from="4680,7006" to="4681,7546">
              <v:stroke endarrow="block"/>
            </v:line>
            <v:line id="_x0000_s1082" style="position:absolute" from="4680,8531" to="4681,9250">
              <v:stroke endarrow="block"/>
            </v:line>
            <v:line id="_x0000_s1107" style="position:absolute" from="7569,7811" to="7570,8520">
              <v:stroke endarrow="block"/>
            </v:line>
            <v:line id="_x0000_s1108" style="position:absolute" from="7560,9420" to="7575,10061">
              <v:stroke endarrow="block"/>
            </v:line>
            <v:line id="_x0000_s1104" style="position:absolute" from="7560,10980" to="7561,11602">
              <v:stroke endarrow="block"/>
            </v:line>
            <v:line id="_x0000_s1127" style="position:absolute;flip:x" from="3960,10980" to="4320,11520">
              <v:stroke endarrow="block"/>
            </v:line>
            <v:line id="_x0000_s1128" style="position:absolute" from="5040,10980" to="5400,11520">
              <v:stroke endarrow="block"/>
            </v:line>
            <v:group id="_x0000_s1047" style="position:absolute;left:3705;top:9266;width:1980;height:1799" coordorigin="2160,5550" coordsize="1980,1799" o:regroupid="2">
              <v:oval id="_x0000_s1045" style="position:absolute;left:2160;top:5550;width:1980;height:1799" o:regroupid="1"/>
              <v:shape id="_x0000_s1046" type="#_x0000_t202" style="position:absolute;left:2160;top:5744;width:1980;height:1351" o:regroupid="1" filled="f" stroked="f">
                <v:textbox style="mso-next-textbox:#_x0000_s1046">
                  <w:txbxContent>
                    <w:p w:rsidR="00DC2530" w:rsidRDefault="00DC2530" w:rsidP="00AD70D9">
                      <w:pPr>
                        <w:jc w:val="center"/>
                      </w:pPr>
                      <w:r>
                        <w:t xml:space="preserve">Has teacher contacted parent, and given 3 </w:t>
                      </w:r>
                      <w:proofErr w:type="spellStart"/>
                      <w:r>
                        <w:t>SIRs</w:t>
                      </w:r>
                      <w:proofErr w:type="spellEnd"/>
                    </w:p>
                    <w:p w:rsidR="00DC2530" w:rsidRDefault="00DC2530" w:rsidP="00AD70D9">
                      <w:pPr>
                        <w:jc w:val="center"/>
                      </w:pP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same quarter?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6D49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/>
  <w:rsids>
    <w:rsidRoot w:val="006D49C9"/>
    <w:rsid w:val="00167178"/>
    <w:rsid w:val="001A2915"/>
    <w:rsid w:val="00231F3B"/>
    <w:rsid w:val="00257E23"/>
    <w:rsid w:val="003B3FFF"/>
    <w:rsid w:val="00550953"/>
    <w:rsid w:val="00686C26"/>
    <w:rsid w:val="006A69A1"/>
    <w:rsid w:val="006D49C9"/>
    <w:rsid w:val="007509B2"/>
    <w:rsid w:val="007C1AB5"/>
    <w:rsid w:val="00850913"/>
    <w:rsid w:val="008B65D5"/>
    <w:rsid w:val="009E07DE"/>
    <w:rsid w:val="009E4978"/>
    <w:rsid w:val="00A505EB"/>
    <w:rsid w:val="00AC5C7A"/>
    <w:rsid w:val="00AD70D9"/>
    <w:rsid w:val="00B0482C"/>
    <w:rsid w:val="00B207C3"/>
    <w:rsid w:val="00D10302"/>
    <w:rsid w:val="00D14E44"/>
    <w:rsid w:val="00D864DF"/>
    <w:rsid w:val="00D9718C"/>
    <w:rsid w:val="00DA4ADE"/>
    <w:rsid w:val="00DC2530"/>
    <w:rsid w:val="00F64282"/>
    <w:rsid w:val="00FB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BCPS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BCPS</dc:creator>
  <cp:lastModifiedBy>Sjfishel</cp:lastModifiedBy>
  <cp:revision>2</cp:revision>
  <cp:lastPrinted>2006-08-01T23:36:00Z</cp:lastPrinted>
  <dcterms:created xsi:type="dcterms:W3CDTF">2012-06-07T00:48:00Z</dcterms:created>
  <dcterms:modified xsi:type="dcterms:W3CDTF">2012-06-07T00:48:00Z</dcterms:modified>
</cp:coreProperties>
</file>