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DA" w:rsidRPr="004872F0" w:rsidRDefault="00BA1DDA" w:rsidP="00BA1DDA">
      <w:pPr>
        <w:rPr>
          <w:szCs w:val="24"/>
        </w:rPr>
      </w:pPr>
      <w:r>
        <w:rPr>
          <w:szCs w:val="24"/>
        </w:rPr>
        <w:t>Mike Dunleavy</w:t>
      </w:r>
      <w:r w:rsidRPr="004872F0">
        <w:rPr>
          <w:szCs w:val="24"/>
        </w:rPr>
        <w:t>, Governor</w:t>
      </w:r>
    </w:p>
    <w:p w:rsidR="00BA1DDA" w:rsidRPr="004872F0" w:rsidRDefault="00BA1DDA" w:rsidP="00BA1DDA">
      <w:pPr>
        <w:rPr>
          <w:szCs w:val="24"/>
        </w:rPr>
      </w:pPr>
    </w:p>
    <w:p w:rsidR="00BA1DDA" w:rsidRPr="00233D5E" w:rsidRDefault="00BA1DDA" w:rsidP="00BA1DDA">
      <w:pPr>
        <w:jc w:val="center"/>
        <w:rPr>
          <w:b/>
          <w:szCs w:val="24"/>
        </w:rPr>
      </w:pPr>
      <w:r w:rsidRPr="00233D5E">
        <w:rPr>
          <w:b/>
          <w:szCs w:val="24"/>
        </w:rPr>
        <w:t>ALASKA STATE</w:t>
      </w:r>
    </w:p>
    <w:p w:rsidR="00BA1DDA" w:rsidRPr="00233D5E" w:rsidRDefault="00BA1DDA" w:rsidP="00BA1DDA">
      <w:pPr>
        <w:jc w:val="center"/>
        <w:rPr>
          <w:b/>
          <w:szCs w:val="24"/>
        </w:rPr>
      </w:pPr>
      <w:r w:rsidRPr="00233D5E">
        <w:rPr>
          <w:b/>
          <w:szCs w:val="24"/>
        </w:rPr>
        <w:t>PROFESSIONAL TEACHING PRACTICES COMMISSION</w:t>
      </w:r>
    </w:p>
    <w:p w:rsidR="00BA1DDA" w:rsidRPr="00233D5E" w:rsidRDefault="00BA1DDA" w:rsidP="00BA1DDA">
      <w:pPr>
        <w:jc w:val="center"/>
        <w:rPr>
          <w:b/>
          <w:szCs w:val="24"/>
        </w:rPr>
      </w:pPr>
      <w:r w:rsidRPr="00233D5E">
        <w:rPr>
          <w:b/>
          <w:szCs w:val="24"/>
        </w:rPr>
        <w:t xml:space="preserve"> ADOPTED AGENDA </w:t>
      </w:r>
      <w:r w:rsidR="00C83C8E">
        <w:rPr>
          <w:b/>
          <w:szCs w:val="24"/>
        </w:rPr>
        <w:t>– April 25</w:t>
      </w:r>
      <w:r>
        <w:rPr>
          <w:b/>
          <w:szCs w:val="24"/>
        </w:rPr>
        <w:t>, 2019</w:t>
      </w:r>
    </w:p>
    <w:p w:rsidR="00BA1DDA" w:rsidRPr="00233D5E" w:rsidRDefault="00BA1DDA" w:rsidP="00BA1DDA">
      <w:pPr>
        <w:jc w:val="center"/>
        <w:rPr>
          <w:b/>
          <w:szCs w:val="24"/>
        </w:rPr>
      </w:pPr>
    </w:p>
    <w:p w:rsidR="00BA1DDA" w:rsidRPr="00233D5E" w:rsidRDefault="00BA1DDA" w:rsidP="00BA1DDA">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rsidR="00C83C8E">
        <w:t>will meet April 25</w:t>
      </w:r>
      <w:r>
        <w:t xml:space="preserve">, 2019 </w:t>
      </w:r>
      <w:r w:rsidRPr="00233D5E">
        <w:t>at 550 W. 7</w:t>
      </w:r>
      <w:r w:rsidRPr="00233D5E">
        <w:rPr>
          <w:vertAlign w:val="superscript"/>
        </w:rPr>
        <w:t>th</w:t>
      </w:r>
      <w:r w:rsidRPr="00233D5E">
        <w:t xml:space="preserve"> Avenue, Suite 1270 in Anchorage (The Atwood Building).</w:t>
      </w:r>
    </w:p>
    <w:p w:rsidR="00BA1DDA" w:rsidRPr="00233D5E" w:rsidRDefault="00BA1DDA" w:rsidP="00BA1DDA">
      <w:pPr>
        <w:pStyle w:val="NormalWeb"/>
        <w:spacing w:before="0" w:beforeAutospacing="0" w:after="0" w:afterAutospacing="0"/>
      </w:pPr>
    </w:p>
    <w:p w:rsidR="00BA1DDA" w:rsidRPr="00233D5E" w:rsidRDefault="00BA1DDA" w:rsidP="00BA1DDA">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t>T</w:t>
      </w:r>
      <w:r w:rsidR="00C83C8E">
        <w:t>hursday April 25</w:t>
      </w:r>
      <w:r>
        <w:t>, 2019 from 8:30 - 4:30 or until business is concluded.</w:t>
      </w:r>
    </w:p>
    <w:p w:rsidR="00BA1DDA" w:rsidRPr="00233D5E" w:rsidRDefault="00BA1DDA" w:rsidP="00BA1DDA">
      <w:pPr>
        <w:pBdr>
          <w:bottom w:val="single" w:sz="12" w:space="1" w:color="auto"/>
        </w:pBdr>
        <w:rPr>
          <w:b/>
          <w:szCs w:val="24"/>
        </w:rPr>
      </w:pPr>
    </w:p>
    <w:p w:rsidR="00BA1DDA" w:rsidRPr="00233D5E" w:rsidRDefault="00BA1DDA" w:rsidP="00BA1DDA">
      <w:pPr>
        <w:rPr>
          <w:b/>
          <w:szCs w:val="24"/>
        </w:rPr>
      </w:pPr>
    </w:p>
    <w:p w:rsidR="00BA1DDA" w:rsidRPr="00233D5E" w:rsidRDefault="00BA1DDA" w:rsidP="00BA1DDA">
      <w:pPr>
        <w:rPr>
          <w:b/>
          <w:szCs w:val="24"/>
        </w:rPr>
      </w:pPr>
      <w:r w:rsidRPr="00233D5E">
        <w:rPr>
          <w:b/>
          <w:szCs w:val="24"/>
        </w:rPr>
        <w:t>GENERAL SESSION</w:t>
      </w:r>
    </w:p>
    <w:p w:rsidR="00BA1DDA" w:rsidRPr="00233D5E" w:rsidRDefault="00BA1DDA" w:rsidP="00BA1DDA">
      <w:pPr>
        <w:pStyle w:val="ListParagraph"/>
        <w:numPr>
          <w:ilvl w:val="0"/>
          <w:numId w:val="4"/>
        </w:numPr>
        <w:rPr>
          <w:szCs w:val="24"/>
        </w:rPr>
      </w:pPr>
      <w:r w:rsidRPr="00233D5E">
        <w:rPr>
          <w:szCs w:val="24"/>
        </w:rPr>
        <w:t>Call to Order</w:t>
      </w:r>
    </w:p>
    <w:p w:rsidR="00BA1DDA" w:rsidRPr="00233D5E" w:rsidRDefault="00BA1DDA" w:rsidP="00BA1DDA">
      <w:pPr>
        <w:pStyle w:val="ListParagraph"/>
        <w:numPr>
          <w:ilvl w:val="0"/>
          <w:numId w:val="4"/>
        </w:numPr>
        <w:rPr>
          <w:szCs w:val="24"/>
        </w:rPr>
      </w:pPr>
      <w:r w:rsidRPr="00233D5E">
        <w:rPr>
          <w:szCs w:val="24"/>
        </w:rPr>
        <w:t>Roll Call</w:t>
      </w:r>
    </w:p>
    <w:p w:rsidR="00BA1DDA" w:rsidRDefault="00BA1DDA" w:rsidP="00BA1DDA">
      <w:pPr>
        <w:pStyle w:val="ListParagraph"/>
        <w:numPr>
          <w:ilvl w:val="0"/>
          <w:numId w:val="4"/>
        </w:numPr>
        <w:rPr>
          <w:szCs w:val="24"/>
        </w:rPr>
      </w:pPr>
      <w:r w:rsidRPr="00233D5E">
        <w:rPr>
          <w:szCs w:val="24"/>
        </w:rPr>
        <w:t>Approval of Agenda</w:t>
      </w:r>
    </w:p>
    <w:p w:rsidR="00BA1DDA" w:rsidRPr="00233D5E" w:rsidRDefault="00BA1DDA" w:rsidP="00BA1DDA">
      <w:pPr>
        <w:pStyle w:val="ListParagraph"/>
        <w:numPr>
          <w:ilvl w:val="0"/>
          <w:numId w:val="4"/>
        </w:numPr>
        <w:rPr>
          <w:szCs w:val="24"/>
        </w:rPr>
      </w:pPr>
      <w:r>
        <w:rPr>
          <w:szCs w:val="24"/>
        </w:rPr>
        <w:t>Introductions</w:t>
      </w:r>
    </w:p>
    <w:p w:rsidR="00BA1DDA" w:rsidRPr="00233D5E" w:rsidRDefault="00BA1DDA" w:rsidP="00BA1DDA">
      <w:pPr>
        <w:pStyle w:val="ListParagraph"/>
        <w:numPr>
          <w:ilvl w:val="0"/>
          <w:numId w:val="4"/>
        </w:numPr>
        <w:rPr>
          <w:szCs w:val="24"/>
        </w:rPr>
      </w:pPr>
      <w:r w:rsidRPr="00233D5E">
        <w:rPr>
          <w:szCs w:val="24"/>
        </w:rPr>
        <w:t>Public Comment</w:t>
      </w:r>
    </w:p>
    <w:p w:rsidR="00BA1DDA" w:rsidRPr="00233D5E" w:rsidRDefault="00BA1DDA" w:rsidP="00BA1DDA">
      <w:pPr>
        <w:rPr>
          <w:szCs w:val="24"/>
        </w:rPr>
      </w:pPr>
    </w:p>
    <w:p w:rsidR="00BA1DDA" w:rsidRPr="00233D5E" w:rsidRDefault="00BA1DDA" w:rsidP="00BA1DDA">
      <w:pPr>
        <w:rPr>
          <w:szCs w:val="24"/>
        </w:rPr>
      </w:pPr>
      <w:r w:rsidRPr="00233D5E">
        <w:rPr>
          <w:szCs w:val="24"/>
        </w:rPr>
        <w:t>[NOTE: Some of the following agenda items may be taken out of order.]</w:t>
      </w:r>
    </w:p>
    <w:p w:rsidR="00BA1DDA" w:rsidRPr="00233D5E" w:rsidRDefault="00BA1DDA" w:rsidP="00BA1DDA">
      <w:pPr>
        <w:rPr>
          <w:szCs w:val="24"/>
        </w:rPr>
      </w:pPr>
    </w:p>
    <w:p w:rsidR="00BA1DDA" w:rsidRPr="00233D5E" w:rsidRDefault="00BA1DDA" w:rsidP="00BA1DDA">
      <w:pPr>
        <w:rPr>
          <w:szCs w:val="24"/>
        </w:rPr>
      </w:pPr>
      <w:r w:rsidRPr="00233D5E">
        <w:rPr>
          <w:szCs w:val="24"/>
        </w:rPr>
        <w:t xml:space="preserve">APPROVAL OF MINUTES </w:t>
      </w:r>
    </w:p>
    <w:p w:rsidR="00BA1DDA" w:rsidRPr="00233D5E" w:rsidRDefault="00BA1DDA" w:rsidP="00BA1DDA">
      <w:pPr>
        <w:pStyle w:val="ListParagraph"/>
        <w:numPr>
          <w:ilvl w:val="0"/>
          <w:numId w:val="2"/>
        </w:numPr>
        <w:rPr>
          <w:szCs w:val="24"/>
        </w:rPr>
      </w:pPr>
      <w:r>
        <w:rPr>
          <w:szCs w:val="24"/>
        </w:rPr>
        <w:t>February 1, 2019</w:t>
      </w:r>
      <w:r w:rsidRPr="00233D5E">
        <w:rPr>
          <w:szCs w:val="24"/>
        </w:rPr>
        <w:t xml:space="preserve"> meeting</w:t>
      </w:r>
    </w:p>
    <w:p w:rsidR="00BA1DDA" w:rsidRPr="00233D5E" w:rsidRDefault="00BA1DDA" w:rsidP="00BA1DDA">
      <w:pPr>
        <w:rPr>
          <w:szCs w:val="24"/>
        </w:rPr>
      </w:pPr>
    </w:p>
    <w:p w:rsidR="00BA1DDA" w:rsidRPr="00233D5E" w:rsidRDefault="00BA1DDA" w:rsidP="00BA1DDA">
      <w:pPr>
        <w:rPr>
          <w:szCs w:val="24"/>
        </w:rPr>
      </w:pPr>
      <w:r w:rsidRPr="00233D5E">
        <w:rPr>
          <w:szCs w:val="24"/>
        </w:rPr>
        <w:t>EXECUTIVE DIRECTOR’S REPORTS</w:t>
      </w:r>
    </w:p>
    <w:p w:rsidR="00BA1DDA" w:rsidRPr="00233D5E" w:rsidRDefault="00BA1DDA" w:rsidP="00BA1DDA">
      <w:pPr>
        <w:numPr>
          <w:ilvl w:val="0"/>
          <w:numId w:val="1"/>
        </w:numPr>
        <w:rPr>
          <w:szCs w:val="24"/>
        </w:rPr>
      </w:pPr>
      <w:r w:rsidRPr="00233D5E">
        <w:rPr>
          <w:szCs w:val="24"/>
        </w:rPr>
        <w:t xml:space="preserve">Financial Report </w:t>
      </w:r>
    </w:p>
    <w:p w:rsidR="00BA1DDA" w:rsidRPr="00233D5E" w:rsidRDefault="00BA1DDA" w:rsidP="00BA1DDA">
      <w:pPr>
        <w:numPr>
          <w:ilvl w:val="0"/>
          <w:numId w:val="1"/>
        </w:numPr>
        <w:rPr>
          <w:szCs w:val="24"/>
        </w:rPr>
      </w:pPr>
      <w:r w:rsidRPr="00233D5E">
        <w:rPr>
          <w:szCs w:val="24"/>
        </w:rPr>
        <w:t>Case Report</w:t>
      </w:r>
    </w:p>
    <w:p w:rsidR="00BA1DDA" w:rsidRPr="00233D5E" w:rsidRDefault="00BA1DDA" w:rsidP="00BA1DDA">
      <w:pPr>
        <w:numPr>
          <w:ilvl w:val="0"/>
          <w:numId w:val="1"/>
        </w:numPr>
        <w:rPr>
          <w:szCs w:val="24"/>
        </w:rPr>
      </w:pPr>
      <w:r w:rsidRPr="00233D5E">
        <w:rPr>
          <w:szCs w:val="24"/>
        </w:rPr>
        <w:t>Activity Report</w:t>
      </w:r>
    </w:p>
    <w:p w:rsidR="00BA1DDA" w:rsidRPr="00233D5E" w:rsidRDefault="00BA1DDA" w:rsidP="00BA1DDA">
      <w:pPr>
        <w:ind w:left="1440"/>
        <w:rPr>
          <w:szCs w:val="24"/>
        </w:rPr>
      </w:pPr>
    </w:p>
    <w:p w:rsidR="00BA1DDA" w:rsidRPr="00233D5E" w:rsidRDefault="00BA1DDA" w:rsidP="00BA1DDA">
      <w:pPr>
        <w:rPr>
          <w:szCs w:val="24"/>
        </w:rPr>
      </w:pPr>
      <w:r w:rsidRPr="00233D5E">
        <w:rPr>
          <w:szCs w:val="24"/>
        </w:rPr>
        <w:t>DEED REPORT – CERTIFICATION</w:t>
      </w:r>
    </w:p>
    <w:p w:rsidR="00C83C8E" w:rsidRDefault="00BA1DDA" w:rsidP="00C83C8E">
      <w:pPr>
        <w:numPr>
          <w:ilvl w:val="0"/>
          <w:numId w:val="2"/>
        </w:numPr>
        <w:rPr>
          <w:szCs w:val="24"/>
        </w:rPr>
      </w:pPr>
      <w:r w:rsidRPr="00233D5E">
        <w:rPr>
          <w:szCs w:val="24"/>
        </w:rPr>
        <w:t>Sondra Meredith (907-465-8663)</w:t>
      </w:r>
      <w:r>
        <w:rPr>
          <w:szCs w:val="24"/>
        </w:rPr>
        <w:t xml:space="preserve"> </w:t>
      </w:r>
      <w:r w:rsidR="00C83C8E">
        <w:rPr>
          <w:szCs w:val="24"/>
        </w:rPr>
        <w:t>9:00 by WebEx</w:t>
      </w:r>
    </w:p>
    <w:p w:rsidR="00C83C8E" w:rsidRDefault="00C83C8E" w:rsidP="00C83C8E">
      <w:pPr>
        <w:rPr>
          <w:szCs w:val="24"/>
        </w:rPr>
      </w:pPr>
      <w:r>
        <w:rPr>
          <w:szCs w:val="24"/>
        </w:rPr>
        <w:t>ETS Client Relations Director presentation</w:t>
      </w:r>
    </w:p>
    <w:p w:rsidR="00C83C8E" w:rsidRPr="001B120E" w:rsidRDefault="00C83C8E" w:rsidP="001B120E">
      <w:pPr>
        <w:pStyle w:val="ListParagraph"/>
        <w:numPr>
          <w:ilvl w:val="0"/>
          <w:numId w:val="2"/>
        </w:numPr>
        <w:rPr>
          <w:szCs w:val="24"/>
        </w:rPr>
      </w:pPr>
      <w:r w:rsidRPr="001B120E">
        <w:rPr>
          <w:szCs w:val="24"/>
        </w:rPr>
        <w:t>Monica Beane</w:t>
      </w:r>
      <w:r w:rsidR="001B120E" w:rsidRPr="001B120E">
        <w:rPr>
          <w:szCs w:val="24"/>
        </w:rPr>
        <w:t xml:space="preserve"> will update us and collect feedback</w:t>
      </w:r>
      <w:r w:rsidR="001B120E">
        <w:rPr>
          <w:szCs w:val="24"/>
        </w:rPr>
        <w:t xml:space="preserve"> 9:30</w:t>
      </w:r>
    </w:p>
    <w:p w:rsidR="00BA1DDA" w:rsidRPr="00233D5E" w:rsidRDefault="00BA1DDA" w:rsidP="00BA1DDA">
      <w:pPr>
        <w:rPr>
          <w:szCs w:val="24"/>
        </w:rPr>
      </w:pPr>
    </w:p>
    <w:p w:rsidR="00BA1DDA" w:rsidRPr="00233D5E" w:rsidRDefault="00BA1DDA" w:rsidP="00BA1DDA">
      <w:pPr>
        <w:rPr>
          <w:szCs w:val="24"/>
        </w:rPr>
      </w:pPr>
      <w:r w:rsidRPr="00233D5E">
        <w:rPr>
          <w:szCs w:val="24"/>
        </w:rPr>
        <w:t>----------------------------------------------------------------------------------------------------------------------</w:t>
      </w:r>
    </w:p>
    <w:p w:rsidR="00BA1DDA" w:rsidRPr="00233D5E" w:rsidRDefault="00BA1DDA" w:rsidP="00BA1DDA">
      <w:pPr>
        <w:rPr>
          <w:b/>
          <w:szCs w:val="24"/>
        </w:rPr>
      </w:pPr>
      <w:r w:rsidRPr="00233D5E">
        <w:rPr>
          <w:b/>
          <w:szCs w:val="24"/>
        </w:rPr>
        <w:t>EXECUTIVE SESSION</w:t>
      </w:r>
    </w:p>
    <w:p w:rsidR="00BA1DDA" w:rsidRPr="00233D5E" w:rsidRDefault="00BA1DDA" w:rsidP="00BA1DDA">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sidR="00B50CFB">
        <w:rPr>
          <w:szCs w:val="24"/>
        </w:rPr>
        <w:t>r or pending labor negotiations.</w:t>
      </w:r>
    </w:p>
    <w:p w:rsidR="00BA1DDA" w:rsidRPr="00233D5E" w:rsidRDefault="00BA1DDA" w:rsidP="00BA1DDA">
      <w:pPr>
        <w:ind w:left="3600" w:firstLine="720"/>
        <w:jc w:val="both"/>
        <w:rPr>
          <w:b/>
          <w:szCs w:val="24"/>
        </w:rPr>
      </w:pPr>
      <w:r w:rsidRPr="00233D5E">
        <w:rPr>
          <w:b/>
          <w:szCs w:val="24"/>
        </w:rPr>
        <w:t>*********</w:t>
      </w:r>
    </w:p>
    <w:p w:rsidR="00BA1DDA" w:rsidRDefault="00BA1DDA" w:rsidP="00BA1DDA">
      <w:pPr>
        <w:pStyle w:val="ListParagraph"/>
        <w:numPr>
          <w:ilvl w:val="0"/>
          <w:numId w:val="3"/>
        </w:numPr>
        <w:rPr>
          <w:b/>
          <w:szCs w:val="24"/>
        </w:rPr>
      </w:pPr>
      <w:r w:rsidRPr="001A7D43">
        <w:rPr>
          <w:b/>
          <w:szCs w:val="24"/>
        </w:rPr>
        <w:lastRenderedPageBreak/>
        <w:t>Approval of Stip</w:t>
      </w:r>
      <w:r>
        <w:rPr>
          <w:b/>
          <w:szCs w:val="24"/>
        </w:rPr>
        <w:t>ulation</w:t>
      </w:r>
      <w:r>
        <w:rPr>
          <w:b/>
          <w:szCs w:val="24"/>
        </w:rPr>
        <w:tab/>
      </w:r>
      <w:r>
        <w:rPr>
          <w:b/>
          <w:szCs w:val="24"/>
        </w:rPr>
        <w:tab/>
      </w:r>
      <w:r>
        <w:rPr>
          <w:b/>
          <w:szCs w:val="24"/>
        </w:rPr>
        <w:tab/>
        <w:t>PTPC Case 19-12</w:t>
      </w:r>
      <w:r w:rsidRPr="001A7D43">
        <w:rPr>
          <w:b/>
          <w:szCs w:val="24"/>
        </w:rPr>
        <w:t xml:space="preserve"> </w:t>
      </w:r>
    </w:p>
    <w:p w:rsidR="00BA1DDA" w:rsidRPr="001A7D43" w:rsidRDefault="00BA1DDA" w:rsidP="00BA1DDA">
      <w:pPr>
        <w:pStyle w:val="ListParagraph"/>
        <w:numPr>
          <w:ilvl w:val="0"/>
          <w:numId w:val="3"/>
        </w:numPr>
        <w:rPr>
          <w:b/>
          <w:szCs w:val="24"/>
        </w:rPr>
      </w:pPr>
      <w:r w:rsidRPr="001A7D43">
        <w:rPr>
          <w:b/>
          <w:szCs w:val="24"/>
        </w:rPr>
        <w:t>Approval of Stipu</w:t>
      </w:r>
      <w:r>
        <w:rPr>
          <w:b/>
          <w:szCs w:val="24"/>
        </w:rPr>
        <w:t>lati</w:t>
      </w:r>
      <w:r w:rsidR="001B120E">
        <w:rPr>
          <w:b/>
          <w:szCs w:val="24"/>
        </w:rPr>
        <w:t>on</w:t>
      </w:r>
      <w:r w:rsidR="001B120E">
        <w:rPr>
          <w:b/>
          <w:szCs w:val="24"/>
        </w:rPr>
        <w:tab/>
      </w:r>
      <w:r w:rsidR="001B120E">
        <w:rPr>
          <w:b/>
          <w:szCs w:val="24"/>
        </w:rPr>
        <w:tab/>
      </w:r>
      <w:r w:rsidR="001B120E">
        <w:rPr>
          <w:b/>
          <w:szCs w:val="24"/>
        </w:rPr>
        <w:tab/>
        <w:t xml:space="preserve">PTPC Case 18-60 </w:t>
      </w:r>
    </w:p>
    <w:p w:rsidR="00BA1DDA" w:rsidRDefault="00BA1DDA" w:rsidP="00BA1DDA">
      <w:pPr>
        <w:pStyle w:val="ListParagraph"/>
        <w:numPr>
          <w:ilvl w:val="0"/>
          <w:numId w:val="3"/>
        </w:numPr>
        <w:rPr>
          <w:b/>
          <w:szCs w:val="24"/>
        </w:rPr>
      </w:pPr>
      <w:r w:rsidRPr="00233D5E">
        <w:rPr>
          <w:b/>
          <w:szCs w:val="24"/>
        </w:rPr>
        <w:t>Approval of</w:t>
      </w:r>
      <w:r>
        <w:rPr>
          <w:b/>
          <w:szCs w:val="24"/>
        </w:rPr>
        <w:t xml:space="preserve"> Stipulati</w:t>
      </w:r>
      <w:r w:rsidR="001B120E">
        <w:rPr>
          <w:b/>
          <w:szCs w:val="24"/>
        </w:rPr>
        <w:t>on</w:t>
      </w:r>
      <w:r w:rsidR="001B120E">
        <w:rPr>
          <w:b/>
          <w:szCs w:val="24"/>
        </w:rPr>
        <w:tab/>
      </w:r>
      <w:r w:rsidR="001B120E">
        <w:rPr>
          <w:b/>
          <w:szCs w:val="24"/>
        </w:rPr>
        <w:tab/>
      </w:r>
      <w:r w:rsidR="001B120E">
        <w:rPr>
          <w:b/>
          <w:szCs w:val="24"/>
        </w:rPr>
        <w:tab/>
      </w:r>
      <w:r w:rsidR="00B50CFB">
        <w:rPr>
          <w:b/>
          <w:szCs w:val="24"/>
        </w:rPr>
        <w:t>PTPC Case 19-01</w:t>
      </w:r>
    </w:p>
    <w:p w:rsidR="00BA1DDA" w:rsidRPr="00233D5E" w:rsidRDefault="00BA1DDA" w:rsidP="00BA1DDA">
      <w:pPr>
        <w:pStyle w:val="ListParagraph"/>
        <w:numPr>
          <w:ilvl w:val="0"/>
          <w:numId w:val="3"/>
        </w:numPr>
        <w:rPr>
          <w:b/>
          <w:szCs w:val="24"/>
        </w:rPr>
      </w:pPr>
      <w:r>
        <w:rPr>
          <w:b/>
          <w:szCs w:val="24"/>
        </w:rPr>
        <w:t>Approval of Stipulati</w:t>
      </w:r>
      <w:r w:rsidR="00B50CFB">
        <w:rPr>
          <w:b/>
          <w:szCs w:val="24"/>
        </w:rPr>
        <w:t>on</w:t>
      </w:r>
      <w:r w:rsidR="00B50CFB">
        <w:rPr>
          <w:b/>
          <w:szCs w:val="24"/>
        </w:rPr>
        <w:tab/>
      </w:r>
      <w:r w:rsidR="00B50CFB">
        <w:rPr>
          <w:b/>
          <w:szCs w:val="24"/>
        </w:rPr>
        <w:tab/>
      </w:r>
      <w:r w:rsidR="00B50CFB">
        <w:rPr>
          <w:b/>
          <w:szCs w:val="24"/>
        </w:rPr>
        <w:tab/>
        <w:t>PTPC Case 19-05</w:t>
      </w:r>
    </w:p>
    <w:p w:rsidR="00BA1DDA" w:rsidRPr="00557591" w:rsidRDefault="00BA1DDA" w:rsidP="00557591">
      <w:pPr>
        <w:pStyle w:val="ListParagraph"/>
        <w:numPr>
          <w:ilvl w:val="0"/>
          <w:numId w:val="3"/>
        </w:numPr>
        <w:rPr>
          <w:b/>
          <w:szCs w:val="24"/>
        </w:rPr>
      </w:pPr>
      <w:r w:rsidRPr="00233D5E">
        <w:rPr>
          <w:b/>
          <w:szCs w:val="24"/>
        </w:rPr>
        <w:t>Approval of Stip</w:t>
      </w:r>
      <w:r>
        <w:rPr>
          <w:b/>
          <w:szCs w:val="24"/>
        </w:rPr>
        <w:t>ulati</w:t>
      </w:r>
      <w:r w:rsidR="00D3483C">
        <w:rPr>
          <w:b/>
          <w:szCs w:val="24"/>
        </w:rPr>
        <w:t>on</w:t>
      </w:r>
      <w:r w:rsidR="00D3483C">
        <w:rPr>
          <w:b/>
          <w:szCs w:val="24"/>
        </w:rPr>
        <w:tab/>
      </w:r>
      <w:r w:rsidR="00D3483C">
        <w:rPr>
          <w:b/>
          <w:szCs w:val="24"/>
        </w:rPr>
        <w:tab/>
      </w:r>
      <w:r w:rsidR="00D3483C">
        <w:rPr>
          <w:b/>
          <w:szCs w:val="24"/>
        </w:rPr>
        <w:tab/>
        <w:t>PTPC Case 19-30</w:t>
      </w:r>
    </w:p>
    <w:p w:rsidR="00BA1DDA" w:rsidRDefault="00BA1DDA" w:rsidP="00BA1DDA">
      <w:pPr>
        <w:rPr>
          <w:b/>
          <w:szCs w:val="24"/>
        </w:rPr>
      </w:pPr>
    </w:p>
    <w:p w:rsidR="00C83C8E" w:rsidRDefault="00BA1DDA" w:rsidP="00BA1DDA">
      <w:pPr>
        <w:pStyle w:val="ListParagraph"/>
        <w:numPr>
          <w:ilvl w:val="0"/>
          <w:numId w:val="3"/>
        </w:numPr>
        <w:rPr>
          <w:b/>
          <w:szCs w:val="24"/>
        </w:rPr>
      </w:pPr>
      <w:r w:rsidRPr="00BA1DDA">
        <w:rPr>
          <w:b/>
          <w:szCs w:val="24"/>
        </w:rPr>
        <w:t>Administrative Review</w:t>
      </w:r>
      <w:r w:rsidRPr="00BA1DDA">
        <w:rPr>
          <w:b/>
          <w:szCs w:val="24"/>
        </w:rPr>
        <w:tab/>
      </w:r>
      <w:r w:rsidRPr="00BA1DDA">
        <w:rPr>
          <w:b/>
          <w:szCs w:val="24"/>
        </w:rPr>
        <w:tab/>
      </w:r>
      <w:r w:rsidRPr="00BA1DDA">
        <w:rPr>
          <w:b/>
          <w:szCs w:val="24"/>
        </w:rPr>
        <w:tab/>
        <w:t>PTPC Cases 19-19, 20, 21</w:t>
      </w:r>
    </w:p>
    <w:p w:rsidR="00C83C8E" w:rsidRPr="00C83C8E" w:rsidRDefault="00C83C8E" w:rsidP="00C83C8E">
      <w:pPr>
        <w:pStyle w:val="ListParagraph"/>
        <w:rPr>
          <w:b/>
          <w:szCs w:val="24"/>
        </w:rPr>
      </w:pPr>
    </w:p>
    <w:p w:rsidR="00BA1DDA" w:rsidRPr="00BA1DDA" w:rsidRDefault="00C83C8E" w:rsidP="00BA1DDA">
      <w:pPr>
        <w:pStyle w:val="ListParagraph"/>
        <w:numPr>
          <w:ilvl w:val="0"/>
          <w:numId w:val="3"/>
        </w:numPr>
        <w:rPr>
          <w:b/>
          <w:szCs w:val="24"/>
        </w:rPr>
      </w:pPr>
      <w:r>
        <w:rPr>
          <w:b/>
          <w:szCs w:val="24"/>
        </w:rPr>
        <w:t>Evaluation of Executive Director</w:t>
      </w:r>
      <w:bookmarkStart w:id="0" w:name="_GoBack"/>
      <w:bookmarkEnd w:id="0"/>
    </w:p>
    <w:p w:rsidR="00BA1DDA" w:rsidRPr="00233D5E" w:rsidRDefault="00BA1DDA" w:rsidP="00BA1DDA">
      <w:pPr>
        <w:pStyle w:val="ListParagraph"/>
        <w:ind w:left="1440"/>
        <w:rPr>
          <w:b/>
          <w:szCs w:val="24"/>
        </w:rPr>
      </w:pPr>
    </w:p>
    <w:p w:rsidR="00BA1DDA" w:rsidRPr="00233D5E" w:rsidRDefault="00BA1DDA" w:rsidP="00BA1DDA">
      <w:pPr>
        <w:pStyle w:val="ListParagraph"/>
        <w:ind w:left="1440"/>
        <w:rPr>
          <w:b/>
          <w:szCs w:val="24"/>
        </w:rPr>
      </w:pPr>
    </w:p>
    <w:p w:rsidR="00BA1DDA" w:rsidRPr="00233D5E" w:rsidRDefault="00BA1DDA" w:rsidP="00BA1DDA">
      <w:pPr>
        <w:ind w:left="3600" w:firstLine="720"/>
        <w:jc w:val="both"/>
        <w:rPr>
          <w:b/>
          <w:szCs w:val="24"/>
        </w:rPr>
      </w:pPr>
      <w:r w:rsidRPr="00233D5E">
        <w:rPr>
          <w:b/>
          <w:szCs w:val="24"/>
        </w:rPr>
        <w:t>*********</w:t>
      </w:r>
    </w:p>
    <w:p w:rsidR="00BA1DDA" w:rsidRPr="00233D5E" w:rsidRDefault="00BA1DDA" w:rsidP="00BA1DDA">
      <w:pPr>
        <w:rPr>
          <w:b/>
          <w:szCs w:val="24"/>
        </w:rPr>
      </w:pPr>
      <w:r w:rsidRPr="00233D5E">
        <w:rPr>
          <w:b/>
          <w:szCs w:val="24"/>
        </w:rPr>
        <w:t>---------------------------------------------------------------------------------------------------------------------</w:t>
      </w:r>
    </w:p>
    <w:p w:rsidR="00BA1DDA" w:rsidRPr="00233D5E" w:rsidRDefault="00BA1DDA" w:rsidP="00BA1DDA">
      <w:pPr>
        <w:rPr>
          <w:szCs w:val="24"/>
        </w:rPr>
      </w:pPr>
    </w:p>
    <w:p w:rsidR="00BA1DDA" w:rsidRPr="00233D5E" w:rsidRDefault="00BA1DDA" w:rsidP="00BA1DDA">
      <w:pPr>
        <w:rPr>
          <w:szCs w:val="24"/>
        </w:rPr>
      </w:pPr>
      <w:r w:rsidRPr="00233D5E">
        <w:rPr>
          <w:szCs w:val="24"/>
        </w:rPr>
        <w:t>LUNCH</w:t>
      </w:r>
    </w:p>
    <w:p w:rsidR="00BA1DDA" w:rsidRPr="00233D5E" w:rsidRDefault="00BA1DDA" w:rsidP="00BA1DDA">
      <w:pPr>
        <w:rPr>
          <w:szCs w:val="24"/>
        </w:rPr>
      </w:pPr>
    </w:p>
    <w:p w:rsidR="00BA1DDA" w:rsidRPr="00233D5E" w:rsidRDefault="00BA1DDA" w:rsidP="00BA1DDA">
      <w:pPr>
        <w:rPr>
          <w:szCs w:val="24"/>
        </w:rPr>
      </w:pPr>
      <w:r w:rsidRPr="00233D5E">
        <w:rPr>
          <w:szCs w:val="24"/>
        </w:rPr>
        <w:t>ACTION ITEMS</w:t>
      </w:r>
    </w:p>
    <w:p w:rsidR="00BA1DDA" w:rsidRPr="00233D5E" w:rsidRDefault="00BA1DDA" w:rsidP="00BA1DDA">
      <w:pPr>
        <w:pStyle w:val="ListParagraph"/>
        <w:numPr>
          <w:ilvl w:val="0"/>
          <w:numId w:val="6"/>
        </w:numPr>
        <w:rPr>
          <w:szCs w:val="24"/>
        </w:rPr>
      </w:pPr>
      <w:r w:rsidRPr="00233D5E">
        <w:rPr>
          <w:szCs w:val="24"/>
        </w:rPr>
        <w:t>PTPC Cases as listed above</w:t>
      </w:r>
    </w:p>
    <w:p w:rsidR="00BA1DDA" w:rsidRPr="00233D5E" w:rsidRDefault="00BA1DDA" w:rsidP="00BA1DDA">
      <w:pPr>
        <w:rPr>
          <w:szCs w:val="24"/>
        </w:rPr>
      </w:pPr>
    </w:p>
    <w:p w:rsidR="00BA1DDA" w:rsidRPr="00233D5E" w:rsidRDefault="00BA1DDA" w:rsidP="00BA1DDA">
      <w:pPr>
        <w:rPr>
          <w:szCs w:val="24"/>
        </w:rPr>
      </w:pPr>
      <w:r w:rsidRPr="00233D5E">
        <w:rPr>
          <w:szCs w:val="24"/>
        </w:rPr>
        <w:t>DISCUSSION ITEMS</w:t>
      </w:r>
      <w:r w:rsidRPr="00233D5E">
        <w:rPr>
          <w:szCs w:val="24"/>
        </w:rPr>
        <w:tab/>
      </w:r>
    </w:p>
    <w:p w:rsidR="00BA1DDA" w:rsidRPr="00233D5E" w:rsidRDefault="00BA1DDA" w:rsidP="00BA1DDA">
      <w:pPr>
        <w:pStyle w:val="ListParagraph"/>
        <w:numPr>
          <w:ilvl w:val="0"/>
          <w:numId w:val="7"/>
        </w:numPr>
        <w:ind w:left="1440"/>
        <w:rPr>
          <w:szCs w:val="24"/>
        </w:rPr>
      </w:pPr>
      <w:r w:rsidRPr="00233D5E">
        <w:rPr>
          <w:szCs w:val="24"/>
        </w:rPr>
        <w:t>Model Code of Ethics for Educators (MCEE) and eLearning modules</w:t>
      </w:r>
    </w:p>
    <w:p w:rsidR="00BA1DDA" w:rsidRDefault="00BA1DDA" w:rsidP="00BA1DDA">
      <w:pPr>
        <w:pStyle w:val="ListParagraph"/>
        <w:numPr>
          <w:ilvl w:val="0"/>
          <w:numId w:val="7"/>
        </w:numPr>
        <w:ind w:left="1440"/>
        <w:rPr>
          <w:szCs w:val="24"/>
        </w:rPr>
      </w:pPr>
      <w:r w:rsidRPr="00233D5E">
        <w:rPr>
          <w:szCs w:val="24"/>
        </w:rPr>
        <w:t xml:space="preserve">Highly Qualified Policy </w:t>
      </w:r>
    </w:p>
    <w:p w:rsidR="00BA1DDA" w:rsidRDefault="00BA1DDA" w:rsidP="00BA1DDA">
      <w:pPr>
        <w:pStyle w:val="ListParagraph"/>
        <w:numPr>
          <w:ilvl w:val="0"/>
          <w:numId w:val="7"/>
        </w:numPr>
        <w:ind w:left="1440"/>
        <w:rPr>
          <w:szCs w:val="24"/>
        </w:rPr>
      </w:pPr>
      <w:r>
        <w:rPr>
          <w:szCs w:val="24"/>
        </w:rPr>
        <w:t>Social Media Policy</w:t>
      </w:r>
    </w:p>
    <w:p w:rsidR="001B120E" w:rsidRPr="00233D5E" w:rsidRDefault="001B120E" w:rsidP="00BA1DDA">
      <w:pPr>
        <w:pStyle w:val="ListParagraph"/>
        <w:numPr>
          <w:ilvl w:val="0"/>
          <w:numId w:val="7"/>
        </w:numPr>
        <w:ind w:left="1440"/>
        <w:rPr>
          <w:szCs w:val="24"/>
        </w:rPr>
      </w:pPr>
      <w:r>
        <w:rPr>
          <w:szCs w:val="24"/>
        </w:rPr>
        <w:t>Handbook for Alaska Educators suggestions for updating</w:t>
      </w:r>
    </w:p>
    <w:p w:rsidR="00BA1DDA" w:rsidRPr="00275A4B" w:rsidRDefault="00BA1DDA" w:rsidP="00BA1DDA">
      <w:pPr>
        <w:pStyle w:val="ListParagraph"/>
        <w:ind w:left="1440"/>
        <w:rPr>
          <w:szCs w:val="24"/>
        </w:rPr>
      </w:pPr>
    </w:p>
    <w:p w:rsidR="00BA1DDA" w:rsidRDefault="00BA1DDA" w:rsidP="00BA1DDA">
      <w:pPr>
        <w:rPr>
          <w:szCs w:val="24"/>
        </w:rPr>
      </w:pPr>
    </w:p>
    <w:p w:rsidR="00BA1DDA" w:rsidRPr="00275A4B" w:rsidRDefault="00BA1DDA" w:rsidP="00BA1DDA">
      <w:pPr>
        <w:rPr>
          <w:szCs w:val="24"/>
        </w:rPr>
      </w:pPr>
      <w:r w:rsidRPr="00275A4B">
        <w:rPr>
          <w:szCs w:val="24"/>
        </w:rPr>
        <w:t>INFORMATION ITEMS</w:t>
      </w:r>
    </w:p>
    <w:p w:rsidR="00BA1DDA" w:rsidRPr="00233D5E" w:rsidRDefault="00C83C8E" w:rsidP="00BA1DDA">
      <w:pPr>
        <w:pStyle w:val="ListParagraph"/>
        <w:numPr>
          <w:ilvl w:val="0"/>
          <w:numId w:val="7"/>
        </w:numPr>
        <w:ind w:left="1440"/>
        <w:rPr>
          <w:szCs w:val="24"/>
        </w:rPr>
      </w:pPr>
      <w:r>
        <w:rPr>
          <w:szCs w:val="24"/>
        </w:rPr>
        <w:t>Calendar for 2019-20 Commission meetings</w:t>
      </w:r>
    </w:p>
    <w:p w:rsidR="00BA1DDA" w:rsidRPr="00275A4B" w:rsidRDefault="00BA1DDA" w:rsidP="00BA1DDA">
      <w:pPr>
        <w:pStyle w:val="ListParagraph"/>
        <w:numPr>
          <w:ilvl w:val="0"/>
          <w:numId w:val="5"/>
        </w:numPr>
        <w:ind w:left="1440"/>
        <w:rPr>
          <w:szCs w:val="24"/>
        </w:rPr>
      </w:pPr>
      <w:r w:rsidRPr="00275A4B">
        <w:rPr>
          <w:szCs w:val="24"/>
        </w:rPr>
        <w:t>Travel reimbursements – send to Katy Gutschmidt in DEED (prepaid envelope in binder</w:t>
      </w:r>
      <w:r>
        <w:rPr>
          <w:szCs w:val="24"/>
        </w:rPr>
        <w:t xml:space="preserve"> or scan to her</w:t>
      </w:r>
      <w:r w:rsidRPr="00275A4B">
        <w:rPr>
          <w:szCs w:val="24"/>
        </w:rPr>
        <w:t>)</w:t>
      </w:r>
    </w:p>
    <w:p w:rsidR="00BA1DDA" w:rsidRPr="004872F0" w:rsidRDefault="00BA1DDA" w:rsidP="00BA1DDA">
      <w:pPr>
        <w:pStyle w:val="ListParagraph"/>
        <w:numPr>
          <w:ilvl w:val="0"/>
          <w:numId w:val="5"/>
        </w:numPr>
        <w:ind w:left="1440"/>
        <w:rPr>
          <w:szCs w:val="24"/>
        </w:rPr>
      </w:pPr>
      <w:r w:rsidRPr="004872F0">
        <w:rPr>
          <w:szCs w:val="24"/>
        </w:rPr>
        <w:t>Anything else?</w:t>
      </w:r>
    </w:p>
    <w:p w:rsidR="00BA1DDA" w:rsidRPr="004872F0" w:rsidRDefault="00BA1DDA" w:rsidP="00BA1DDA">
      <w:pPr>
        <w:pStyle w:val="ListParagraph"/>
        <w:ind w:left="2160"/>
        <w:rPr>
          <w:szCs w:val="24"/>
        </w:rPr>
      </w:pPr>
    </w:p>
    <w:p w:rsidR="00BA1DDA" w:rsidRDefault="00BA1DDA" w:rsidP="00BA1DDA">
      <w:pPr>
        <w:rPr>
          <w:sz w:val="22"/>
          <w:szCs w:val="22"/>
        </w:rPr>
      </w:pPr>
      <w:r w:rsidRPr="004872F0">
        <w:rPr>
          <w:szCs w:val="24"/>
        </w:rPr>
        <w:t>ADJOURNMENT</w:t>
      </w:r>
    </w:p>
    <w:p w:rsidR="00BA1DDA" w:rsidRDefault="00BA1DDA" w:rsidP="00BA1DDA"/>
    <w:p w:rsidR="004C71F6" w:rsidRDefault="00D55662"/>
    <w:sectPr w:rsidR="004C71F6" w:rsidSect="00A10370">
      <w:footerReference w:type="default" r:id="rId7"/>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62" w:rsidRDefault="00D55662">
      <w:r>
        <w:separator/>
      </w:r>
    </w:p>
  </w:endnote>
  <w:endnote w:type="continuationSeparator" w:id="0">
    <w:p w:rsidR="00D55662" w:rsidRDefault="00D5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9B" w:rsidRPr="006A0A22" w:rsidRDefault="00B11A59">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PTPC A</w:t>
    </w:r>
    <w:r w:rsidR="00BA1DDA">
      <w:rPr>
        <w:rFonts w:asciiTheme="majorHAnsi" w:hAnsiTheme="majorHAnsi"/>
        <w:sz w:val="22"/>
        <w:szCs w:val="22"/>
      </w:rPr>
      <w:t>dopted Agenda</w:t>
    </w:r>
  </w:p>
  <w:p w:rsidR="008E529B" w:rsidRPr="006A0A22" w:rsidRDefault="00D3483C">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04/25</w:t>
    </w:r>
    <w:r w:rsidR="00BA1DDA">
      <w:rPr>
        <w:rFonts w:asciiTheme="majorHAnsi" w:hAnsiTheme="majorHAnsi"/>
        <w:sz w:val="22"/>
        <w:szCs w:val="22"/>
      </w:rPr>
      <w:t>/2019</w:t>
    </w:r>
    <w:r w:rsidR="00BA1DDA" w:rsidRPr="006A0A22">
      <w:rPr>
        <w:rFonts w:asciiTheme="majorHAnsi" w:hAnsiTheme="majorHAnsi"/>
        <w:sz w:val="22"/>
        <w:szCs w:val="22"/>
      </w:rPr>
      <w:ptab w:relativeTo="margin" w:alignment="right" w:leader="none"/>
    </w:r>
    <w:r w:rsidR="00BA1DDA" w:rsidRPr="006A0A22">
      <w:rPr>
        <w:rFonts w:asciiTheme="majorHAnsi" w:hAnsiTheme="majorHAnsi"/>
        <w:sz w:val="22"/>
        <w:szCs w:val="22"/>
      </w:rPr>
      <w:t xml:space="preserve">Page </w:t>
    </w:r>
    <w:r w:rsidR="00BA1DDA" w:rsidRPr="006A0A22">
      <w:rPr>
        <w:sz w:val="22"/>
        <w:szCs w:val="22"/>
      </w:rPr>
      <w:fldChar w:fldCharType="begin"/>
    </w:r>
    <w:r w:rsidR="00BA1DDA" w:rsidRPr="006A0A22">
      <w:rPr>
        <w:sz w:val="22"/>
        <w:szCs w:val="22"/>
      </w:rPr>
      <w:instrText xml:space="preserve"> PAGE   \* MERGEFORMAT </w:instrText>
    </w:r>
    <w:r w:rsidR="00BA1DDA" w:rsidRPr="006A0A22">
      <w:rPr>
        <w:sz w:val="22"/>
        <w:szCs w:val="22"/>
      </w:rPr>
      <w:fldChar w:fldCharType="separate"/>
    </w:r>
    <w:r w:rsidR="00B50CFB" w:rsidRPr="00B50CFB">
      <w:rPr>
        <w:rFonts w:asciiTheme="majorHAnsi" w:hAnsiTheme="majorHAnsi"/>
        <w:noProof/>
        <w:sz w:val="22"/>
        <w:szCs w:val="22"/>
      </w:rPr>
      <w:t>2</w:t>
    </w:r>
    <w:r w:rsidR="00BA1DDA" w:rsidRPr="006A0A22">
      <w:rPr>
        <w:rFonts w:asciiTheme="majorHAnsi" w:hAnsiTheme="majorHAnsi"/>
        <w:noProof/>
        <w:sz w:val="22"/>
        <w:szCs w:val="22"/>
      </w:rPr>
      <w:fldChar w:fldCharType="end"/>
    </w:r>
  </w:p>
  <w:p w:rsidR="008E529B" w:rsidRPr="006A0A22" w:rsidRDefault="00D5566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62" w:rsidRDefault="00D55662">
      <w:r>
        <w:separator/>
      </w:r>
    </w:p>
  </w:footnote>
  <w:footnote w:type="continuationSeparator" w:id="0">
    <w:p w:rsidR="00D55662" w:rsidRDefault="00D55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3602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E773C4"/>
    <w:multiLevelType w:val="hybridMultilevel"/>
    <w:tmpl w:val="67689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DA"/>
    <w:rsid w:val="001B120E"/>
    <w:rsid w:val="001D653D"/>
    <w:rsid w:val="00277093"/>
    <w:rsid w:val="00557591"/>
    <w:rsid w:val="005710CA"/>
    <w:rsid w:val="00B11A59"/>
    <w:rsid w:val="00B50CFB"/>
    <w:rsid w:val="00BA1DDA"/>
    <w:rsid w:val="00BC1548"/>
    <w:rsid w:val="00C83C8E"/>
    <w:rsid w:val="00D3483C"/>
    <w:rsid w:val="00D5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F20F"/>
  <w15:chartTrackingRefBased/>
  <w15:docId w15:val="{612BB9B6-C6CA-4DFE-9151-5427FCD6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DA"/>
    <w:pPr>
      <w:ind w:left="720"/>
      <w:contextualSpacing/>
    </w:pPr>
  </w:style>
  <w:style w:type="paragraph" w:styleId="Footer">
    <w:name w:val="footer"/>
    <w:basedOn w:val="Normal"/>
    <w:link w:val="FooterChar"/>
    <w:uiPriority w:val="99"/>
    <w:unhideWhenUsed/>
    <w:rsid w:val="00BA1DDA"/>
    <w:pPr>
      <w:tabs>
        <w:tab w:val="center" w:pos="4680"/>
        <w:tab w:val="right" w:pos="9360"/>
      </w:tabs>
    </w:pPr>
  </w:style>
  <w:style w:type="character" w:customStyle="1" w:styleId="FooterChar">
    <w:name w:val="Footer Char"/>
    <w:basedOn w:val="DefaultParagraphFont"/>
    <w:link w:val="Footer"/>
    <w:uiPriority w:val="99"/>
    <w:rsid w:val="00BA1DDA"/>
    <w:rPr>
      <w:rFonts w:ascii="Times New Roman" w:eastAsia="Times New Roman" w:hAnsi="Times New Roman" w:cs="Times New Roman"/>
      <w:sz w:val="24"/>
      <w:szCs w:val="20"/>
    </w:rPr>
  </w:style>
  <w:style w:type="paragraph" w:styleId="NormalWeb">
    <w:name w:val="Normal (Web)"/>
    <w:basedOn w:val="Normal"/>
    <w:uiPriority w:val="99"/>
    <w:unhideWhenUsed/>
    <w:rsid w:val="00BA1DDA"/>
    <w:pPr>
      <w:spacing w:before="100" w:beforeAutospacing="1" w:after="100" w:afterAutospacing="1"/>
    </w:pPr>
    <w:rPr>
      <w:szCs w:val="24"/>
    </w:rPr>
  </w:style>
  <w:style w:type="character" w:styleId="SubtleReference">
    <w:name w:val="Subtle Reference"/>
    <w:basedOn w:val="DefaultParagraphFont"/>
    <w:uiPriority w:val="31"/>
    <w:qFormat/>
    <w:rsid w:val="00BA1DDA"/>
    <w:rPr>
      <w:smallCaps/>
      <w:color w:val="5A5A5A" w:themeColor="text1" w:themeTint="A5"/>
    </w:rPr>
  </w:style>
  <w:style w:type="paragraph" w:styleId="Header">
    <w:name w:val="header"/>
    <w:basedOn w:val="Normal"/>
    <w:link w:val="HeaderChar"/>
    <w:uiPriority w:val="99"/>
    <w:unhideWhenUsed/>
    <w:rsid w:val="00D3483C"/>
    <w:pPr>
      <w:tabs>
        <w:tab w:val="center" w:pos="4680"/>
        <w:tab w:val="right" w:pos="9360"/>
      </w:tabs>
    </w:pPr>
  </w:style>
  <w:style w:type="character" w:customStyle="1" w:styleId="HeaderChar">
    <w:name w:val="Header Char"/>
    <w:basedOn w:val="DefaultParagraphFont"/>
    <w:link w:val="Header"/>
    <w:uiPriority w:val="99"/>
    <w:rsid w:val="00D3483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Melody L (EED)</dc:creator>
  <cp:keywords/>
  <dc:description/>
  <cp:lastModifiedBy>Mann, Melody L (EED)</cp:lastModifiedBy>
  <cp:revision>6</cp:revision>
  <dcterms:created xsi:type="dcterms:W3CDTF">2019-03-13T23:24:00Z</dcterms:created>
  <dcterms:modified xsi:type="dcterms:W3CDTF">2019-05-30T21:58:00Z</dcterms:modified>
</cp:coreProperties>
</file>