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A0" w:rsidRDefault="00AD4B9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-677545</wp:posOffset>
            </wp:positionH>
            <wp:positionV relativeFrom="paragraph">
              <wp:posOffset>-720090</wp:posOffset>
            </wp:positionV>
            <wp:extent cx="948055" cy="829945"/>
            <wp:effectExtent l="0" t="0" r="0" b="0"/>
            <wp:wrapTight wrapText="bothSides">
              <wp:wrapPolygon edited="0">
                <wp:start x="0" y="0"/>
                <wp:lineTo x="0" y="21154"/>
                <wp:lineTo x="20833" y="21154"/>
                <wp:lineTo x="20833" y="0"/>
                <wp:lineTo x="0" y="0"/>
              </wp:wrapPolygon>
            </wp:wrapTight>
            <wp:docPr id="12" name="Picture 12" descr="Color E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olor E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179" w:rsidRPr="00BC5C19" w:rsidRDefault="001412D0" w:rsidP="00124179">
      <w:pPr>
        <w:jc w:val="center"/>
      </w:pPr>
      <w:r>
        <w:t xml:space="preserve">School </w:t>
      </w:r>
      <w:r w:rsidR="00242132">
        <w:t>Leadership Team</w:t>
      </w:r>
      <w:r w:rsidR="00124179" w:rsidRPr="00124179">
        <w:t xml:space="preserve"> </w:t>
      </w:r>
      <w:r w:rsidR="00124179">
        <w:t>Description</w:t>
      </w:r>
    </w:p>
    <w:p w:rsidR="00242132" w:rsidRDefault="00242132" w:rsidP="00242132">
      <w:pPr>
        <w:pStyle w:val="Header"/>
        <w:jc w:val="center"/>
      </w:pPr>
    </w:p>
    <w:p w:rsidR="00A5272C" w:rsidRPr="00BC5C19" w:rsidRDefault="00242132" w:rsidP="00242132">
      <w:pPr>
        <w:jc w:val="both"/>
        <w:rPr>
          <w:iCs/>
        </w:rPr>
      </w:pPr>
      <w:r>
        <w:rPr>
          <w:iCs/>
        </w:rPr>
        <w:t>The Leadership Team members must</w:t>
      </w:r>
      <w:r w:rsidR="00A5272C" w:rsidRPr="00BC5C19">
        <w:rPr>
          <w:iCs/>
        </w:rPr>
        <w:t xml:space="preserve"> have a belief in the </w:t>
      </w:r>
      <w:r w:rsidR="00B423EB">
        <w:rPr>
          <w:iCs/>
        </w:rPr>
        <w:t>SW-PBS</w:t>
      </w:r>
      <w:r w:rsidR="00A5272C" w:rsidRPr="00BC5C19">
        <w:rPr>
          <w:iCs/>
        </w:rPr>
        <w:t xml:space="preserve"> principles and be willing to model the implementation of th</w:t>
      </w:r>
      <w:r>
        <w:rPr>
          <w:iCs/>
        </w:rPr>
        <w:t xml:space="preserve">e </w:t>
      </w:r>
      <w:r w:rsidR="00B423EB">
        <w:rPr>
          <w:iCs/>
        </w:rPr>
        <w:t>SW-PBS</w:t>
      </w:r>
      <w:r>
        <w:rPr>
          <w:iCs/>
        </w:rPr>
        <w:t xml:space="preserve"> interventions. Team members are </w:t>
      </w:r>
      <w:r w:rsidR="00A5272C" w:rsidRPr="00BC5C19">
        <w:rPr>
          <w:iCs/>
        </w:rPr>
        <w:t xml:space="preserve">school </w:t>
      </w:r>
      <w:r w:rsidR="00BC5C19" w:rsidRPr="00BC5C19">
        <w:rPr>
          <w:iCs/>
        </w:rPr>
        <w:t>staff that is</w:t>
      </w:r>
      <w:r w:rsidR="00A5272C" w:rsidRPr="00BC5C19">
        <w:rPr>
          <w:iCs/>
        </w:rPr>
        <w:t xml:space="preserve"> respected, have effective communication skills and means, </w:t>
      </w:r>
      <w:r w:rsidR="00BC5C19">
        <w:rPr>
          <w:iCs/>
        </w:rPr>
        <w:t xml:space="preserve">ability to organize, </w:t>
      </w:r>
      <w:r w:rsidR="00A5272C" w:rsidRPr="00BC5C19">
        <w:rPr>
          <w:iCs/>
        </w:rPr>
        <w:t xml:space="preserve">and can influence school policy, organization, and operations. </w:t>
      </w:r>
    </w:p>
    <w:p w:rsidR="00A5272C" w:rsidRPr="00BC5C19" w:rsidRDefault="00A5272C" w:rsidP="00242132">
      <w:pPr>
        <w:jc w:val="both"/>
      </w:pPr>
    </w:p>
    <w:p w:rsidR="00A5272C" w:rsidRPr="00BC5C19" w:rsidRDefault="00B423EB" w:rsidP="00242132">
      <w:pPr>
        <w:jc w:val="both"/>
      </w:pPr>
      <w:r>
        <w:t>SW-PBS</w:t>
      </w:r>
      <w:r w:rsidR="00A5272C" w:rsidRPr="00BC5C19">
        <w:t xml:space="preserve"> is a general education </w:t>
      </w:r>
      <w:r w:rsidR="00D56A42">
        <w:t>initiative.</w:t>
      </w:r>
      <w:r w:rsidR="00A5272C" w:rsidRPr="00BC5C19">
        <w:t xml:space="preserve"> </w:t>
      </w:r>
      <w:r w:rsidR="00D56A42">
        <w:t xml:space="preserve">The </w:t>
      </w:r>
      <w:r w:rsidR="00A5272C" w:rsidRPr="00BC5C19">
        <w:t xml:space="preserve">Leadership Team is made up of representatives from administration, general education </w:t>
      </w:r>
      <w:r w:rsidR="00D56A42" w:rsidRPr="00BC5C19">
        <w:t>teachers</w:t>
      </w:r>
      <w:r w:rsidR="00242132">
        <w:t>,</w:t>
      </w:r>
      <w:r w:rsidR="00A5272C" w:rsidRPr="00BC5C19">
        <w:t xml:space="preserve"> special education teachers, paraprofessionals, counselors, parents, community, </w:t>
      </w:r>
      <w:r w:rsidR="00BC5C19" w:rsidRPr="00BC5C19">
        <w:t>and community</w:t>
      </w:r>
      <w:r w:rsidR="00A5272C" w:rsidRPr="00BC5C19">
        <w:t xml:space="preserve"> and agency personnel. The </w:t>
      </w:r>
      <w:r w:rsidR="00242132">
        <w:t>t</w:t>
      </w:r>
      <w:r w:rsidR="00A5272C" w:rsidRPr="00BC5C19">
        <w:t>eam should consist of 3-8 members</w:t>
      </w:r>
      <w:r w:rsidR="00BC5C19" w:rsidRPr="00BC5C19">
        <w:t>.</w:t>
      </w:r>
      <w:r w:rsidR="00A5272C" w:rsidRPr="00BC5C19">
        <w:t xml:space="preserve"> </w:t>
      </w:r>
      <w:r w:rsidR="00242132">
        <w:t>Their</w:t>
      </w:r>
      <w:r w:rsidR="00A5272C" w:rsidRPr="00BC5C19">
        <w:t xml:space="preserve"> primary purpose is to:</w:t>
      </w:r>
    </w:p>
    <w:p w:rsidR="00A5272C" w:rsidRPr="00BC5C19" w:rsidRDefault="00A5272C" w:rsidP="00242132">
      <w:pPr>
        <w:numPr>
          <w:ilvl w:val="0"/>
          <w:numId w:val="1"/>
        </w:numPr>
        <w:jc w:val="both"/>
      </w:pPr>
      <w:r w:rsidRPr="00BC5C19">
        <w:t xml:space="preserve">Develop the school-wide </w:t>
      </w:r>
      <w:r w:rsidR="00B423EB">
        <w:t>SW-PBS</w:t>
      </w:r>
      <w:r w:rsidRPr="00BC5C19">
        <w:t xml:space="preserve"> action plan</w:t>
      </w:r>
      <w:r w:rsidR="00242132">
        <w:t>.</w:t>
      </w:r>
    </w:p>
    <w:p w:rsidR="00A5272C" w:rsidRPr="00BC5C19" w:rsidRDefault="00A5272C" w:rsidP="00242132">
      <w:pPr>
        <w:numPr>
          <w:ilvl w:val="0"/>
          <w:numId w:val="1"/>
        </w:numPr>
        <w:jc w:val="both"/>
      </w:pPr>
      <w:r w:rsidRPr="00BC5C19">
        <w:t>Monitor behavior data</w:t>
      </w:r>
      <w:r w:rsidR="00242132">
        <w:t>.</w:t>
      </w:r>
    </w:p>
    <w:p w:rsidR="00A5272C" w:rsidRPr="00BC5C19" w:rsidRDefault="00A5272C" w:rsidP="00242132">
      <w:pPr>
        <w:numPr>
          <w:ilvl w:val="0"/>
          <w:numId w:val="1"/>
        </w:numPr>
        <w:jc w:val="both"/>
      </w:pPr>
      <w:r w:rsidRPr="00BC5C19">
        <w:t>Hold regular team meetings (at least monthly)</w:t>
      </w:r>
      <w:r w:rsidR="00242132">
        <w:t>.</w:t>
      </w:r>
      <w:bookmarkStart w:id="0" w:name="_GoBack"/>
      <w:bookmarkEnd w:id="0"/>
    </w:p>
    <w:p w:rsidR="00A5272C" w:rsidRPr="00BC5C19" w:rsidRDefault="00A5272C" w:rsidP="00242132">
      <w:pPr>
        <w:numPr>
          <w:ilvl w:val="0"/>
          <w:numId w:val="1"/>
        </w:numPr>
        <w:jc w:val="both"/>
      </w:pPr>
      <w:r w:rsidRPr="00BC5C19">
        <w:t>Maintain communication with staff and coach</w:t>
      </w:r>
      <w:r w:rsidR="00242132">
        <w:t>.</w:t>
      </w:r>
    </w:p>
    <w:p w:rsidR="00A5272C" w:rsidRPr="00BC5C19" w:rsidRDefault="00A5272C" w:rsidP="00242132">
      <w:pPr>
        <w:numPr>
          <w:ilvl w:val="0"/>
          <w:numId w:val="1"/>
        </w:numPr>
        <w:jc w:val="both"/>
      </w:pPr>
      <w:r w:rsidRPr="00BC5C19">
        <w:t>Evaluate progress</w:t>
      </w:r>
      <w:r w:rsidR="00242132">
        <w:t>.</w:t>
      </w:r>
    </w:p>
    <w:p w:rsidR="00A5272C" w:rsidRPr="00BC5C19" w:rsidRDefault="00A5272C" w:rsidP="00242132">
      <w:pPr>
        <w:numPr>
          <w:ilvl w:val="0"/>
          <w:numId w:val="1"/>
        </w:numPr>
        <w:jc w:val="both"/>
      </w:pPr>
      <w:r w:rsidRPr="00BC5C19">
        <w:t>Report outcomes to Coach/Facilitator &amp; District Coordinator</w:t>
      </w:r>
      <w:r w:rsidR="00242132">
        <w:t>.</w:t>
      </w:r>
    </w:p>
    <w:p w:rsidR="00A5272C" w:rsidRPr="00BC5C19" w:rsidRDefault="00A5272C" w:rsidP="00242132">
      <w:pPr>
        <w:jc w:val="both"/>
      </w:pPr>
    </w:p>
    <w:p w:rsidR="00A5272C" w:rsidRPr="00BC5C19" w:rsidRDefault="00A5272C" w:rsidP="00242132">
      <w:pPr>
        <w:jc w:val="both"/>
      </w:pPr>
      <w:r w:rsidRPr="00BC5C19">
        <w:t xml:space="preserve">Providing structure to the team through roles and responsibilities allows the team to review data, identify problem areas, brainstorm options, and develop an action plan within the 1-hour allotted time. </w:t>
      </w:r>
    </w:p>
    <w:p w:rsidR="00A5272C" w:rsidRPr="00BC5C19" w:rsidRDefault="00A5272C" w:rsidP="00242132">
      <w:pPr>
        <w:pStyle w:val="ListParagraph"/>
        <w:numPr>
          <w:ilvl w:val="0"/>
          <w:numId w:val="3"/>
        </w:numPr>
        <w:jc w:val="both"/>
      </w:pPr>
      <w:r w:rsidRPr="00BC5C19">
        <w:rPr>
          <w:u w:val="single"/>
        </w:rPr>
        <w:t>Facilitator/ team leader</w:t>
      </w:r>
      <w:r w:rsidRPr="00D56A42">
        <w:t xml:space="preserve">: </w:t>
      </w:r>
      <w:r w:rsidR="00D56A42">
        <w:t>Prepares agenda, s</w:t>
      </w:r>
      <w:r w:rsidRPr="00BC5C19">
        <w:t>tart</w:t>
      </w:r>
      <w:r w:rsidR="00D56A42">
        <w:t>s</w:t>
      </w:r>
      <w:r w:rsidRPr="00BC5C19">
        <w:t xml:space="preserve"> the meeting, reviews the purpose of the meeting, and facilitates the meeting by keepin</w:t>
      </w:r>
      <w:r w:rsidR="00D56A42">
        <w:t>g the team focused on each step</w:t>
      </w:r>
      <w:r w:rsidRPr="00BC5C19">
        <w:t>.</w:t>
      </w:r>
    </w:p>
    <w:p w:rsidR="00A5272C" w:rsidRPr="00BC5C19" w:rsidRDefault="00A5272C" w:rsidP="00242132">
      <w:pPr>
        <w:pStyle w:val="ListParagraph"/>
        <w:numPr>
          <w:ilvl w:val="0"/>
          <w:numId w:val="3"/>
        </w:numPr>
        <w:jc w:val="both"/>
      </w:pPr>
      <w:r w:rsidRPr="00BC5C19">
        <w:rPr>
          <w:u w:val="single"/>
        </w:rPr>
        <w:t>Minute taker/ Action plan</w:t>
      </w:r>
      <w:r w:rsidRPr="00D56A42">
        <w:t>:</w:t>
      </w:r>
      <w:r w:rsidRPr="00BC5C19">
        <w:t xml:space="preserve"> Document</w:t>
      </w:r>
      <w:r w:rsidR="00D56A42">
        <w:t>s</w:t>
      </w:r>
      <w:r w:rsidRPr="00BC5C19">
        <w:t xml:space="preserve"> minutes based on agenda and new areas identified. Completes action plans and disseminates information to Leadership Team.</w:t>
      </w:r>
    </w:p>
    <w:p w:rsidR="00A5272C" w:rsidRPr="00BC5C19" w:rsidRDefault="00D56A42" w:rsidP="00242132">
      <w:pPr>
        <w:pStyle w:val="ListParagraph"/>
        <w:numPr>
          <w:ilvl w:val="0"/>
          <w:numId w:val="3"/>
        </w:numPr>
        <w:jc w:val="both"/>
      </w:pPr>
      <w:r w:rsidRPr="00BC5C19">
        <w:rPr>
          <w:u w:val="single"/>
        </w:rPr>
        <w:t>Timekeeper</w:t>
      </w:r>
      <w:r w:rsidR="00A5272C" w:rsidRPr="00BC5C19">
        <w:t>: Monitors the amount of time available</w:t>
      </w:r>
      <w:r>
        <w:t xml:space="preserve"> and</w:t>
      </w:r>
      <w:r w:rsidR="00A5272C" w:rsidRPr="00BC5C19">
        <w:t xml:space="preserve"> keeps the team aware of time limits by giving “warnings”  (i.e., “10 minutes left”)</w:t>
      </w:r>
      <w:r>
        <w:t>.</w:t>
      </w:r>
    </w:p>
    <w:p w:rsidR="00A5272C" w:rsidRPr="00BC5C19" w:rsidRDefault="00A5272C" w:rsidP="00242132">
      <w:pPr>
        <w:pStyle w:val="ListParagraph"/>
        <w:numPr>
          <w:ilvl w:val="0"/>
          <w:numId w:val="3"/>
        </w:numPr>
        <w:jc w:val="both"/>
      </w:pPr>
      <w:r w:rsidRPr="00BC5C19">
        <w:rPr>
          <w:u w:val="single"/>
        </w:rPr>
        <w:t>Data Analysis</w:t>
      </w:r>
      <w:r w:rsidRPr="00D56A42">
        <w:t>:</w:t>
      </w:r>
      <w:r w:rsidRPr="00BC5C19">
        <w:t xml:space="preserve"> Is trained in accessing data from the SWIS data system and pbisassessment.org.</w:t>
      </w:r>
    </w:p>
    <w:p w:rsidR="00A5272C" w:rsidRPr="00BC5C19" w:rsidRDefault="00A5272C" w:rsidP="00242132">
      <w:pPr>
        <w:pStyle w:val="ListParagraph"/>
        <w:numPr>
          <w:ilvl w:val="0"/>
          <w:numId w:val="3"/>
        </w:numPr>
        <w:jc w:val="both"/>
      </w:pPr>
      <w:r w:rsidRPr="00BC5C19">
        <w:rPr>
          <w:u w:val="single"/>
        </w:rPr>
        <w:t>Internal coach</w:t>
      </w:r>
      <w:r w:rsidRPr="00D56A42">
        <w:t>:</w:t>
      </w:r>
      <w:r w:rsidRPr="00BC5C19">
        <w:t xml:space="preserve"> District-level (external) or school-based (internal) individual that facilitates the team through the process </w:t>
      </w:r>
      <w:r w:rsidR="00D56A42">
        <w:t>and is</w:t>
      </w:r>
      <w:r w:rsidRPr="00BC5C19">
        <w:t xml:space="preserve"> the school’s main contact.</w:t>
      </w:r>
    </w:p>
    <w:p w:rsidR="00A5272C" w:rsidRPr="00BC5C19" w:rsidRDefault="00A5272C" w:rsidP="00242132">
      <w:pPr>
        <w:pStyle w:val="ListParagraph"/>
        <w:numPr>
          <w:ilvl w:val="0"/>
          <w:numId w:val="3"/>
        </w:numPr>
        <w:jc w:val="both"/>
      </w:pPr>
      <w:r w:rsidRPr="00BC5C19">
        <w:rPr>
          <w:u w:val="single"/>
        </w:rPr>
        <w:t>Administrator</w:t>
      </w:r>
      <w:r w:rsidRPr="00D56A42">
        <w:t>:</w:t>
      </w:r>
      <w:r w:rsidRPr="00BC5C19">
        <w:t xml:space="preserve"> Actively encourages team efforts, provides planning time, feedback, and support initiatives.</w:t>
      </w:r>
    </w:p>
    <w:p w:rsidR="00A5272C" w:rsidRPr="00BC5C19" w:rsidRDefault="00A5272C" w:rsidP="00242132">
      <w:pPr>
        <w:jc w:val="both"/>
      </w:pPr>
    </w:p>
    <w:p w:rsidR="00A5272C" w:rsidRPr="00BC5C19" w:rsidRDefault="00A5272C" w:rsidP="00242132">
      <w:pPr>
        <w:jc w:val="both"/>
      </w:pPr>
      <w:r w:rsidRPr="00BC5C19">
        <w:t xml:space="preserve">The Leadership Team is committed to promoting a positive school climate through </w:t>
      </w:r>
      <w:r w:rsidR="002168C5" w:rsidRPr="00BC5C19">
        <w:t xml:space="preserve">the use of a collaborative framework for interventions, </w:t>
      </w:r>
      <w:r w:rsidRPr="00BC5C19">
        <w:t>data based-decision making</w:t>
      </w:r>
      <w:r w:rsidR="002168C5" w:rsidRPr="00BC5C19">
        <w:t xml:space="preserve">, and social skills development. </w:t>
      </w:r>
      <w:r w:rsidR="00D56A42">
        <w:t xml:space="preserve">The </w:t>
      </w:r>
      <w:r w:rsidR="002168C5" w:rsidRPr="00BC5C19">
        <w:t>Team should meet at least once a month (may be more in the beginning stages) to:</w:t>
      </w:r>
    </w:p>
    <w:p w:rsidR="009A0ED6" w:rsidRPr="00BC5C19" w:rsidRDefault="00BC5C19" w:rsidP="00242132">
      <w:pPr>
        <w:numPr>
          <w:ilvl w:val="1"/>
          <w:numId w:val="4"/>
        </w:numPr>
        <w:tabs>
          <w:tab w:val="clear" w:pos="1440"/>
          <w:tab w:val="num" w:pos="720"/>
        </w:tabs>
        <w:ind w:hanging="990"/>
        <w:jc w:val="both"/>
      </w:pPr>
      <w:r w:rsidRPr="00BC5C19">
        <w:t>Analyze existing data</w:t>
      </w:r>
      <w:r w:rsidR="00D56A42">
        <w:t>.</w:t>
      </w:r>
    </w:p>
    <w:p w:rsidR="009A0ED6" w:rsidRPr="00BC5C19" w:rsidRDefault="00BC5C19" w:rsidP="00242132">
      <w:pPr>
        <w:numPr>
          <w:ilvl w:val="1"/>
          <w:numId w:val="4"/>
        </w:numPr>
        <w:tabs>
          <w:tab w:val="clear" w:pos="1440"/>
          <w:tab w:val="num" w:pos="720"/>
        </w:tabs>
        <w:ind w:hanging="990"/>
        <w:jc w:val="both"/>
      </w:pPr>
      <w:r w:rsidRPr="00BC5C19">
        <w:t>Make changes to the existing database</w:t>
      </w:r>
      <w:r w:rsidR="00D56A42">
        <w:t>.</w:t>
      </w:r>
    </w:p>
    <w:p w:rsidR="009A0ED6" w:rsidRPr="00BC5C19" w:rsidRDefault="00BC5C19" w:rsidP="00242132">
      <w:pPr>
        <w:numPr>
          <w:ilvl w:val="1"/>
          <w:numId w:val="4"/>
        </w:numPr>
        <w:tabs>
          <w:tab w:val="clear" w:pos="1440"/>
          <w:tab w:val="num" w:pos="720"/>
        </w:tabs>
        <w:ind w:hanging="990"/>
        <w:jc w:val="both"/>
      </w:pPr>
      <w:r w:rsidRPr="00BC5C19">
        <w:t>Problem-solve solutions to critical issues</w:t>
      </w:r>
      <w:r w:rsidR="00D56A42">
        <w:t>.</w:t>
      </w:r>
    </w:p>
    <w:p w:rsidR="0009507B" w:rsidRDefault="00BC5C19" w:rsidP="0009507B">
      <w:pPr>
        <w:numPr>
          <w:ilvl w:val="1"/>
          <w:numId w:val="4"/>
        </w:numPr>
        <w:tabs>
          <w:tab w:val="clear" w:pos="1440"/>
          <w:tab w:val="num" w:pos="720"/>
        </w:tabs>
        <w:ind w:hanging="990"/>
        <w:jc w:val="both"/>
      </w:pPr>
      <w:r w:rsidRPr="00BC5C19">
        <w:t xml:space="preserve">Begin to outline actions for the development </w:t>
      </w:r>
      <w:r w:rsidR="002168C5" w:rsidRPr="00BC5C19">
        <w:t>of a plan</w:t>
      </w:r>
      <w:r w:rsidR="00D56A42">
        <w:t>.</w:t>
      </w:r>
    </w:p>
    <w:sectPr w:rsidR="0009507B" w:rsidSect="00A5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747" w:rsidRDefault="00CE4747" w:rsidP="00A5272C">
      <w:r>
        <w:separator/>
      </w:r>
    </w:p>
  </w:endnote>
  <w:endnote w:type="continuationSeparator" w:id="0">
    <w:p w:rsidR="00CE4747" w:rsidRDefault="00CE4747" w:rsidP="00A52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747" w:rsidRDefault="00CE4747" w:rsidP="00A5272C">
      <w:r>
        <w:separator/>
      </w:r>
    </w:p>
  </w:footnote>
  <w:footnote w:type="continuationSeparator" w:id="0">
    <w:p w:rsidR="00CE4747" w:rsidRDefault="00CE4747" w:rsidP="00A52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D17"/>
    <w:multiLevelType w:val="hybridMultilevel"/>
    <w:tmpl w:val="B63C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25BA"/>
    <w:multiLevelType w:val="hybridMultilevel"/>
    <w:tmpl w:val="0CB26CF4"/>
    <w:lvl w:ilvl="0" w:tplc="545A8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FA0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4943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6006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53A0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94A4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28E5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FB28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8A60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74D97AC2"/>
    <w:multiLevelType w:val="hybridMultilevel"/>
    <w:tmpl w:val="5E5A3D7A"/>
    <w:lvl w:ilvl="0" w:tplc="00368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472C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294D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A5CF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92E7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7B49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B12F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1B01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C9A6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7B0702EB"/>
    <w:multiLevelType w:val="hybridMultilevel"/>
    <w:tmpl w:val="2C809484"/>
    <w:lvl w:ilvl="0" w:tplc="28EAE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FDE8DD2">
      <w:start w:val="1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7027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C945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C925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49C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B189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FD2A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0301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272C"/>
    <w:rsid w:val="00042BA0"/>
    <w:rsid w:val="0009507B"/>
    <w:rsid w:val="00124179"/>
    <w:rsid w:val="001412D0"/>
    <w:rsid w:val="002168C5"/>
    <w:rsid w:val="00242132"/>
    <w:rsid w:val="00925EC2"/>
    <w:rsid w:val="009A0ED6"/>
    <w:rsid w:val="00A324D8"/>
    <w:rsid w:val="00A5272C"/>
    <w:rsid w:val="00AD4B93"/>
    <w:rsid w:val="00AD796F"/>
    <w:rsid w:val="00AF042B"/>
    <w:rsid w:val="00B423EB"/>
    <w:rsid w:val="00BC5C19"/>
    <w:rsid w:val="00BF652A"/>
    <w:rsid w:val="00CE4747"/>
    <w:rsid w:val="00D5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7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72C"/>
  </w:style>
  <w:style w:type="paragraph" w:styleId="Footer">
    <w:name w:val="footer"/>
    <w:basedOn w:val="Normal"/>
    <w:link w:val="FooterChar"/>
    <w:uiPriority w:val="99"/>
    <w:unhideWhenUsed/>
    <w:rsid w:val="00A527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72C"/>
  </w:style>
  <w:style w:type="table" w:styleId="TableGrid">
    <w:name w:val="Table Grid"/>
    <w:basedOn w:val="TableNormal"/>
    <w:uiPriority w:val="59"/>
    <w:rsid w:val="00A52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27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7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72C"/>
  </w:style>
  <w:style w:type="paragraph" w:styleId="Footer">
    <w:name w:val="footer"/>
    <w:basedOn w:val="Normal"/>
    <w:link w:val="FooterChar"/>
    <w:uiPriority w:val="99"/>
    <w:unhideWhenUsed/>
    <w:rsid w:val="00A527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72C"/>
  </w:style>
  <w:style w:type="table" w:styleId="TableGrid">
    <w:name w:val="Table Grid"/>
    <w:basedOn w:val="TableNormal"/>
    <w:uiPriority w:val="59"/>
    <w:rsid w:val="00A52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27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399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6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2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8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8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2047</Characters>
  <Application>Microsoft Office Word</Application>
  <DocSecurity>0</DocSecurity>
  <Lines>17</Lines>
  <Paragraphs>4</Paragraphs>
  <ScaleCrop>false</ScaleCrop>
  <Company>Education Consoltation Services of Alaska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Roth</dc:creator>
  <cp:keywords/>
  <dc:description/>
  <cp:lastModifiedBy>Sjfishel</cp:lastModifiedBy>
  <cp:revision>4</cp:revision>
  <dcterms:created xsi:type="dcterms:W3CDTF">2012-06-07T00:41:00Z</dcterms:created>
  <dcterms:modified xsi:type="dcterms:W3CDTF">2012-06-13T21:16:00Z</dcterms:modified>
</cp:coreProperties>
</file>